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78E2F" w14:textId="010F0546" w:rsidR="00145975" w:rsidRPr="00C04890" w:rsidRDefault="00C04890">
      <w:pPr>
        <w:rPr>
          <w:b/>
          <w:bCs/>
          <w:u w:val="single"/>
        </w:rPr>
      </w:pPr>
      <w:r w:rsidRPr="00C04890">
        <w:rPr>
          <w:b/>
          <w:bCs/>
          <w:u w:val="single"/>
        </w:rPr>
        <w:t>Why CNNs for Image Classification</w:t>
      </w:r>
    </w:p>
    <w:p w14:paraId="621AE8D0" w14:textId="438EB306" w:rsidR="00C04890" w:rsidRDefault="00C04890" w:rsidP="00C04890">
      <w:pPr>
        <w:pStyle w:val="ListParagraph"/>
        <w:numPr>
          <w:ilvl w:val="0"/>
          <w:numId w:val="1"/>
        </w:numPr>
      </w:pPr>
      <w:r>
        <w:t>More robustness and accuracy than a manually defined set of riles or transitional machine learning pipelines</w:t>
      </w:r>
    </w:p>
    <w:p w14:paraId="555D1BDE" w14:textId="77777777" w:rsidR="00C04890" w:rsidRDefault="00C04890" w:rsidP="00C04890"/>
    <w:p w14:paraId="6CD1D012" w14:textId="5D490A8C" w:rsidR="00C04890" w:rsidRPr="00C04890" w:rsidRDefault="00C04890" w:rsidP="00C04890">
      <w:pPr>
        <w:rPr>
          <w:b/>
          <w:bCs/>
          <w:u w:val="single"/>
        </w:rPr>
      </w:pPr>
      <w:r w:rsidRPr="00C04890">
        <w:rPr>
          <w:b/>
          <w:bCs/>
          <w:u w:val="single"/>
        </w:rPr>
        <w:t>Steps to Create a CNN Classifier</w:t>
      </w:r>
    </w:p>
    <w:p w14:paraId="1C0F096D" w14:textId="0EBEC584" w:rsidR="00C04890" w:rsidRDefault="00C04890" w:rsidP="00C04890">
      <w:r w:rsidRPr="00C04890">
        <w:drawing>
          <wp:inline distT="0" distB="0" distL="0" distR="0" wp14:anchorId="47AC095B" wp14:editId="2A666AD9">
            <wp:extent cx="5219700" cy="1395266"/>
            <wp:effectExtent l="0" t="0" r="0" b="0"/>
            <wp:docPr id="139762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26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5701" cy="13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9BE8" w14:textId="77777777" w:rsidR="00C04890" w:rsidRDefault="00C04890" w:rsidP="00C04890"/>
    <w:p w14:paraId="1A67E915" w14:textId="5924A8BC" w:rsidR="00C04890" w:rsidRDefault="00C04890" w:rsidP="00C04890">
      <w:pPr>
        <w:rPr>
          <w:b/>
          <w:bCs/>
          <w:u w:val="single"/>
        </w:rPr>
      </w:pPr>
      <w:r w:rsidRPr="00C04890">
        <w:rPr>
          <w:b/>
          <w:bCs/>
          <w:u w:val="single"/>
        </w:rPr>
        <w:t>Frameworks</w:t>
      </w:r>
      <w:r w:rsidR="00C36C98">
        <w:rPr>
          <w:b/>
          <w:bCs/>
          <w:u w:val="single"/>
        </w:rPr>
        <w:t>: Keras and Pytorch</w:t>
      </w:r>
    </w:p>
    <w:p w14:paraId="020275EB" w14:textId="0C835219" w:rsidR="00C04890" w:rsidRDefault="00C04890" w:rsidP="00C04890">
      <w:r w:rsidRPr="00C04890">
        <w:drawing>
          <wp:inline distT="0" distB="0" distL="0" distR="0" wp14:anchorId="24F13AFC" wp14:editId="27E2B77A">
            <wp:extent cx="1943100" cy="1833490"/>
            <wp:effectExtent l="0" t="0" r="0" b="0"/>
            <wp:docPr id="18696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5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1070" cy="184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10A6" w14:textId="77777777" w:rsidR="00C04890" w:rsidRDefault="00C04890" w:rsidP="00C04890"/>
    <w:p w14:paraId="1CA1D93D" w14:textId="09E399E0" w:rsidR="00C04890" w:rsidRPr="00C04890" w:rsidRDefault="00C04890" w:rsidP="00C04890">
      <w:pPr>
        <w:rPr>
          <w:b/>
          <w:bCs/>
          <w:u w:val="single"/>
        </w:rPr>
      </w:pPr>
      <w:r w:rsidRPr="00C04890">
        <w:rPr>
          <w:b/>
          <w:bCs/>
          <w:u w:val="single"/>
        </w:rPr>
        <w:t>Implementation of CNNs</w:t>
      </w:r>
    </w:p>
    <w:p w14:paraId="0635A551" w14:textId="2D5CD450" w:rsidR="00C04890" w:rsidRDefault="00C04890" w:rsidP="00C04890">
      <w:pPr>
        <w:pStyle w:val="ListParagraph"/>
        <w:numPr>
          <w:ilvl w:val="0"/>
          <w:numId w:val="1"/>
        </w:numPr>
      </w:pPr>
      <w:r>
        <w:t>Both can create a CNN capable of labelling images</w:t>
      </w:r>
    </w:p>
    <w:p w14:paraId="2EA4CD31" w14:textId="75390979" w:rsidR="00C04890" w:rsidRDefault="00C04890" w:rsidP="00C04890">
      <w:pPr>
        <w:pStyle w:val="ListParagraph"/>
        <w:ind w:left="360"/>
      </w:pPr>
      <w:r w:rsidRPr="00C04890">
        <w:drawing>
          <wp:inline distT="0" distB="0" distL="0" distR="0" wp14:anchorId="282D5C4C" wp14:editId="14C6F815">
            <wp:extent cx="3228975" cy="1587924"/>
            <wp:effectExtent l="0" t="0" r="0" b="0"/>
            <wp:docPr id="141957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75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1431" cy="15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175D" w14:textId="63449202" w:rsidR="00C04890" w:rsidRPr="00C04890" w:rsidRDefault="00C04890" w:rsidP="00C04890">
      <w:pPr>
        <w:rPr>
          <w:b/>
          <w:bCs/>
          <w:u w:val="single"/>
        </w:rPr>
      </w:pPr>
      <w:r w:rsidRPr="00C04890">
        <w:rPr>
          <w:b/>
          <w:bCs/>
          <w:u w:val="single"/>
        </w:rPr>
        <w:lastRenderedPageBreak/>
        <w:t>Data Loading</w:t>
      </w:r>
    </w:p>
    <w:p w14:paraId="589CB26B" w14:textId="222EC053" w:rsidR="00C04890" w:rsidRDefault="00C04890" w:rsidP="00C04890">
      <w:pPr>
        <w:pStyle w:val="ListParagraph"/>
        <w:numPr>
          <w:ilvl w:val="0"/>
          <w:numId w:val="1"/>
        </w:numPr>
      </w:pPr>
      <w:r>
        <w:t>Both use lazy loading</w:t>
      </w:r>
    </w:p>
    <w:p w14:paraId="4FFA666A" w14:textId="5437C7CC" w:rsidR="004113EB" w:rsidRDefault="004113EB" w:rsidP="00C04890">
      <w:pPr>
        <w:pStyle w:val="ListParagraph"/>
        <w:numPr>
          <w:ilvl w:val="0"/>
          <w:numId w:val="1"/>
        </w:numPr>
      </w:pPr>
      <w:proofErr w:type="spellStart"/>
      <w:r>
        <w:t>Keras</w:t>
      </w:r>
      <w:proofErr w:type="spellEnd"/>
      <w:r>
        <w:t xml:space="preserve"> uses </w:t>
      </w:r>
      <w:proofErr w:type="spellStart"/>
      <w:r>
        <w:t>tf.data.Dataset</w:t>
      </w:r>
      <w:proofErr w:type="spellEnd"/>
    </w:p>
    <w:p w14:paraId="74A191FF" w14:textId="3D2F05B3" w:rsidR="004113EB" w:rsidRDefault="004113EB" w:rsidP="00C04890">
      <w:pPr>
        <w:pStyle w:val="ListParagraph"/>
        <w:numPr>
          <w:ilvl w:val="0"/>
          <w:numId w:val="1"/>
        </w:numPr>
      </w:pPr>
      <w:proofErr w:type="spellStart"/>
      <w:r>
        <w:t>Pytroch</w:t>
      </w:r>
      <w:proofErr w:type="spellEnd"/>
      <w:r>
        <w:t xml:space="preserve"> uses Dataset object and </w:t>
      </w:r>
      <w:proofErr w:type="spellStart"/>
      <w:r>
        <w:t>DataLoader</w:t>
      </w:r>
      <w:proofErr w:type="spellEnd"/>
    </w:p>
    <w:p w14:paraId="5666CBBD" w14:textId="56D92F0E" w:rsidR="00C04890" w:rsidRDefault="00C04890" w:rsidP="00C04890">
      <w:pPr>
        <w:pStyle w:val="ListParagraph"/>
        <w:ind w:left="360"/>
      </w:pPr>
      <w:r w:rsidRPr="00C04890">
        <w:drawing>
          <wp:inline distT="0" distB="0" distL="0" distR="0" wp14:anchorId="64EF143C" wp14:editId="2CE4EEE4">
            <wp:extent cx="3409893" cy="1677988"/>
            <wp:effectExtent l="0" t="0" r="635" b="0"/>
            <wp:docPr id="180718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87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7696" cy="169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DFA5A" w14:textId="77777777" w:rsidR="00C04890" w:rsidRPr="00C04890" w:rsidRDefault="00C04890" w:rsidP="00C04890"/>
    <w:p w14:paraId="421ED6F6" w14:textId="62039147" w:rsidR="00C04890" w:rsidRDefault="00C04890" w:rsidP="00C04890">
      <w:pPr>
        <w:rPr>
          <w:b/>
          <w:bCs/>
          <w:u w:val="single"/>
        </w:rPr>
      </w:pPr>
      <w:r w:rsidRPr="00C04890">
        <w:rPr>
          <w:b/>
          <w:bCs/>
          <w:u w:val="single"/>
        </w:rPr>
        <w:t xml:space="preserve">Data </w:t>
      </w:r>
      <w:r>
        <w:rPr>
          <w:b/>
          <w:bCs/>
          <w:u w:val="single"/>
        </w:rPr>
        <w:t>Augmentation</w:t>
      </w:r>
    </w:p>
    <w:p w14:paraId="68B99B55" w14:textId="198BD314" w:rsidR="00C04890" w:rsidRPr="004113EB" w:rsidRDefault="00C04890" w:rsidP="00C0489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Both use on-the-fly augmentation</w:t>
      </w:r>
      <w:r w:rsidR="00C36C98">
        <w:t xml:space="preserve"> (</w:t>
      </w:r>
      <w:r>
        <w:t>meaning you never store augmented copies on disks</w:t>
      </w:r>
      <w:r w:rsidR="00C36C98">
        <w:t>),</w:t>
      </w:r>
      <w:r>
        <w:t xml:space="preserve"> and the model sees a fresh rendition of each image during every epoch</w:t>
      </w:r>
    </w:p>
    <w:p w14:paraId="1F4CC2EA" w14:textId="52697AF9" w:rsidR="004113EB" w:rsidRPr="004113EB" w:rsidRDefault="004113EB" w:rsidP="00C0489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proofErr w:type="spellStart"/>
      <w:r>
        <w:t>Keras</w:t>
      </w:r>
      <w:proofErr w:type="spellEnd"/>
      <w:r>
        <w:t xml:space="preserve"> offers preprocessing layers and the image data generator</w:t>
      </w:r>
    </w:p>
    <w:p w14:paraId="0BA37C6D" w14:textId="076FD9AD" w:rsidR="004113EB" w:rsidRPr="00C04890" w:rsidRDefault="004113EB" w:rsidP="00C0489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proofErr w:type="spellStart"/>
      <w:r>
        <w:t>Pytorch</w:t>
      </w:r>
      <w:proofErr w:type="spellEnd"/>
      <w:r>
        <w:t xml:space="preserve"> uses the </w:t>
      </w:r>
      <w:proofErr w:type="spellStart"/>
      <w:r>
        <w:t>torchVision.transforms</w:t>
      </w:r>
      <w:proofErr w:type="spellEnd"/>
      <w:r>
        <w:t xml:space="preserve"> module</w:t>
      </w:r>
    </w:p>
    <w:p w14:paraId="3C70C726" w14:textId="5E5900C4" w:rsidR="00C04890" w:rsidRPr="00C04890" w:rsidRDefault="00C04890" w:rsidP="00C04890">
      <w:pPr>
        <w:pStyle w:val="ListParagraph"/>
        <w:ind w:left="360"/>
        <w:rPr>
          <w:b/>
          <w:bCs/>
          <w:u w:val="single"/>
        </w:rPr>
      </w:pPr>
      <w:r w:rsidRPr="00C04890">
        <w:drawing>
          <wp:inline distT="0" distB="0" distL="0" distR="0" wp14:anchorId="177F42B6" wp14:editId="525394A9">
            <wp:extent cx="4276725" cy="1509647"/>
            <wp:effectExtent l="0" t="0" r="0" b="0"/>
            <wp:docPr id="5825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7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9220" cy="151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1528" w14:textId="77777777" w:rsidR="00C04890" w:rsidRDefault="00C04890" w:rsidP="00C04890"/>
    <w:p w14:paraId="47BA32DD" w14:textId="77777777" w:rsidR="00C36C98" w:rsidRDefault="00C36C98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689084EE" w14:textId="5FCC9D44" w:rsidR="00C04890" w:rsidRPr="00C36C98" w:rsidRDefault="00C36C98">
      <w:pPr>
        <w:rPr>
          <w:b/>
          <w:bCs/>
          <w:u w:val="single"/>
        </w:rPr>
      </w:pPr>
      <w:r w:rsidRPr="00C36C98">
        <w:rPr>
          <w:b/>
          <w:bCs/>
          <w:u w:val="single"/>
        </w:rPr>
        <w:lastRenderedPageBreak/>
        <w:t>Model Architecture</w:t>
      </w:r>
    </w:p>
    <w:p w14:paraId="6AE6A948" w14:textId="24F9889A" w:rsidR="00C36C98" w:rsidRDefault="00C36C98" w:rsidP="00C36C98">
      <w:pPr>
        <w:pStyle w:val="ListParagraph"/>
        <w:numPr>
          <w:ilvl w:val="0"/>
          <w:numId w:val="1"/>
        </w:numPr>
      </w:pPr>
      <w:r>
        <w:t>Keras</w:t>
      </w:r>
    </w:p>
    <w:p w14:paraId="52BFF86F" w14:textId="5D7E05F4" w:rsidR="00C36C98" w:rsidRDefault="00C36C98" w:rsidP="00C36C98">
      <w:pPr>
        <w:pStyle w:val="ListParagraph"/>
        <w:numPr>
          <w:ilvl w:val="1"/>
          <w:numId w:val="1"/>
        </w:numPr>
      </w:pPr>
      <w:r>
        <w:t xml:space="preserve">Streamlines CNN construction using </w:t>
      </w:r>
      <w:r w:rsidRPr="004113EB">
        <w:rPr>
          <w:b/>
          <w:bCs/>
        </w:rPr>
        <w:t>sequential</w:t>
      </w:r>
      <w:r>
        <w:t xml:space="preserve"> API</w:t>
      </w:r>
    </w:p>
    <w:p w14:paraId="459055F5" w14:textId="24FD9A73" w:rsidR="00C36C98" w:rsidRDefault="00C36C98" w:rsidP="00C36C98">
      <w:pPr>
        <w:pStyle w:val="ListParagraph"/>
        <w:numPr>
          <w:ilvl w:val="1"/>
          <w:numId w:val="1"/>
        </w:numPr>
      </w:pPr>
      <w:r>
        <w:t xml:space="preserve">Manages the entire training loop via the </w:t>
      </w:r>
      <w:proofErr w:type="spellStart"/>
      <w:r w:rsidRPr="004113EB">
        <w:rPr>
          <w:b/>
          <w:bCs/>
        </w:rPr>
        <w:t>model.fit</w:t>
      </w:r>
      <w:proofErr w:type="spellEnd"/>
      <w:r>
        <w:t xml:space="preserve"> method (which contains the forward pass, back propagation, optimizer steps, and metrics analysis)</w:t>
      </w:r>
    </w:p>
    <w:p w14:paraId="3FEF6D00" w14:textId="1EB9057C" w:rsidR="00C36C98" w:rsidRDefault="00C36C98" w:rsidP="00C36C98">
      <w:pPr>
        <w:pStyle w:val="ListParagraph"/>
        <w:ind w:left="1080"/>
      </w:pPr>
      <w:r w:rsidRPr="00C36C98">
        <w:drawing>
          <wp:inline distT="0" distB="0" distL="0" distR="0" wp14:anchorId="3B1436F8" wp14:editId="545F1C46">
            <wp:extent cx="3648075" cy="1019980"/>
            <wp:effectExtent l="0" t="0" r="0" b="8890"/>
            <wp:docPr id="48407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758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6378" cy="102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ED8B" w14:textId="380FB194" w:rsidR="00C36C98" w:rsidRDefault="00C36C98" w:rsidP="00C36C98">
      <w:pPr>
        <w:pStyle w:val="ListParagraph"/>
        <w:numPr>
          <w:ilvl w:val="0"/>
          <w:numId w:val="1"/>
        </w:numPr>
      </w:pPr>
      <w:r>
        <w:t>Pytorch</w:t>
      </w:r>
    </w:p>
    <w:p w14:paraId="5439C0B8" w14:textId="73A1B67D" w:rsidR="00C36C98" w:rsidRDefault="004113EB" w:rsidP="00C36C98">
      <w:pPr>
        <w:pStyle w:val="ListParagraph"/>
        <w:numPr>
          <w:ilvl w:val="1"/>
          <w:numId w:val="1"/>
        </w:numPr>
      </w:pPr>
      <w:r>
        <w:t>A</w:t>
      </w:r>
      <w:r w:rsidR="00C36C98">
        <w:t xml:space="preserve">rchitecture </w:t>
      </w:r>
      <w:r>
        <w:t xml:space="preserve"> defined as a </w:t>
      </w:r>
      <w:r w:rsidR="00C36C98" w:rsidRPr="004113EB">
        <w:rPr>
          <w:b/>
          <w:bCs/>
        </w:rPr>
        <w:t xml:space="preserve">subclass of </w:t>
      </w:r>
      <w:proofErr w:type="spellStart"/>
      <w:r w:rsidR="00C36C98" w:rsidRPr="004113EB">
        <w:rPr>
          <w:b/>
          <w:bCs/>
        </w:rPr>
        <w:t>nn.Module</w:t>
      </w:r>
      <w:proofErr w:type="spellEnd"/>
    </w:p>
    <w:p w14:paraId="60F35400" w14:textId="620C4C4A" w:rsidR="00C36C98" w:rsidRDefault="00C36C98" w:rsidP="00C36C98">
      <w:pPr>
        <w:pStyle w:val="ListParagraph"/>
        <w:numPr>
          <w:ilvl w:val="1"/>
          <w:numId w:val="1"/>
        </w:numPr>
      </w:pPr>
      <w:r>
        <w:t xml:space="preserve">The training loop must be </w:t>
      </w:r>
      <w:r w:rsidRPr="004113EB">
        <w:rPr>
          <w:b/>
          <w:bCs/>
        </w:rPr>
        <w:t>implemented</w:t>
      </w:r>
      <w:r>
        <w:t xml:space="preserve"> </w:t>
      </w:r>
      <w:r w:rsidRPr="004113EB">
        <w:rPr>
          <w:b/>
          <w:bCs/>
        </w:rPr>
        <w:t>explicitly</w:t>
      </w:r>
      <w:r>
        <w:t xml:space="preserve"> (includes moving data to the GPU, zeroing gradients, computing the forward pass, calculating the loss, calling .backward(), and updating the optimizer)</w:t>
      </w:r>
    </w:p>
    <w:p w14:paraId="65CBB7D3" w14:textId="2EB14645" w:rsidR="00C04890" w:rsidRDefault="00C36C98" w:rsidP="00C36C98">
      <w:pPr>
        <w:ind w:left="720" w:firstLine="360"/>
      </w:pPr>
      <w:r w:rsidRPr="00C36C98">
        <w:drawing>
          <wp:inline distT="0" distB="0" distL="0" distR="0" wp14:anchorId="61E1946A" wp14:editId="1C1DE205">
            <wp:extent cx="4362450" cy="1030489"/>
            <wp:effectExtent l="0" t="0" r="0" b="0"/>
            <wp:docPr id="13742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7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5889" cy="104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4047" w14:textId="68A8057D" w:rsidR="00C36C98" w:rsidRDefault="00C36C98" w:rsidP="00C36C98">
      <w:pPr>
        <w:pStyle w:val="ListParagraph"/>
        <w:numPr>
          <w:ilvl w:val="0"/>
          <w:numId w:val="1"/>
        </w:numPr>
      </w:pPr>
      <w:r>
        <w:t>Summary</w:t>
      </w:r>
    </w:p>
    <w:p w14:paraId="71B80461" w14:textId="7D702E29" w:rsidR="00300CD4" w:rsidRDefault="00300CD4" w:rsidP="00300CD4">
      <w:pPr>
        <w:pStyle w:val="ListParagraph"/>
        <w:numPr>
          <w:ilvl w:val="1"/>
          <w:numId w:val="1"/>
        </w:numPr>
      </w:pPr>
      <w:proofErr w:type="spellStart"/>
      <w:r>
        <w:t>Keras</w:t>
      </w:r>
      <w:proofErr w:type="spellEnd"/>
      <w:r>
        <w:t>: concise, high-level interface that minimizes code</w:t>
      </w:r>
    </w:p>
    <w:p w14:paraId="6A47F758" w14:textId="46AEA7C3" w:rsidR="00300CD4" w:rsidRDefault="00300CD4" w:rsidP="00300CD4">
      <w:pPr>
        <w:pStyle w:val="ListParagraph"/>
        <w:numPr>
          <w:ilvl w:val="1"/>
          <w:numId w:val="1"/>
        </w:numPr>
      </w:pPr>
      <w:proofErr w:type="spellStart"/>
      <w:r>
        <w:t>PytorchL</w:t>
      </w:r>
      <w:proofErr w:type="spellEnd"/>
      <w:r>
        <w:t xml:space="preserve"> hands-on, transparency</w:t>
      </w:r>
    </w:p>
    <w:p w14:paraId="1E4691FE" w14:textId="0C1BEBC5" w:rsidR="00C36C98" w:rsidRDefault="00C36C98" w:rsidP="00C36C98">
      <w:pPr>
        <w:pStyle w:val="ListParagraph"/>
      </w:pPr>
      <w:r w:rsidRPr="00C36C98">
        <w:drawing>
          <wp:inline distT="0" distB="0" distL="0" distR="0" wp14:anchorId="26309772" wp14:editId="2AB70881">
            <wp:extent cx="4010025" cy="1218859"/>
            <wp:effectExtent l="0" t="0" r="0" b="635"/>
            <wp:docPr id="100857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752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7970" cy="122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AB0D" w14:textId="77777777" w:rsidR="00C36C98" w:rsidRDefault="00C36C98" w:rsidP="00C36C98"/>
    <w:p w14:paraId="0A643707" w14:textId="77777777" w:rsidR="00C36C98" w:rsidRDefault="00C36C98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15902837" w14:textId="077F006A" w:rsidR="00C36C98" w:rsidRPr="00C36C98" w:rsidRDefault="00C36C98" w:rsidP="00C36C98">
      <w:pPr>
        <w:rPr>
          <w:b/>
          <w:bCs/>
          <w:u w:val="single"/>
        </w:rPr>
      </w:pPr>
      <w:r w:rsidRPr="00C36C98">
        <w:rPr>
          <w:b/>
          <w:bCs/>
          <w:u w:val="single"/>
        </w:rPr>
        <w:lastRenderedPageBreak/>
        <w:t>Evaluati</w:t>
      </w:r>
      <w:r w:rsidR="004113EB">
        <w:rPr>
          <w:b/>
          <w:bCs/>
          <w:u w:val="single"/>
        </w:rPr>
        <w:t>on Metrics for</w:t>
      </w:r>
      <w:r w:rsidRPr="00C36C98">
        <w:rPr>
          <w:b/>
          <w:bCs/>
          <w:u w:val="single"/>
        </w:rPr>
        <w:t xml:space="preserve"> CNN</w:t>
      </w:r>
      <w:r w:rsidR="004113EB">
        <w:rPr>
          <w:b/>
          <w:bCs/>
          <w:u w:val="single"/>
        </w:rPr>
        <w:t>s</w:t>
      </w:r>
    </w:p>
    <w:p w14:paraId="350026C7" w14:textId="36872B44" w:rsidR="00C36C98" w:rsidRDefault="00C36C98" w:rsidP="004113EB">
      <w:pPr>
        <w:pStyle w:val="ListParagraph"/>
        <w:ind w:left="0"/>
      </w:pPr>
      <w:r w:rsidRPr="00C36C98">
        <w:drawing>
          <wp:inline distT="0" distB="0" distL="0" distR="0" wp14:anchorId="7A93A5F1" wp14:editId="43781396">
            <wp:extent cx="5943600" cy="1790700"/>
            <wp:effectExtent l="0" t="0" r="0" b="0"/>
            <wp:docPr id="29939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911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3581" w14:textId="2C6D0EAD" w:rsidR="00C36C98" w:rsidRDefault="00C36C98" w:rsidP="004113EB">
      <w:pPr>
        <w:pStyle w:val="ListParagraph"/>
        <w:numPr>
          <w:ilvl w:val="0"/>
          <w:numId w:val="1"/>
        </w:numPr>
      </w:pPr>
      <w:r w:rsidRPr="004113EB">
        <w:rPr>
          <w:b/>
          <w:bCs/>
        </w:rPr>
        <w:t>Accuracy</w:t>
      </w:r>
      <w:r>
        <w:t xml:space="preserve"> can be misleading for skewed datasets</w:t>
      </w:r>
    </w:p>
    <w:p w14:paraId="0E1EBA10" w14:textId="126C8843" w:rsidR="00C36C98" w:rsidRDefault="00C36C98" w:rsidP="004113EB">
      <w:pPr>
        <w:pStyle w:val="ListParagraph"/>
        <w:numPr>
          <w:ilvl w:val="0"/>
          <w:numId w:val="1"/>
        </w:numPr>
      </w:pPr>
      <w:r w:rsidRPr="004113EB">
        <w:rPr>
          <w:b/>
          <w:bCs/>
        </w:rPr>
        <w:t>Precision</w:t>
      </w:r>
      <w:r>
        <w:t>: of all positive predictions, how many were correct?</w:t>
      </w:r>
    </w:p>
    <w:p w14:paraId="651DF1F0" w14:textId="61BB5A1A" w:rsidR="00C36C98" w:rsidRDefault="00C36C98" w:rsidP="004113EB">
      <w:pPr>
        <w:pStyle w:val="ListParagraph"/>
        <w:numPr>
          <w:ilvl w:val="0"/>
          <w:numId w:val="1"/>
        </w:numPr>
      </w:pPr>
      <w:r w:rsidRPr="004113EB">
        <w:rPr>
          <w:b/>
          <w:bCs/>
        </w:rPr>
        <w:t>Recall</w:t>
      </w:r>
      <w:r>
        <w:t>: how many were correctly identified?</w:t>
      </w:r>
    </w:p>
    <w:p w14:paraId="703F1EA7" w14:textId="126785B1" w:rsidR="00C36C98" w:rsidRDefault="00C36C98" w:rsidP="004113EB">
      <w:pPr>
        <w:pStyle w:val="ListParagraph"/>
        <w:numPr>
          <w:ilvl w:val="0"/>
          <w:numId w:val="1"/>
        </w:numPr>
      </w:pPr>
      <w:proofErr w:type="spellStart"/>
      <w:r w:rsidRPr="004113EB">
        <w:rPr>
          <w:b/>
          <w:bCs/>
        </w:rPr>
        <w:t>IoU</w:t>
      </w:r>
      <w:proofErr w:type="spellEnd"/>
      <w:r>
        <w:t xml:space="preserve"> </w:t>
      </w:r>
      <w:r w:rsidR="004113EB">
        <w:t>(</w:t>
      </w:r>
      <w:r>
        <w:t>intersection over union</w:t>
      </w:r>
      <w:r w:rsidR="004113EB">
        <w:t>): overlap between predicted and ground truth bounding boxes)</w:t>
      </w:r>
    </w:p>
    <w:p w14:paraId="150B9F2E" w14:textId="725BBEF3" w:rsidR="00C36C98" w:rsidRDefault="00C36C98" w:rsidP="004113EB">
      <w:pPr>
        <w:pStyle w:val="ListParagraph"/>
        <w:numPr>
          <w:ilvl w:val="0"/>
          <w:numId w:val="1"/>
        </w:numPr>
      </w:pPr>
      <w:proofErr w:type="spellStart"/>
      <w:r w:rsidRPr="004113EB">
        <w:rPr>
          <w:b/>
          <w:bCs/>
        </w:rPr>
        <w:t>mAP</w:t>
      </w:r>
      <w:proofErr w:type="spellEnd"/>
      <w:r w:rsidR="004113EB">
        <w:t xml:space="preserve"> (</w:t>
      </w:r>
      <w:r>
        <w:t>mean average precision</w:t>
      </w:r>
      <w:r w:rsidR="004113EB">
        <w:t>): avg precision across classes</w:t>
      </w:r>
    </w:p>
    <w:p w14:paraId="3A9F1EFF" w14:textId="5BC22FB9" w:rsidR="004113EB" w:rsidRDefault="004113EB" w:rsidP="004113EB">
      <w:pPr>
        <w:ind w:left="360"/>
      </w:pPr>
      <w:r w:rsidRPr="004113EB">
        <w:drawing>
          <wp:inline distT="0" distB="0" distL="0" distR="0" wp14:anchorId="43ADB27C" wp14:editId="27BDBC78">
            <wp:extent cx="4924425" cy="1691456"/>
            <wp:effectExtent l="0" t="0" r="0" b="4445"/>
            <wp:docPr id="123265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540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1033" cy="169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B128" w14:textId="2979497C" w:rsidR="004113EB" w:rsidRDefault="004113EB" w:rsidP="004113EB">
      <w:pPr>
        <w:pStyle w:val="ListParagraph"/>
        <w:numPr>
          <w:ilvl w:val="0"/>
          <w:numId w:val="1"/>
        </w:numPr>
      </w:pPr>
      <w:proofErr w:type="spellStart"/>
      <w:r>
        <w:t>Keras</w:t>
      </w:r>
      <w:proofErr w:type="spellEnd"/>
      <w:r>
        <w:t xml:space="preserve"> and </w:t>
      </w:r>
      <w:proofErr w:type="spellStart"/>
      <w:r>
        <w:t>Pytorch</w:t>
      </w:r>
      <w:proofErr w:type="spellEnd"/>
    </w:p>
    <w:p w14:paraId="2F191F27" w14:textId="64FCFB56" w:rsidR="004113EB" w:rsidRDefault="004113EB" w:rsidP="004113EB">
      <w:pPr>
        <w:pStyle w:val="ListParagraph"/>
        <w:ind w:left="360"/>
      </w:pPr>
      <w:r w:rsidRPr="004113EB">
        <w:drawing>
          <wp:inline distT="0" distB="0" distL="0" distR="0" wp14:anchorId="79531EB6" wp14:editId="11968A3A">
            <wp:extent cx="4476750" cy="1477424"/>
            <wp:effectExtent l="0" t="0" r="0" b="8890"/>
            <wp:docPr id="11894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58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6112" cy="148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EE67" w14:textId="77777777" w:rsidR="004113EB" w:rsidRDefault="004113EB">
      <w:r>
        <w:br w:type="page"/>
      </w:r>
    </w:p>
    <w:p w14:paraId="153A5D2E" w14:textId="05FCCE0D" w:rsidR="004113EB" w:rsidRPr="004113EB" w:rsidRDefault="004113EB" w:rsidP="004113EB">
      <w:pPr>
        <w:rPr>
          <w:b/>
          <w:bCs/>
          <w:u w:val="single"/>
        </w:rPr>
      </w:pPr>
      <w:r w:rsidRPr="004113EB">
        <w:rPr>
          <w:b/>
          <w:bCs/>
          <w:u w:val="single"/>
        </w:rPr>
        <w:lastRenderedPageBreak/>
        <w:t>Fair Comparison</w:t>
      </w:r>
    </w:p>
    <w:p w14:paraId="25F4BE52" w14:textId="0390DA10" w:rsidR="004113EB" w:rsidRDefault="004113EB" w:rsidP="004113EB">
      <w:pPr>
        <w:pStyle w:val="ListParagraph"/>
        <w:numPr>
          <w:ilvl w:val="0"/>
          <w:numId w:val="1"/>
        </w:numPr>
      </w:pPr>
      <w:r>
        <w:t xml:space="preserve">Ensure matching batch sizes, learning rates, optimizer choices, number of epochs, weight initialization schemes, and </w:t>
      </w:r>
      <w:proofErr w:type="spellStart"/>
      <w:r>
        <w:t>softmax</w:t>
      </w:r>
      <w:proofErr w:type="spellEnd"/>
      <w:r>
        <w:t xml:space="preserve"> layer placement</w:t>
      </w:r>
    </w:p>
    <w:p w14:paraId="109F7B81" w14:textId="3641AF88" w:rsidR="004113EB" w:rsidRDefault="004113EB" w:rsidP="004113EB">
      <w:pPr>
        <w:pStyle w:val="ListParagraph"/>
        <w:numPr>
          <w:ilvl w:val="0"/>
          <w:numId w:val="1"/>
        </w:numPr>
      </w:pPr>
      <w:proofErr w:type="spellStart"/>
      <w:r>
        <w:t>Keras</w:t>
      </w:r>
      <w:proofErr w:type="spellEnd"/>
      <w:r>
        <w:t xml:space="preserve"> typically includes </w:t>
      </w:r>
      <w:proofErr w:type="spellStart"/>
      <w:r>
        <w:t>softmax</w:t>
      </w:r>
      <w:proofErr w:type="spellEnd"/>
      <w:r>
        <w:t xml:space="preserve"> inside the model</w:t>
      </w:r>
    </w:p>
    <w:p w14:paraId="085B3329" w14:textId="270EA5D9" w:rsidR="004113EB" w:rsidRDefault="004113EB" w:rsidP="004113EB">
      <w:pPr>
        <w:pStyle w:val="ListParagraph"/>
        <w:numPr>
          <w:ilvl w:val="0"/>
          <w:numId w:val="1"/>
        </w:numPr>
      </w:pPr>
      <w:proofErr w:type="spellStart"/>
      <w:r>
        <w:t>Pytorch</w:t>
      </w:r>
      <w:proofErr w:type="spellEnd"/>
      <w:r>
        <w:t xml:space="preserve"> omits </w:t>
      </w:r>
      <w:proofErr w:type="spellStart"/>
      <w:r>
        <w:t>softmax</w:t>
      </w:r>
      <w:proofErr w:type="spellEnd"/>
      <w:r>
        <w:t xml:space="preserve"> and feeds raw logits into the loss function</w:t>
      </w:r>
    </w:p>
    <w:p w14:paraId="002F89BD" w14:textId="77777777" w:rsidR="004113EB" w:rsidRDefault="004113EB" w:rsidP="004113EB"/>
    <w:p w14:paraId="018B1AF0" w14:textId="6F733686" w:rsidR="009B5A24" w:rsidRPr="009B5A24" w:rsidRDefault="009B5A24" w:rsidP="009B5A24">
      <w:r w:rsidRPr="009B5A24">
        <w:t xml:space="preserve">Jane, an AI Engineer at </w:t>
      </w:r>
      <w:proofErr w:type="spellStart"/>
      <w:r w:rsidRPr="009B5A24">
        <w:t>GreenField</w:t>
      </w:r>
      <w:proofErr w:type="spellEnd"/>
      <w:r w:rsidRPr="009B5A24">
        <w:t xml:space="preserve"> Innovations, is implementing a CNN model using </w:t>
      </w:r>
      <w:proofErr w:type="spellStart"/>
      <w:r w:rsidRPr="009B5A24">
        <w:t>PyTorch</w:t>
      </w:r>
      <w:proofErr w:type="spellEnd"/>
      <w:r w:rsidRPr="009B5A24">
        <w:t xml:space="preserve"> to classify images of agricultural fields. She needs to evaluate the model's performance. Which metric should she use to assess the model's ability to distinguish between classes?</w:t>
      </w:r>
    </w:p>
    <w:p w14:paraId="509515B2" w14:textId="77777777" w:rsidR="009B5A24" w:rsidRPr="009B5A24" w:rsidRDefault="009B5A24" w:rsidP="009B5A24">
      <w:pPr>
        <w:ind w:left="720"/>
      </w:pPr>
      <w:r w:rsidRPr="009B5A24">
        <w:t>Cross-entropy loss</w:t>
      </w:r>
    </w:p>
    <w:p w14:paraId="026E2376" w14:textId="77777777" w:rsidR="009B5A24" w:rsidRPr="009B5A24" w:rsidRDefault="009B5A24" w:rsidP="009B5A24">
      <w:pPr>
        <w:ind w:left="720"/>
      </w:pPr>
      <w:r w:rsidRPr="009B5A24">
        <w:t>Model accuracy</w:t>
      </w:r>
    </w:p>
    <w:p w14:paraId="565323FB" w14:textId="77777777" w:rsidR="009B5A24" w:rsidRPr="009B5A24" w:rsidRDefault="009B5A24" w:rsidP="009B5A24">
      <w:pPr>
        <w:ind w:left="720"/>
        <w:rPr>
          <w:b/>
          <w:bCs/>
        </w:rPr>
      </w:pPr>
      <w:r w:rsidRPr="009B5A24">
        <w:rPr>
          <w:b/>
          <w:bCs/>
        </w:rPr>
        <w:t>AU-ROC (Area Under Receiver Operating Characteristic curve)</w:t>
      </w:r>
    </w:p>
    <w:p w14:paraId="4E984447" w14:textId="77777777" w:rsidR="009B5A24" w:rsidRDefault="009B5A24" w:rsidP="009B5A24">
      <w:pPr>
        <w:ind w:left="720"/>
      </w:pPr>
      <w:r w:rsidRPr="009B5A24">
        <w:t>Mean Squared Error</w:t>
      </w:r>
    </w:p>
    <w:p w14:paraId="6E7D7286" w14:textId="766BF962" w:rsidR="009B5A24" w:rsidRPr="009B5A24" w:rsidRDefault="009B5A24" w:rsidP="009B5A24">
      <w:pPr>
        <w:ind w:left="720"/>
        <w:rPr>
          <w:color w:val="7030A0"/>
        </w:rPr>
      </w:pPr>
      <w:r w:rsidRPr="009B5A24">
        <w:rPr>
          <w:color w:val="7030A0"/>
        </w:rPr>
        <w:t>AU-ROC is a performance measurement for classification problems at various threshold settings. It tells how much the model is capable of distinguishing between classes.</w:t>
      </w:r>
    </w:p>
    <w:p w14:paraId="38D4C168" w14:textId="77777777" w:rsidR="009B5A24" w:rsidRDefault="009B5A24" w:rsidP="009B5A24">
      <w:pPr>
        <w:rPr>
          <w:b/>
          <w:bCs/>
        </w:rPr>
      </w:pPr>
    </w:p>
    <w:p w14:paraId="4CE79122" w14:textId="550C72C5" w:rsidR="009B5A24" w:rsidRPr="009B5A24" w:rsidRDefault="009B5A24" w:rsidP="009B5A24">
      <w:r w:rsidRPr="009B5A24">
        <w:t xml:space="preserve">At </w:t>
      </w:r>
      <w:proofErr w:type="spellStart"/>
      <w:r w:rsidRPr="009B5A24">
        <w:t>FarmTech</w:t>
      </w:r>
      <w:proofErr w:type="spellEnd"/>
      <w:r w:rsidRPr="009B5A24">
        <w:t xml:space="preserve"> Inc., Liam is constructing a CNN model using </w:t>
      </w:r>
      <w:proofErr w:type="spellStart"/>
      <w:r w:rsidRPr="009B5A24">
        <w:t>PyTorch</w:t>
      </w:r>
      <w:proofErr w:type="spellEnd"/>
      <w:r w:rsidRPr="009B5A24">
        <w:t xml:space="preserve"> to classify images of different crop types. He needs to ensure the model's architecture is suitable for the task. What is a key component he should include in the CNN model?</w:t>
      </w:r>
    </w:p>
    <w:p w14:paraId="6AB79B38" w14:textId="77777777" w:rsidR="009B5A24" w:rsidRPr="009B5A24" w:rsidRDefault="009B5A24" w:rsidP="009B5A24">
      <w:pPr>
        <w:ind w:left="720"/>
      </w:pPr>
      <w:r w:rsidRPr="009B5A24">
        <w:t>Recurrent layers to capture temporal sequences</w:t>
      </w:r>
    </w:p>
    <w:p w14:paraId="20CA9354" w14:textId="77777777" w:rsidR="009B5A24" w:rsidRPr="009B5A24" w:rsidRDefault="009B5A24" w:rsidP="009B5A24">
      <w:pPr>
        <w:ind w:left="720"/>
      </w:pPr>
      <w:r w:rsidRPr="009B5A24">
        <w:t>Dropout layers to increase model capacity</w:t>
      </w:r>
    </w:p>
    <w:p w14:paraId="1682CB25" w14:textId="77777777" w:rsidR="009B5A24" w:rsidRPr="009B5A24" w:rsidRDefault="009B5A24" w:rsidP="009B5A24">
      <w:pPr>
        <w:ind w:left="720"/>
      </w:pPr>
      <w:r w:rsidRPr="009B5A24">
        <w:t>Batch normalization layers to reduce model size</w:t>
      </w:r>
    </w:p>
    <w:p w14:paraId="32B804D0" w14:textId="77777777" w:rsidR="009B5A24" w:rsidRDefault="009B5A24" w:rsidP="009B5A24">
      <w:pPr>
        <w:ind w:left="720"/>
      </w:pPr>
      <w:r w:rsidRPr="009B5A24">
        <w:rPr>
          <w:b/>
          <w:bCs/>
        </w:rPr>
        <w:t>Convolutional layers to extract spatial features</w:t>
      </w:r>
    </w:p>
    <w:p w14:paraId="57E71DF7" w14:textId="16417115" w:rsidR="009B5A24" w:rsidRPr="009B5A24" w:rsidRDefault="009B5A24" w:rsidP="009B5A24">
      <w:pPr>
        <w:ind w:left="720"/>
        <w:rPr>
          <w:color w:val="7030A0"/>
        </w:rPr>
      </w:pPr>
      <w:r w:rsidRPr="009B5A24">
        <w:rPr>
          <w:color w:val="7030A0"/>
        </w:rPr>
        <w:t>Convolutional layers are fundamental in CNNs for extracting spatial hierarchies in images, which is crucial for image classification tasks.</w:t>
      </w:r>
    </w:p>
    <w:p w14:paraId="493CA46F" w14:textId="77777777" w:rsidR="009B5A24" w:rsidRDefault="009B5A24" w:rsidP="009B5A24">
      <w:pPr>
        <w:rPr>
          <w:b/>
          <w:bCs/>
        </w:rPr>
      </w:pPr>
    </w:p>
    <w:p w14:paraId="40A05E8A" w14:textId="77777777" w:rsidR="009B5A24" w:rsidRDefault="009B5A24">
      <w:r>
        <w:br w:type="page"/>
      </w:r>
    </w:p>
    <w:p w14:paraId="2C618E81" w14:textId="488565D4" w:rsidR="009B5A24" w:rsidRPr="009B5A24" w:rsidRDefault="009B5A24" w:rsidP="009B5A24">
      <w:r w:rsidRPr="009B5A24">
        <w:lastRenderedPageBreak/>
        <w:t xml:space="preserve">At </w:t>
      </w:r>
      <w:proofErr w:type="spellStart"/>
      <w:r w:rsidRPr="009B5A24">
        <w:t>AgriTech</w:t>
      </w:r>
      <w:proofErr w:type="spellEnd"/>
      <w:r w:rsidRPr="009B5A24">
        <w:t xml:space="preserve"> Solutions, the data science team is tasked with classifying satellite images of agricultural land. They plan to build a CNN classifier using </w:t>
      </w:r>
      <w:proofErr w:type="spellStart"/>
      <w:r w:rsidRPr="009B5A24">
        <w:t>Keras</w:t>
      </w:r>
      <w:proofErr w:type="spellEnd"/>
      <w:r w:rsidRPr="009B5A24">
        <w:t>. Which of the following steps should they take first in this process?</w:t>
      </w:r>
    </w:p>
    <w:p w14:paraId="5C85AB9B" w14:textId="77777777" w:rsidR="009B5A24" w:rsidRPr="009B5A24" w:rsidRDefault="009B5A24" w:rsidP="009B5A24">
      <w:pPr>
        <w:ind w:left="720"/>
      </w:pPr>
      <w:r w:rsidRPr="009B5A24">
        <w:t>Train the CNN model using the preprocessed dataset.</w:t>
      </w:r>
    </w:p>
    <w:p w14:paraId="0F15529F" w14:textId="77777777" w:rsidR="009B5A24" w:rsidRPr="009B5A24" w:rsidRDefault="009B5A24" w:rsidP="009B5A24">
      <w:pPr>
        <w:ind w:left="720"/>
      </w:pPr>
      <w:r w:rsidRPr="009B5A24">
        <w:t>Compile the CNN model with an appropriate loss function and optimizer.</w:t>
      </w:r>
    </w:p>
    <w:p w14:paraId="400F5429" w14:textId="77777777" w:rsidR="009B5A24" w:rsidRPr="009B5A24" w:rsidRDefault="009B5A24" w:rsidP="009B5A24">
      <w:pPr>
        <w:ind w:left="720"/>
      </w:pPr>
      <w:r w:rsidRPr="009B5A24">
        <w:t>Initialize the CNN model architecture with layers.</w:t>
      </w:r>
    </w:p>
    <w:p w14:paraId="271C7DCA" w14:textId="77777777" w:rsidR="009B5A24" w:rsidRDefault="009B5A24" w:rsidP="009B5A24">
      <w:pPr>
        <w:ind w:left="720"/>
      </w:pPr>
      <w:r w:rsidRPr="009B5A24">
        <w:rPr>
          <w:b/>
          <w:bCs/>
        </w:rPr>
        <w:t>Preprocess the dataset to ensure all images are of the same size.</w:t>
      </w:r>
    </w:p>
    <w:p w14:paraId="13998A99" w14:textId="4DE20257" w:rsidR="009B5A24" w:rsidRPr="009B5A24" w:rsidRDefault="009B5A24" w:rsidP="009B5A24">
      <w:pPr>
        <w:ind w:left="720"/>
        <w:rPr>
          <w:color w:val="7030A0"/>
        </w:rPr>
      </w:pPr>
      <w:r w:rsidRPr="009B5A24">
        <w:rPr>
          <w:color w:val="7030A0"/>
        </w:rPr>
        <w:t>Preprocessing the dataset is crucial to ensure consistency in input size for the CNN model, which is a foundational step before model building</w:t>
      </w:r>
      <w:r>
        <w:rPr>
          <w:color w:val="7030A0"/>
        </w:rPr>
        <w:t>.</w:t>
      </w:r>
    </w:p>
    <w:p w14:paraId="78C4D733" w14:textId="77777777" w:rsidR="009B5A24" w:rsidRDefault="009B5A24" w:rsidP="009B5A24">
      <w:pPr>
        <w:rPr>
          <w:b/>
          <w:bCs/>
        </w:rPr>
      </w:pPr>
    </w:p>
    <w:p w14:paraId="2827026A" w14:textId="3280BD7C" w:rsidR="009B5A24" w:rsidRPr="009B5A24" w:rsidRDefault="009B5A24" w:rsidP="009B5A24">
      <w:r w:rsidRPr="009B5A24">
        <w:t xml:space="preserve">Why is </w:t>
      </w:r>
      <w:proofErr w:type="spellStart"/>
      <w:r w:rsidRPr="009B5A24">
        <w:t>HeUniform</w:t>
      </w:r>
      <w:proofErr w:type="spellEnd"/>
      <w:r w:rsidRPr="009B5A24">
        <w:t xml:space="preserve">() passed as </w:t>
      </w:r>
      <w:proofErr w:type="spellStart"/>
      <w:r w:rsidRPr="009B5A24">
        <w:t>kernel_initializer</w:t>
      </w:r>
      <w:proofErr w:type="spellEnd"/>
      <w:r w:rsidRPr="009B5A24">
        <w:t xml:space="preserve"> to many convolutional and dense layers?</w:t>
      </w:r>
    </w:p>
    <w:p w14:paraId="7B9455F9" w14:textId="77777777" w:rsidR="009B5A24" w:rsidRPr="009B5A24" w:rsidRDefault="009B5A24" w:rsidP="009B5A24">
      <w:pPr>
        <w:ind w:left="720"/>
      </w:pPr>
      <w:r w:rsidRPr="009B5A24">
        <w:t>It freezes pretrained ImageNet weights.</w:t>
      </w:r>
    </w:p>
    <w:p w14:paraId="04B33DE0" w14:textId="77777777" w:rsidR="009B5A24" w:rsidRPr="009B5A24" w:rsidRDefault="009B5A24" w:rsidP="009B5A24">
      <w:pPr>
        <w:ind w:left="720"/>
      </w:pPr>
      <w:r w:rsidRPr="009B5A24">
        <w:t>It schedules the learning rate automatically.</w:t>
      </w:r>
    </w:p>
    <w:p w14:paraId="6B597D22" w14:textId="77777777" w:rsidR="009B5A24" w:rsidRPr="009B5A24" w:rsidRDefault="009B5A24" w:rsidP="009B5A24">
      <w:pPr>
        <w:ind w:left="720"/>
        <w:rPr>
          <w:b/>
          <w:bCs/>
        </w:rPr>
      </w:pPr>
      <w:r w:rsidRPr="009B5A24">
        <w:rPr>
          <w:b/>
          <w:bCs/>
        </w:rPr>
        <w:t xml:space="preserve">It initializes weights suited to </w:t>
      </w:r>
      <w:proofErr w:type="spellStart"/>
      <w:r w:rsidRPr="009B5A24">
        <w:rPr>
          <w:b/>
          <w:bCs/>
        </w:rPr>
        <w:t>ReLU</w:t>
      </w:r>
      <w:proofErr w:type="spellEnd"/>
      <w:r w:rsidRPr="009B5A24">
        <w:rPr>
          <w:b/>
          <w:bCs/>
        </w:rPr>
        <w:t>-based activations.</w:t>
      </w:r>
    </w:p>
    <w:p w14:paraId="63227B7C" w14:textId="77777777" w:rsidR="009B5A24" w:rsidRDefault="009B5A24" w:rsidP="009B5A24">
      <w:pPr>
        <w:ind w:left="720"/>
      </w:pPr>
      <w:r w:rsidRPr="009B5A24">
        <w:t>It regularizes the model with L2 norms.</w:t>
      </w:r>
    </w:p>
    <w:p w14:paraId="4C69C179" w14:textId="367D945A" w:rsidR="009B5A24" w:rsidRPr="009B5A24" w:rsidRDefault="009B5A24" w:rsidP="009B5A24">
      <w:pPr>
        <w:ind w:left="720"/>
        <w:rPr>
          <w:color w:val="7030A0"/>
        </w:rPr>
      </w:pPr>
      <w:proofErr w:type="spellStart"/>
      <w:r w:rsidRPr="009B5A24">
        <w:rPr>
          <w:color w:val="7030A0"/>
        </w:rPr>
        <w:t>HeUniform</w:t>
      </w:r>
      <w:proofErr w:type="spellEnd"/>
      <w:r w:rsidRPr="009B5A24">
        <w:rPr>
          <w:color w:val="7030A0"/>
        </w:rPr>
        <w:t xml:space="preserve"> initializer samples weights to keep variance constant through </w:t>
      </w:r>
      <w:proofErr w:type="spellStart"/>
      <w:r w:rsidRPr="009B5A24">
        <w:rPr>
          <w:color w:val="7030A0"/>
        </w:rPr>
        <w:t>ReLU</w:t>
      </w:r>
      <w:proofErr w:type="spellEnd"/>
      <w:r w:rsidRPr="009B5A24">
        <w:rPr>
          <w:color w:val="7030A0"/>
        </w:rPr>
        <w:t xml:space="preserve"> layers, promoting stable training.</w:t>
      </w:r>
    </w:p>
    <w:p w14:paraId="51BF9CD9" w14:textId="77777777" w:rsidR="009B5A24" w:rsidRDefault="009B5A24" w:rsidP="009B5A24">
      <w:pPr>
        <w:rPr>
          <w:b/>
          <w:bCs/>
        </w:rPr>
      </w:pPr>
    </w:p>
    <w:p w14:paraId="7976C869" w14:textId="3EF1160F" w:rsidR="009B5A24" w:rsidRPr="009B5A24" w:rsidRDefault="009B5A24" w:rsidP="009B5A24">
      <w:r w:rsidRPr="009B5A24">
        <w:t xml:space="preserve">Inside the evaluation (validation) loop, why is </w:t>
      </w:r>
      <w:proofErr w:type="spellStart"/>
      <w:r w:rsidRPr="009B5A24">
        <w:t>torch.no_grad</w:t>
      </w:r>
      <w:proofErr w:type="spellEnd"/>
      <w:r w:rsidRPr="009B5A24">
        <w:t>() used?</w:t>
      </w:r>
    </w:p>
    <w:p w14:paraId="5CF36997" w14:textId="77777777" w:rsidR="009B5A24" w:rsidRPr="009B5A24" w:rsidRDefault="009B5A24" w:rsidP="009B5A24">
      <w:pPr>
        <w:ind w:left="720"/>
      </w:pPr>
      <w:r w:rsidRPr="009B5A24">
        <w:t>To enable GPU acceleration</w:t>
      </w:r>
    </w:p>
    <w:p w14:paraId="0126B308" w14:textId="77777777" w:rsidR="009B5A24" w:rsidRPr="009B5A24" w:rsidRDefault="009B5A24" w:rsidP="009B5A24">
      <w:pPr>
        <w:ind w:left="720"/>
      </w:pPr>
      <w:r w:rsidRPr="009B5A24">
        <w:t>To reset model weights</w:t>
      </w:r>
    </w:p>
    <w:p w14:paraId="44AEDFF8" w14:textId="77777777" w:rsidR="009B5A24" w:rsidRPr="009B5A24" w:rsidRDefault="009B5A24" w:rsidP="009B5A24">
      <w:pPr>
        <w:ind w:left="720"/>
      </w:pPr>
      <w:r w:rsidRPr="009B5A24">
        <w:t>To randomize batch order</w:t>
      </w:r>
    </w:p>
    <w:p w14:paraId="03D3116E" w14:textId="77777777" w:rsidR="009B5A24" w:rsidRDefault="009B5A24" w:rsidP="009B5A24">
      <w:pPr>
        <w:ind w:left="720"/>
      </w:pPr>
      <w:r w:rsidRPr="009B5A24">
        <w:rPr>
          <w:b/>
          <w:bCs/>
        </w:rPr>
        <w:t>To disable gradient calculation, saving memory and computation</w:t>
      </w:r>
    </w:p>
    <w:p w14:paraId="359B5905" w14:textId="4B48BAD6" w:rsidR="009B5A24" w:rsidRPr="009B5A24" w:rsidRDefault="009B5A24" w:rsidP="009B5A24">
      <w:pPr>
        <w:ind w:left="720"/>
        <w:rPr>
          <w:color w:val="7030A0"/>
        </w:rPr>
      </w:pPr>
      <w:r w:rsidRPr="009B5A24">
        <w:rPr>
          <w:color w:val="7030A0"/>
        </w:rPr>
        <w:t>Gradients aren't needed at inference time; turning them off speeds up evaluation and lowers memory use.</w:t>
      </w:r>
    </w:p>
    <w:p w14:paraId="0219C94E" w14:textId="77777777" w:rsidR="009B5A24" w:rsidRDefault="009B5A24" w:rsidP="009B5A24">
      <w:pPr>
        <w:rPr>
          <w:b/>
          <w:bCs/>
        </w:rPr>
      </w:pPr>
    </w:p>
    <w:p w14:paraId="2285AEC2" w14:textId="77777777" w:rsidR="009B5A24" w:rsidRDefault="009B5A24">
      <w:r>
        <w:br w:type="page"/>
      </w:r>
    </w:p>
    <w:p w14:paraId="23B2F7F9" w14:textId="2C85C28F" w:rsidR="009B5A24" w:rsidRPr="009B5A24" w:rsidRDefault="009B5A24" w:rsidP="009B5A24">
      <w:r w:rsidRPr="009B5A24">
        <w:lastRenderedPageBreak/>
        <w:t>Why might F1 Score be preferred over accuracy on highly imbalanced datasets?</w:t>
      </w:r>
    </w:p>
    <w:p w14:paraId="23DFC8C0" w14:textId="77777777" w:rsidR="009B5A24" w:rsidRPr="009B5A24" w:rsidRDefault="009B5A24" w:rsidP="009B5A24">
      <w:pPr>
        <w:ind w:left="720"/>
        <w:rPr>
          <w:b/>
          <w:bCs/>
        </w:rPr>
      </w:pPr>
      <w:r w:rsidRPr="009B5A24">
        <w:rPr>
          <w:b/>
          <w:bCs/>
        </w:rPr>
        <w:t>It balances precision and recall, focusing on minority-class performance.</w:t>
      </w:r>
    </w:p>
    <w:p w14:paraId="5B25378E" w14:textId="77777777" w:rsidR="009B5A24" w:rsidRPr="009B5A24" w:rsidRDefault="009B5A24" w:rsidP="009B5A24">
      <w:pPr>
        <w:ind w:left="720"/>
      </w:pPr>
      <w:r w:rsidRPr="009B5A24">
        <w:t>It considers only true positives and true negatives.</w:t>
      </w:r>
    </w:p>
    <w:p w14:paraId="3DD11934" w14:textId="77777777" w:rsidR="009B5A24" w:rsidRPr="009B5A24" w:rsidRDefault="009B5A24" w:rsidP="009B5A24">
      <w:pPr>
        <w:ind w:left="720"/>
      </w:pPr>
      <w:r w:rsidRPr="009B5A24">
        <w:t>It is threshold-independent like ROC-AUC.</w:t>
      </w:r>
    </w:p>
    <w:p w14:paraId="19C0B8D5" w14:textId="77777777" w:rsidR="009B5A24" w:rsidRDefault="009B5A24" w:rsidP="009B5A24">
      <w:pPr>
        <w:ind w:left="720"/>
      </w:pPr>
      <w:r w:rsidRPr="009B5A24">
        <w:t>It measures the area under the precision-recall curve.</w:t>
      </w:r>
    </w:p>
    <w:p w14:paraId="4EC4C63F" w14:textId="214DF317" w:rsidR="009B5A24" w:rsidRPr="009B5A24" w:rsidRDefault="009B5A24" w:rsidP="009B5A24">
      <w:pPr>
        <w:ind w:left="720"/>
        <w:rPr>
          <w:color w:val="7030A0"/>
        </w:rPr>
      </w:pPr>
      <w:r w:rsidRPr="009B5A24">
        <w:rPr>
          <w:color w:val="7030A0"/>
        </w:rPr>
        <w:t>F1 is the harmonic mean of precision and recall, ensuring that both false positives and false negatives are taken into account even when class counts are unequal.</w:t>
      </w:r>
    </w:p>
    <w:p w14:paraId="0FF8F706" w14:textId="77777777" w:rsidR="009B5A24" w:rsidRDefault="009B5A24" w:rsidP="009B5A24">
      <w:pPr>
        <w:rPr>
          <w:b/>
          <w:bCs/>
        </w:rPr>
      </w:pPr>
    </w:p>
    <w:p w14:paraId="03BB19CF" w14:textId="5D2962D1" w:rsidR="009B5A24" w:rsidRPr="009B5A24" w:rsidRDefault="009B5A24" w:rsidP="009B5A24">
      <w:r w:rsidRPr="009B5A24">
        <w:t>How can you generate a detailed text summary containing per-class precision, recall, and F1?</w:t>
      </w:r>
    </w:p>
    <w:p w14:paraId="3BD9C369" w14:textId="77777777" w:rsidR="009B5A24" w:rsidRPr="009B5A24" w:rsidRDefault="009B5A24" w:rsidP="009B5A24">
      <w:pPr>
        <w:ind w:left="720"/>
      </w:pPr>
      <w:proofErr w:type="spellStart"/>
      <w:r w:rsidRPr="009B5A24">
        <w:t>confusion_matrix</w:t>
      </w:r>
      <w:proofErr w:type="spellEnd"/>
    </w:p>
    <w:p w14:paraId="2C2A693D" w14:textId="77777777" w:rsidR="009B5A24" w:rsidRPr="009B5A24" w:rsidRDefault="009B5A24" w:rsidP="009B5A24">
      <w:pPr>
        <w:ind w:left="720"/>
      </w:pPr>
      <w:proofErr w:type="spellStart"/>
      <w:r w:rsidRPr="009B5A24">
        <w:t>roc_curve</w:t>
      </w:r>
      <w:proofErr w:type="spellEnd"/>
    </w:p>
    <w:p w14:paraId="721417AF" w14:textId="77777777" w:rsidR="009B5A24" w:rsidRPr="009B5A24" w:rsidRDefault="009B5A24" w:rsidP="009B5A24">
      <w:pPr>
        <w:ind w:left="720"/>
      </w:pPr>
      <w:proofErr w:type="spellStart"/>
      <w:r w:rsidRPr="009B5A24">
        <w:t>accuracy_score</w:t>
      </w:r>
      <w:proofErr w:type="spellEnd"/>
    </w:p>
    <w:p w14:paraId="64DCE76D" w14:textId="497C87CE" w:rsidR="00C04890" w:rsidRDefault="009B5A24" w:rsidP="009B5A24">
      <w:pPr>
        <w:ind w:left="720"/>
        <w:rPr>
          <w:color w:val="7030A0"/>
        </w:rPr>
      </w:pPr>
      <w:proofErr w:type="spellStart"/>
      <w:r w:rsidRPr="009B5A24">
        <w:rPr>
          <w:b/>
          <w:bCs/>
        </w:rPr>
        <w:t>classification_report</w:t>
      </w:r>
      <w:proofErr w:type="spellEnd"/>
      <w:r>
        <w:tab/>
      </w:r>
      <w:r w:rsidRPr="009B5A24">
        <w:rPr>
          <w:color w:val="7030A0"/>
        </w:rPr>
        <w:t xml:space="preserve">from the </w:t>
      </w:r>
      <w:proofErr w:type="spellStart"/>
      <w:r w:rsidRPr="009B5A24">
        <w:rPr>
          <w:color w:val="7030A0"/>
        </w:rPr>
        <w:t>sklearn.metrics</w:t>
      </w:r>
      <w:proofErr w:type="spellEnd"/>
      <w:r w:rsidRPr="009B5A24">
        <w:rPr>
          <w:color w:val="7030A0"/>
        </w:rPr>
        <w:t xml:space="preserve"> module</w:t>
      </w:r>
    </w:p>
    <w:p w14:paraId="66001B8A" w14:textId="3095DE8A" w:rsidR="009B5A24" w:rsidRPr="009B5A24" w:rsidRDefault="009B5A24" w:rsidP="009B5A24">
      <w:pPr>
        <w:ind w:left="720"/>
        <w:rPr>
          <w:color w:val="7030A0"/>
        </w:rPr>
      </w:pPr>
      <w:proofErr w:type="spellStart"/>
      <w:r w:rsidRPr="009B5A24">
        <w:rPr>
          <w:color w:val="7030A0"/>
        </w:rPr>
        <w:t>classification_report</w:t>
      </w:r>
      <w:proofErr w:type="spellEnd"/>
      <w:r w:rsidRPr="009B5A24">
        <w:rPr>
          <w:color w:val="7030A0"/>
        </w:rPr>
        <w:t xml:space="preserve"> prints precision, recall, and F1, and supports each class and their macro and weighted averages.</w:t>
      </w:r>
    </w:p>
    <w:sectPr w:rsidR="009B5A24" w:rsidRPr="009B5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43DFD"/>
    <w:multiLevelType w:val="hybridMultilevel"/>
    <w:tmpl w:val="43128B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42196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742"/>
    <w:rsid w:val="00012674"/>
    <w:rsid w:val="00145975"/>
    <w:rsid w:val="001906AD"/>
    <w:rsid w:val="00300CD4"/>
    <w:rsid w:val="004113EB"/>
    <w:rsid w:val="006C429A"/>
    <w:rsid w:val="00750742"/>
    <w:rsid w:val="007617F2"/>
    <w:rsid w:val="009B5A24"/>
    <w:rsid w:val="00BB14D4"/>
    <w:rsid w:val="00C04890"/>
    <w:rsid w:val="00C36C98"/>
    <w:rsid w:val="00EA26AA"/>
    <w:rsid w:val="00F76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A198D"/>
  <w15:chartTrackingRefBased/>
  <w15:docId w15:val="{F1E5E29B-32A9-43E5-9E35-34DCF788C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7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7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7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7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7</Pages>
  <Words>763</Words>
  <Characters>4348</Characters>
  <Application>Microsoft Office Word</Application>
  <DocSecurity>0</DocSecurity>
  <Lines>207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Rippee</dc:creator>
  <cp:keywords/>
  <dc:description/>
  <cp:lastModifiedBy>Olivia Rippee</cp:lastModifiedBy>
  <cp:revision>3</cp:revision>
  <dcterms:created xsi:type="dcterms:W3CDTF">2026-08-05T17:41:00Z</dcterms:created>
  <dcterms:modified xsi:type="dcterms:W3CDTF">2026-08-05T21:05:00Z</dcterms:modified>
</cp:coreProperties>
</file>