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4772" w14:textId="58D07C58" w:rsidR="00145975" w:rsidRPr="0084427C" w:rsidRDefault="0084427C">
      <w:pPr>
        <w:rPr>
          <w:b/>
          <w:bCs/>
          <w:u w:val="single"/>
        </w:rPr>
      </w:pPr>
      <w:r w:rsidRPr="0084427C">
        <w:rPr>
          <w:b/>
          <w:bCs/>
          <w:u w:val="single"/>
        </w:rPr>
        <w:t>Vision Transformers (</w:t>
      </w:r>
      <w:proofErr w:type="spellStart"/>
      <w:r w:rsidRPr="0084427C">
        <w:rPr>
          <w:b/>
          <w:bCs/>
          <w:u w:val="single"/>
        </w:rPr>
        <w:t>ViTs</w:t>
      </w:r>
      <w:proofErr w:type="spellEnd"/>
      <w:r w:rsidRPr="0084427C">
        <w:rPr>
          <w:b/>
          <w:bCs/>
          <w:u w:val="single"/>
        </w:rPr>
        <w:t>)</w:t>
      </w:r>
    </w:p>
    <w:p w14:paraId="007306FD" w14:textId="13FDC47B" w:rsidR="0084427C" w:rsidRDefault="0084427C" w:rsidP="0084427C">
      <w:pPr>
        <w:rPr>
          <w:noProof/>
        </w:rPr>
      </w:pPr>
      <w:r w:rsidRPr="0084427C">
        <w:drawing>
          <wp:inline distT="0" distB="0" distL="0" distR="0" wp14:anchorId="4CB06A16" wp14:editId="6D3A7EDF">
            <wp:extent cx="1900223" cy="2047875"/>
            <wp:effectExtent l="0" t="0" r="5080" b="0"/>
            <wp:docPr id="17119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7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3605" cy="20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27C">
        <w:rPr>
          <w:noProof/>
        </w:rPr>
        <w:t xml:space="preserve"> </w:t>
      </w:r>
      <w:r w:rsidRPr="0084427C">
        <w:drawing>
          <wp:inline distT="0" distB="0" distL="0" distR="0" wp14:anchorId="508B3640" wp14:editId="77B3462F">
            <wp:extent cx="2076450" cy="1006334"/>
            <wp:effectExtent l="0" t="0" r="0" b="3810"/>
            <wp:docPr id="2384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0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108" cy="10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1AFF" w14:textId="77777777" w:rsidR="0084427C" w:rsidRDefault="0084427C" w:rsidP="0084427C">
      <w:pPr>
        <w:rPr>
          <w:noProof/>
        </w:rPr>
      </w:pPr>
    </w:p>
    <w:p w14:paraId="57C40208" w14:textId="36D0B33E" w:rsidR="0084427C" w:rsidRDefault="0084427C" w:rsidP="0084427C">
      <w:pPr>
        <w:rPr>
          <w:noProof/>
        </w:rPr>
      </w:pPr>
      <w:r w:rsidRPr="0084427C">
        <w:rPr>
          <w:b/>
          <w:bCs/>
          <w:noProof/>
          <w:u w:val="single"/>
        </w:rPr>
        <w:t>How ViTs Work</w:t>
      </w:r>
    </w:p>
    <w:p w14:paraId="3B50964E" w14:textId="60B9B69E" w:rsidR="00580058" w:rsidRPr="00580058" w:rsidRDefault="00580058" w:rsidP="00580058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 xml:space="preserve">Patchififcaiotn and mebedding </w:t>
      </w:r>
      <w:r>
        <w:rPr>
          <w:noProof/>
        </w:rPr>
        <w:sym w:font="Wingdings" w:char="F0E0"/>
      </w:r>
      <w:r>
        <w:rPr>
          <w:noProof/>
        </w:rPr>
        <w:t xml:space="preserve"> positional encoding </w:t>
      </w:r>
      <w:r>
        <w:rPr>
          <w:noProof/>
        </w:rPr>
        <w:sym w:font="Wingdings" w:char="F0E0"/>
      </w:r>
      <w:r>
        <w:rPr>
          <w:noProof/>
        </w:rPr>
        <w:t xml:space="preserve"> passign through transformer encoder blocks </w:t>
      </w:r>
      <w:r>
        <w:rPr>
          <w:noProof/>
        </w:rPr>
        <w:sym w:font="Wingdings" w:char="F0E0"/>
      </w:r>
      <w:r>
        <w:rPr>
          <w:noProof/>
        </w:rPr>
        <w:t xml:space="preserve"> classification</w:t>
      </w:r>
    </w:p>
    <w:p w14:paraId="65B549A3" w14:textId="57CCCA0C" w:rsidR="0084427C" w:rsidRDefault="0084427C" w:rsidP="0084427C">
      <w:r w:rsidRPr="0084427C">
        <w:drawing>
          <wp:inline distT="0" distB="0" distL="0" distR="0" wp14:anchorId="6670093F" wp14:editId="2A0E3C81">
            <wp:extent cx="4925635" cy="2476500"/>
            <wp:effectExtent l="0" t="0" r="8890" b="0"/>
            <wp:docPr id="179061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221" cy="24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A441" w14:textId="2C31ADD3" w:rsidR="0084427C" w:rsidRDefault="0084427C" w:rsidP="0084427C">
      <w:r w:rsidRPr="0084427C">
        <w:drawing>
          <wp:inline distT="0" distB="0" distL="0" distR="0" wp14:anchorId="08E644E8" wp14:editId="22078416">
            <wp:extent cx="4930056" cy="1819275"/>
            <wp:effectExtent l="0" t="0" r="4445" b="0"/>
            <wp:docPr id="12128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737" cy="18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1A88" w14:textId="77777777" w:rsidR="0084427C" w:rsidRDefault="0084427C" w:rsidP="0084427C"/>
    <w:p w14:paraId="3DDFCB37" w14:textId="3B485070" w:rsidR="0084427C" w:rsidRDefault="0084427C" w:rsidP="0084427C">
      <w:r w:rsidRPr="0084427C">
        <w:drawing>
          <wp:inline distT="0" distB="0" distL="0" distR="0" wp14:anchorId="6042ABEE" wp14:editId="3ACD3587">
            <wp:extent cx="4543425" cy="2452770"/>
            <wp:effectExtent l="0" t="0" r="0" b="5080"/>
            <wp:docPr id="12163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8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5590" cy="24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540E" w14:textId="77777777" w:rsidR="0084427C" w:rsidRDefault="0084427C" w:rsidP="0084427C"/>
    <w:p w14:paraId="0BE9D277" w14:textId="42EF8F7A" w:rsidR="0084427C" w:rsidRPr="0084427C" w:rsidRDefault="0084427C" w:rsidP="0084427C">
      <w:pPr>
        <w:rPr>
          <w:b/>
          <w:bCs/>
          <w:u w:val="single"/>
        </w:rPr>
      </w:pPr>
      <w:r w:rsidRPr="0084427C">
        <w:rPr>
          <w:b/>
          <w:bCs/>
          <w:u w:val="single"/>
        </w:rPr>
        <w:t>Vision Transformers and Transfer Learning</w:t>
      </w:r>
    </w:p>
    <w:p w14:paraId="14901A9B" w14:textId="648B6DF8" w:rsidR="0084427C" w:rsidRDefault="0084427C" w:rsidP="0084427C">
      <w:r w:rsidRPr="0084427C">
        <w:drawing>
          <wp:inline distT="0" distB="0" distL="0" distR="0" wp14:anchorId="54069F8E" wp14:editId="2BB4B6BC">
            <wp:extent cx="3581400" cy="1686111"/>
            <wp:effectExtent l="0" t="0" r="0" b="9525"/>
            <wp:docPr id="3776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216" cy="16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F8D3" w14:textId="64A16738" w:rsidR="0084427C" w:rsidRDefault="0084427C" w:rsidP="0084427C">
      <w:r w:rsidRPr="0084427C">
        <w:drawing>
          <wp:inline distT="0" distB="0" distL="0" distR="0" wp14:anchorId="1F01C549" wp14:editId="43D23BAB">
            <wp:extent cx="4962525" cy="2162622"/>
            <wp:effectExtent l="0" t="0" r="0" b="9525"/>
            <wp:docPr id="2410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9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295" cy="21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28C2" w14:textId="77777777" w:rsidR="0084427C" w:rsidRDefault="0084427C" w:rsidP="0084427C"/>
    <w:p w14:paraId="71031481" w14:textId="77777777" w:rsidR="0084427C" w:rsidRDefault="0084427C">
      <w:r>
        <w:br w:type="page"/>
      </w:r>
    </w:p>
    <w:p w14:paraId="0B82EC80" w14:textId="2D228F60" w:rsidR="0084427C" w:rsidRPr="0084427C" w:rsidRDefault="0084427C" w:rsidP="0084427C">
      <w:pPr>
        <w:rPr>
          <w:b/>
          <w:bCs/>
          <w:u w:val="single"/>
        </w:rPr>
      </w:pPr>
      <w:r w:rsidRPr="0084427C">
        <w:rPr>
          <w:b/>
          <w:bCs/>
          <w:u w:val="single"/>
        </w:rPr>
        <w:lastRenderedPageBreak/>
        <w:t>Mechanistic Details</w:t>
      </w:r>
    </w:p>
    <w:p w14:paraId="01D1E3C3" w14:textId="4A9D572F" w:rsidR="0084427C" w:rsidRDefault="0084427C" w:rsidP="0084427C">
      <w:r w:rsidRPr="0084427C">
        <w:drawing>
          <wp:inline distT="0" distB="0" distL="0" distR="0" wp14:anchorId="112684F0" wp14:editId="51BFBB5F">
            <wp:extent cx="5943600" cy="2446655"/>
            <wp:effectExtent l="0" t="0" r="0" b="0"/>
            <wp:docPr id="18277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1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9BBF" w14:textId="77777777" w:rsidR="0084427C" w:rsidRDefault="0084427C" w:rsidP="0084427C"/>
    <w:p w14:paraId="49766C09" w14:textId="1E70E2CB" w:rsidR="0084427C" w:rsidRPr="0084427C" w:rsidRDefault="0084427C" w:rsidP="0084427C">
      <w:pPr>
        <w:rPr>
          <w:b/>
          <w:bCs/>
          <w:u w:val="single"/>
        </w:rPr>
      </w:pPr>
      <w:proofErr w:type="spellStart"/>
      <w:r w:rsidRPr="0084427C">
        <w:rPr>
          <w:b/>
          <w:bCs/>
          <w:u w:val="single"/>
        </w:rPr>
        <w:t>ViTs</w:t>
      </w:r>
      <w:proofErr w:type="spellEnd"/>
      <w:r w:rsidRPr="0084427C">
        <w:rPr>
          <w:b/>
          <w:bCs/>
          <w:u w:val="single"/>
        </w:rPr>
        <w:t xml:space="preserve"> in </w:t>
      </w:r>
      <w:proofErr w:type="spellStart"/>
      <w:r w:rsidRPr="0084427C">
        <w:rPr>
          <w:b/>
          <w:bCs/>
          <w:u w:val="single"/>
        </w:rPr>
        <w:t>K</w:t>
      </w:r>
      <w:r>
        <w:rPr>
          <w:b/>
          <w:bCs/>
          <w:u w:val="single"/>
        </w:rPr>
        <w:t>e</w:t>
      </w:r>
      <w:r w:rsidRPr="0084427C">
        <w:rPr>
          <w:b/>
          <w:bCs/>
          <w:u w:val="single"/>
        </w:rPr>
        <w:t>ras</w:t>
      </w:r>
      <w:proofErr w:type="spellEnd"/>
      <w:r w:rsidRPr="0084427C">
        <w:rPr>
          <w:b/>
          <w:bCs/>
          <w:u w:val="single"/>
        </w:rPr>
        <w:t xml:space="preserve"> and </w:t>
      </w:r>
      <w:proofErr w:type="spellStart"/>
      <w:r w:rsidRPr="0084427C">
        <w:rPr>
          <w:b/>
          <w:bCs/>
          <w:u w:val="single"/>
        </w:rPr>
        <w:t>Pytorch</w:t>
      </w:r>
      <w:proofErr w:type="spellEnd"/>
    </w:p>
    <w:p w14:paraId="33540137" w14:textId="163FBE69" w:rsidR="0084427C" w:rsidRDefault="0084427C" w:rsidP="0084427C">
      <w:r w:rsidRPr="0084427C">
        <w:drawing>
          <wp:inline distT="0" distB="0" distL="0" distR="0" wp14:anchorId="26788E33" wp14:editId="031F73A7">
            <wp:extent cx="4867275" cy="2308836"/>
            <wp:effectExtent l="0" t="0" r="0" b="0"/>
            <wp:docPr id="12249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842" name=""/>
                    <pic:cNvPicPr/>
                  </pic:nvPicPr>
                  <pic:blipFill rotWithShape="1">
                    <a:blip r:embed="rId13"/>
                    <a:srcRect b="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26" cy="231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A4BC4" w14:textId="77777777" w:rsidR="0084427C" w:rsidRDefault="0084427C" w:rsidP="0084427C"/>
    <w:p w14:paraId="0550E821" w14:textId="692964D5" w:rsidR="0084427C" w:rsidRPr="0084427C" w:rsidRDefault="0084427C" w:rsidP="0084427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="00580058">
        <w:rPr>
          <w:b/>
          <w:bCs/>
          <w:u w:val="single"/>
        </w:rPr>
        <w:lastRenderedPageBreak/>
        <w:t>A</w:t>
      </w:r>
      <w:r w:rsidRPr="0084427C">
        <w:rPr>
          <w:b/>
          <w:bCs/>
          <w:u w:val="single"/>
        </w:rPr>
        <w:t xml:space="preserve">dvantages and Limitations of </w:t>
      </w:r>
      <w:proofErr w:type="spellStart"/>
      <w:r w:rsidRPr="0084427C">
        <w:rPr>
          <w:b/>
          <w:bCs/>
          <w:u w:val="single"/>
        </w:rPr>
        <w:t>ViTs</w:t>
      </w:r>
      <w:proofErr w:type="spellEnd"/>
    </w:p>
    <w:p w14:paraId="6507E938" w14:textId="0DD4B226" w:rsidR="0084427C" w:rsidRDefault="00580058" w:rsidP="0084427C">
      <w:r w:rsidRPr="00580058">
        <w:drawing>
          <wp:inline distT="0" distB="0" distL="0" distR="0" wp14:anchorId="33C30EFB" wp14:editId="6D106923">
            <wp:extent cx="4261768" cy="2247900"/>
            <wp:effectExtent l="0" t="0" r="5715" b="0"/>
            <wp:docPr id="19348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4726" cy="22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DEFA" w14:textId="27A27382" w:rsidR="00580058" w:rsidRDefault="00580058" w:rsidP="0084427C">
      <w:r w:rsidRPr="00580058">
        <w:drawing>
          <wp:inline distT="0" distB="0" distL="0" distR="0" wp14:anchorId="1E360032" wp14:editId="5B365502">
            <wp:extent cx="3258763" cy="2114550"/>
            <wp:effectExtent l="0" t="0" r="0" b="0"/>
            <wp:docPr id="46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731" cy="21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89A9" w14:textId="77777777" w:rsidR="00580058" w:rsidRDefault="00580058" w:rsidP="0084427C"/>
    <w:p w14:paraId="4E2B3D33" w14:textId="77777777" w:rsidR="00F8426E" w:rsidRDefault="00F8426E">
      <w:r>
        <w:br w:type="page"/>
      </w:r>
    </w:p>
    <w:p w14:paraId="75DEB4B5" w14:textId="0AA745BE" w:rsidR="0049656E" w:rsidRPr="0049656E" w:rsidRDefault="0049656E" w:rsidP="0049656E">
      <w:r w:rsidRPr="0049656E">
        <w:lastRenderedPageBreak/>
        <w:t xml:space="preserve">At </w:t>
      </w:r>
      <w:proofErr w:type="spellStart"/>
      <w:r w:rsidRPr="0049656E">
        <w:t>InnovateAI</w:t>
      </w:r>
      <w:proofErr w:type="spellEnd"/>
      <w:r w:rsidRPr="0049656E">
        <w:t xml:space="preserve">, a team of AI engineers led by Sarah is tasked with developing an image classification model using </w:t>
      </w:r>
      <w:proofErr w:type="spellStart"/>
      <w:r w:rsidRPr="0049656E">
        <w:t>Keras</w:t>
      </w:r>
      <w:proofErr w:type="spellEnd"/>
      <w:r w:rsidRPr="0049656E">
        <w:t>. They decide to leverage vision transformers and transfer learning. What should be their initial step in implementing this model?</w:t>
      </w:r>
    </w:p>
    <w:p w14:paraId="445B4011" w14:textId="77777777" w:rsidR="0049656E" w:rsidRPr="0049656E" w:rsidRDefault="0049656E" w:rsidP="0049656E">
      <w:pPr>
        <w:ind w:left="720"/>
      </w:pPr>
      <w:r w:rsidRPr="0049656E">
        <w:t xml:space="preserve">Collect a large </w:t>
      </w:r>
      <w:proofErr w:type="gramStart"/>
      <w:r w:rsidRPr="0049656E">
        <w:t>dataset</w:t>
      </w:r>
      <w:proofErr w:type="gramEnd"/>
      <w:r w:rsidRPr="0049656E">
        <w:t xml:space="preserve"> to train the vision transformer from scratch</w:t>
      </w:r>
    </w:p>
    <w:p w14:paraId="7BB5B1ED" w14:textId="77777777" w:rsidR="0049656E" w:rsidRPr="0049656E" w:rsidRDefault="0049656E" w:rsidP="0049656E">
      <w:pPr>
        <w:ind w:left="720"/>
      </w:pPr>
      <w:r w:rsidRPr="0049656E">
        <w:t>Design a custom vision transformer architecture from scratch</w:t>
      </w:r>
    </w:p>
    <w:p w14:paraId="0477C491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>Load a pre-trained vision transformer model and prepare the dataset for transfer learning</w:t>
      </w:r>
    </w:p>
    <w:p w14:paraId="01BC9EB5" w14:textId="77777777" w:rsidR="0049656E" w:rsidRDefault="0049656E" w:rsidP="0049656E">
      <w:pPr>
        <w:ind w:left="720"/>
      </w:pPr>
      <w:r w:rsidRPr="0049656E">
        <w:t>Implement a convolutional neural network as a baseline before using vision transformers</w:t>
      </w:r>
    </w:p>
    <w:p w14:paraId="55056ACA" w14:textId="7F925087" w:rsidR="00F8426E" w:rsidRPr="0049656E" w:rsidRDefault="00F8426E" w:rsidP="0049656E">
      <w:pPr>
        <w:ind w:left="720"/>
      </w:pPr>
      <w:r w:rsidRPr="00F8426E">
        <w:rPr>
          <w:color w:val="7030A0"/>
        </w:rPr>
        <w:t>Starting with a pre-trained model allows the team to leverage existing knowledge and adapt it to their specific dataset, which is a key aspect of transfer learning.</w:t>
      </w:r>
    </w:p>
    <w:p w14:paraId="48F894FF" w14:textId="77777777" w:rsidR="0049656E" w:rsidRPr="0049656E" w:rsidRDefault="0049656E" w:rsidP="0049656E"/>
    <w:p w14:paraId="437E26DC" w14:textId="6BF24972" w:rsidR="0049656E" w:rsidRPr="0049656E" w:rsidRDefault="0049656E" w:rsidP="0049656E">
      <w:r w:rsidRPr="0049656E">
        <w:t xml:space="preserve">Imagine that at AI Solutions Corp., the team led by Jamie is tasked with summarizing the use of vision transformers in </w:t>
      </w:r>
      <w:proofErr w:type="spellStart"/>
      <w:r w:rsidRPr="0049656E">
        <w:t>Keras</w:t>
      </w:r>
      <w:proofErr w:type="spellEnd"/>
      <w:r w:rsidRPr="0049656E">
        <w:t>. What aspect should they emphasize to demonstrate the application of transfer learning in computer vision tasks?</w:t>
      </w:r>
    </w:p>
    <w:p w14:paraId="7D04B76C" w14:textId="77777777" w:rsidR="0049656E" w:rsidRPr="0049656E" w:rsidRDefault="0049656E" w:rsidP="0049656E">
      <w:pPr>
        <w:ind w:left="720"/>
      </w:pPr>
      <w:r w:rsidRPr="0049656E">
        <w:t>The necessity of large datasets to train vision transformers effectively</w:t>
      </w:r>
    </w:p>
    <w:p w14:paraId="38FD9888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>The ability to adapt pre-trained models for specific tasks with minimal data</w:t>
      </w:r>
    </w:p>
    <w:p w14:paraId="73D15B44" w14:textId="77777777" w:rsidR="0049656E" w:rsidRPr="0049656E" w:rsidRDefault="0049656E" w:rsidP="0049656E">
      <w:pPr>
        <w:ind w:left="720"/>
      </w:pPr>
      <w:r w:rsidRPr="0049656E">
        <w:t>The requirement for extensive hyperparameter tuning in every application</w:t>
      </w:r>
    </w:p>
    <w:p w14:paraId="41A732F1" w14:textId="77777777" w:rsidR="0049656E" w:rsidRDefault="0049656E" w:rsidP="0049656E">
      <w:pPr>
        <w:ind w:left="720"/>
      </w:pPr>
      <w:r w:rsidRPr="0049656E">
        <w:t>The exclusive use of convolutional layers in vision transformers</w:t>
      </w:r>
    </w:p>
    <w:p w14:paraId="4B95AED0" w14:textId="6A5A5624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>This is a core advantage of transfer learning, allowing models to be tailored to new tasks efficiently.</w:t>
      </w:r>
    </w:p>
    <w:p w14:paraId="549B7C09" w14:textId="77777777" w:rsidR="0049656E" w:rsidRPr="0049656E" w:rsidRDefault="0049656E" w:rsidP="0049656E"/>
    <w:p w14:paraId="6C9475EE" w14:textId="77777777" w:rsidR="00F8426E" w:rsidRDefault="00F8426E">
      <w:r>
        <w:br w:type="page"/>
      </w:r>
    </w:p>
    <w:p w14:paraId="417CE8AC" w14:textId="6341C0F6" w:rsidR="0049656E" w:rsidRPr="0049656E" w:rsidRDefault="0049656E" w:rsidP="0049656E">
      <w:r w:rsidRPr="0049656E">
        <w:lastRenderedPageBreak/>
        <w:t xml:space="preserve">At </w:t>
      </w:r>
      <w:proofErr w:type="spellStart"/>
      <w:r w:rsidRPr="0049656E">
        <w:t>TechVision</w:t>
      </w:r>
      <w:proofErr w:type="spellEnd"/>
      <w:r w:rsidRPr="0049656E">
        <w:t xml:space="preserve"> Inc., Alex is implementing a vision transformer model using </w:t>
      </w:r>
      <w:proofErr w:type="spellStart"/>
      <w:r w:rsidRPr="0049656E">
        <w:t>PyTorch</w:t>
      </w:r>
      <w:proofErr w:type="spellEnd"/>
      <w:r w:rsidRPr="0049656E">
        <w:t xml:space="preserve"> for a domain-specific image dataset. Which key step should Alex focus on to effectively apply transfer learning?</w:t>
      </w:r>
    </w:p>
    <w:p w14:paraId="31F2A833" w14:textId="77777777" w:rsidR="0049656E" w:rsidRPr="0049656E" w:rsidRDefault="0049656E" w:rsidP="0049656E">
      <w:pPr>
        <w:ind w:left="720"/>
      </w:pPr>
      <w:r w:rsidRPr="0049656E">
        <w:t>Use the model without any modifications on the new dataset</w:t>
      </w:r>
    </w:p>
    <w:p w14:paraId="452B83F8" w14:textId="77777777" w:rsidR="0049656E" w:rsidRPr="0049656E" w:rsidRDefault="0049656E" w:rsidP="0049656E">
      <w:pPr>
        <w:ind w:left="720"/>
      </w:pPr>
      <w:r w:rsidRPr="0049656E">
        <w:t>Train the model from scratch with the new dataset</w:t>
      </w:r>
    </w:p>
    <w:p w14:paraId="317299F6" w14:textId="77777777" w:rsidR="0049656E" w:rsidRPr="0049656E" w:rsidRDefault="0049656E" w:rsidP="0049656E">
      <w:pPr>
        <w:ind w:left="720"/>
      </w:pPr>
      <w:r w:rsidRPr="0049656E">
        <w:t>Implement additional layers to the existing model</w:t>
      </w:r>
    </w:p>
    <w:p w14:paraId="1489362E" w14:textId="77777777" w:rsidR="0049656E" w:rsidRDefault="0049656E" w:rsidP="0049656E">
      <w:pPr>
        <w:ind w:left="720"/>
      </w:pPr>
      <w:r w:rsidRPr="0049656E">
        <w:rPr>
          <w:b/>
          <w:bCs/>
        </w:rPr>
        <w:t>Fine-tune the pre-trained model on the new dataset</w:t>
      </w:r>
    </w:p>
    <w:p w14:paraId="3DA71119" w14:textId="050F5AB2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>Fine-tuning involves adjusting the pre-trained model to better fit the new dataset, which is a crucial step in transfer learning.</w:t>
      </w:r>
    </w:p>
    <w:p w14:paraId="639BBEB4" w14:textId="77777777" w:rsidR="0049656E" w:rsidRPr="0049656E" w:rsidRDefault="0049656E" w:rsidP="0049656E"/>
    <w:p w14:paraId="1E80625B" w14:textId="7EB79352" w:rsidR="0049656E" w:rsidRPr="0049656E" w:rsidRDefault="0049656E" w:rsidP="0049656E">
      <w:r w:rsidRPr="0049656E">
        <w:t xml:space="preserve">What is the function of the </w:t>
      </w:r>
      <w:proofErr w:type="spellStart"/>
      <w:r w:rsidRPr="0049656E">
        <w:t>self.features</w:t>
      </w:r>
      <w:proofErr w:type="spellEnd"/>
      <w:r w:rsidRPr="0049656E">
        <w:t xml:space="preserve"> module inside the </w:t>
      </w:r>
      <w:proofErr w:type="spellStart"/>
      <w:r w:rsidRPr="0049656E">
        <w:t>ConvNet</w:t>
      </w:r>
      <w:proofErr w:type="spellEnd"/>
      <w:r w:rsidRPr="0049656E">
        <w:t xml:space="preserve"> class?</w:t>
      </w:r>
    </w:p>
    <w:p w14:paraId="554A8107" w14:textId="77777777" w:rsidR="0049656E" w:rsidRPr="0049656E" w:rsidRDefault="0049656E" w:rsidP="0049656E">
      <w:pPr>
        <w:ind w:left="720"/>
      </w:pPr>
      <w:r w:rsidRPr="0049656E">
        <w:t>It loads the dataset into the model.</w:t>
      </w:r>
    </w:p>
    <w:p w14:paraId="2644C089" w14:textId="77777777" w:rsidR="0049656E" w:rsidRPr="0049656E" w:rsidRDefault="0049656E" w:rsidP="0049656E">
      <w:pPr>
        <w:ind w:left="720"/>
      </w:pPr>
      <w:r w:rsidRPr="0049656E">
        <w:t>It computes the loss for the model during training.</w:t>
      </w:r>
    </w:p>
    <w:p w14:paraId="369B1D30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>It applies the pre-trained model architecture for CNN-based feature extraction.</w:t>
      </w:r>
    </w:p>
    <w:p w14:paraId="77BB96F9" w14:textId="77777777" w:rsidR="0049656E" w:rsidRDefault="0049656E" w:rsidP="0049656E">
      <w:pPr>
        <w:ind w:left="720"/>
      </w:pPr>
      <w:r w:rsidRPr="0049656E">
        <w:t xml:space="preserve">It implements the transformer encoder for </w:t>
      </w:r>
      <w:proofErr w:type="gramStart"/>
      <w:r w:rsidRPr="0049656E">
        <w:t>the hybrid</w:t>
      </w:r>
      <w:proofErr w:type="gramEnd"/>
      <w:r w:rsidRPr="0049656E">
        <w:t xml:space="preserve"> architecture.</w:t>
      </w:r>
    </w:p>
    <w:p w14:paraId="59463E6B" w14:textId="7F655506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 xml:space="preserve">In the </w:t>
      </w:r>
      <w:proofErr w:type="spellStart"/>
      <w:r w:rsidRPr="00F8426E">
        <w:rPr>
          <w:color w:val="7030A0"/>
        </w:rPr>
        <w:t>ConvNet</w:t>
      </w:r>
      <w:proofErr w:type="spellEnd"/>
      <w:r w:rsidRPr="00F8426E">
        <w:rPr>
          <w:color w:val="7030A0"/>
        </w:rPr>
        <w:t xml:space="preserve"> definition, the </w:t>
      </w:r>
      <w:proofErr w:type="spellStart"/>
      <w:r w:rsidRPr="00F8426E">
        <w:rPr>
          <w:color w:val="7030A0"/>
        </w:rPr>
        <w:t>self.features</w:t>
      </w:r>
      <w:proofErr w:type="spellEnd"/>
      <w:r w:rsidRPr="00F8426E">
        <w:rPr>
          <w:color w:val="7030A0"/>
        </w:rPr>
        <w:t xml:space="preserve"> module defines the architecture of the pre-trained CNN model to process and extract hierarchical features from images using pre-trained model weights.</w:t>
      </w:r>
    </w:p>
    <w:p w14:paraId="1A566042" w14:textId="77777777" w:rsidR="0049656E" w:rsidRPr="0049656E" w:rsidRDefault="0049656E" w:rsidP="0049656E"/>
    <w:p w14:paraId="78AEEA98" w14:textId="5D5ED676" w:rsidR="0049656E" w:rsidRPr="0049656E" w:rsidRDefault="0049656E" w:rsidP="0049656E">
      <w:r w:rsidRPr="0049656E">
        <w:t xml:space="preserve">What is the primary operation performed by the </w:t>
      </w:r>
      <w:proofErr w:type="spellStart"/>
      <w:r w:rsidRPr="0049656E">
        <w:t>PatchEmbed</w:t>
      </w:r>
      <w:proofErr w:type="spellEnd"/>
      <w:r w:rsidRPr="0049656E">
        <w:t xml:space="preserve"> class's </w:t>
      </w:r>
      <w:proofErr w:type="spellStart"/>
      <w:r w:rsidRPr="0049656E">
        <w:t>proj</w:t>
      </w:r>
      <w:proofErr w:type="spellEnd"/>
      <w:r w:rsidRPr="0049656E">
        <w:t xml:space="preserve"> layer in the Vision Transformer implementation?</w:t>
      </w:r>
    </w:p>
    <w:p w14:paraId="3739CE84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>Projects the input feature map to a lower-dimensional embedding using a 1×1 convolution</w:t>
      </w:r>
    </w:p>
    <w:p w14:paraId="3FB46AE8" w14:textId="77777777" w:rsidR="0049656E" w:rsidRPr="0049656E" w:rsidRDefault="0049656E" w:rsidP="0049656E">
      <w:pPr>
        <w:ind w:left="720"/>
      </w:pPr>
      <w:r w:rsidRPr="0049656E">
        <w:t>Applies a pooling operation to flatten patches</w:t>
      </w:r>
    </w:p>
    <w:p w14:paraId="07760EAA" w14:textId="77777777" w:rsidR="0049656E" w:rsidRDefault="0049656E" w:rsidP="0049656E">
      <w:pPr>
        <w:ind w:left="720"/>
      </w:pPr>
      <w:r w:rsidRPr="0049656E">
        <w:t>Divides the image into overlapping patches using a 3×3 convolution</w:t>
      </w:r>
    </w:p>
    <w:p w14:paraId="5B8CAE90" w14:textId="3E912880" w:rsidR="0049656E" w:rsidRDefault="0049656E" w:rsidP="0049656E">
      <w:pPr>
        <w:ind w:left="720"/>
      </w:pPr>
      <w:r w:rsidRPr="0049656E">
        <w:t>Flattens the original image directly into a sequence</w:t>
      </w:r>
    </w:p>
    <w:p w14:paraId="0BA26628" w14:textId="4CB5DE18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 xml:space="preserve">The </w:t>
      </w:r>
      <w:proofErr w:type="spellStart"/>
      <w:r w:rsidRPr="00F8426E">
        <w:rPr>
          <w:color w:val="7030A0"/>
        </w:rPr>
        <w:t>PatchEmbed</w:t>
      </w:r>
      <w:proofErr w:type="spellEnd"/>
      <w:r w:rsidRPr="00F8426E">
        <w:rPr>
          <w:color w:val="7030A0"/>
        </w:rPr>
        <w:t xml:space="preserve"> class employs a 1×1 convolution via </w:t>
      </w:r>
      <w:proofErr w:type="spellStart"/>
      <w:r w:rsidRPr="00F8426E">
        <w:rPr>
          <w:color w:val="7030A0"/>
        </w:rPr>
        <w:t>self.proj</w:t>
      </w:r>
      <w:proofErr w:type="spellEnd"/>
      <w:r w:rsidRPr="00F8426E">
        <w:rPr>
          <w:color w:val="7030A0"/>
        </w:rPr>
        <w:t xml:space="preserve"> to convert feature maps into embeddings, serving as input tokens for the transformer.</w:t>
      </w:r>
    </w:p>
    <w:p w14:paraId="544D9081" w14:textId="605124FB" w:rsidR="0049656E" w:rsidRPr="0049656E" w:rsidRDefault="0049656E" w:rsidP="0049656E">
      <w:r w:rsidRPr="0049656E">
        <w:lastRenderedPageBreak/>
        <w:t>When creating the positional encoding for image patches, which of the following operations is typically performed?</w:t>
      </w:r>
    </w:p>
    <w:p w14:paraId="09A8F908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 xml:space="preserve">Adding a learned or fixed vector to each patch embedding </w:t>
      </w:r>
    </w:p>
    <w:p w14:paraId="3266510B" w14:textId="77777777" w:rsidR="0049656E" w:rsidRPr="0049656E" w:rsidRDefault="0049656E" w:rsidP="0049656E">
      <w:pPr>
        <w:ind w:left="720"/>
      </w:pPr>
      <w:r w:rsidRPr="0049656E">
        <w:t>Subtracting the patch mean from each patch</w:t>
      </w:r>
    </w:p>
    <w:p w14:paraId="1A3FE21F" w14:textId="77777777" w:rsidR="0049656E" w:rsidRPr="0049656E" w:rsidRDefault="0049656E" w:rsidP="0049656E">
      <w:pPr>
        <w:ind w:left="720"/>
      </w:pPr>
      <w:r w:rsidRPr="0049656E">
        <w:t>Concatenating zeros to patch vectors</w:t>
      </w:r>
    </w:p>
    <w:p w14:paraId="1FD291E9" w14:textId="77777777" w:rsidR="0049656E" w:rsidRDefault="0049656E" w:rsidP="0049656E">
      <w:pPr>
        <w:ind w:left="720"/>
      </w:pPr>
      <w:r w:rsidRPr="0049656E">
        <w:t>Reshuffling the patches randomly each epoch</w:t>
      </w:r>
    </w:p>
    <w:p w14:paraId="05B2E2D6" w14:textId="634A7CD1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>Positional encoding involves adding a unique vector (learned or fixed) to each patch's embedding to retain positional information.</w:t>
      </w:r>
    </w:p>
    <w:p w14:paraId="58376601" w14:textId="77777777" w:rsidR="0049656E" w:rsidRPr="0049656E" w:rsidRDefault="0049656E" w:rsidP="0049656E"/>
    <w:p w14:paraId="7ACEDF5E" w14:textId="4E4C17BC" w:rsidR="0049656E" w:rsidRPr="0049656E" w:rsidRDefault="0049656E" w:rsidP="0049656E">
      <w:r w:rsidRPr="0049656E">
        <w:t>During Vision Transformer training, what is the typical purpose of including a "Classification Head" at the end of the model?</w:t>
      </w:r>
    </w:p>
    <w:p w14:paraId="0B38A13D" w14:textId="77777777" w:rsidR="0049656E" w:rsidRPr="0049656E" w:rsidRDefault="0049656E" w:rsidP="0049656E">
      <w:pPr>
        <w:ind w:left="720"/>
      </w:pPr>
      <w:r w:rsidRPr="0049656E">
        <w:t>To increase model regularization</w:t>
      </w:r>
    </w:p>
    <w:p w14:paraId="168E5DDB" w14:textId="77777777" w:rsidR="0049656E" w:rsidRPr="0049656E" w:rsidRDefault="0049656E" w:rsidP="0049656E">
      <w:pPr>
        <w:ind w:left="720"/>
        <w:rPr>
          <w:b/>
          <w:bCs/>
        </w:rPr>
      </w:pPr>
      <w:r w:rsidRPr="0049656E">
        <w:rPr>
          <w:b/>
          <w:bCs/>
        </w:rPr>
        <w:t>To project the final encoder output to the number of target classes</w:t>
      </w:r>
    </w:p>
    <w:p w14:paraId="6EB369F8" w14:textId="77777777" w:rsidR="0049656E" w:rsidRPr="0049656E" w:rsidRDefault="0049656E" w:rsidP="0049656E">
      <w:pPr>
        <w:ind w:left="720"/>
      </w:pPr>
      <w:r w:rsidRPr="0049656E">
        <w:t>To encode positional information</w:t>
      </w:r>
    </w:p>
    <w:p w14:paraId="2FD0BACD" w14:textId="0378DAC6" w:rsidR="0084427C" w:rsidRDefault="0049656E" w:rsidP="0049656E">
      <w:pPr>
        <w:ind w:left="720"/>
      </w:pPr>
      <w:r w:rsidRPr="0049656E">
        <w:t>To resize the image to its original shape</w:t>
      </w:r>
    </w:p>
    <w:p w14:paraId="35241CD7" w14:textId="51E5B356" w:rsidR="00F8426E" w:rsidRPr="00F8426E" w:rsidRDefault="00F8426E" w:rsidP="0049656E">
      <w:pPr>
        <w:ind w:left="720"/>
        <w:rPr>
          <w:color w:val="7030A0"/>
        </w:rPr>
      </w:pPr>
      <w:r w:rsidRPr="00F8426E">
        <w:rPr>
          <w:color w:val="7030A0"/>
        </w:rPr>
        <w:t>The classification head is a Dense layer that outputs logits or probabilities for each target class, enabling end-to-end training for classification tasks</w:t>
      </w:r>
    </w:p>
    <w:sectPr w:rsidR="00F8426E" w:rsidRPr="00F8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EE4"/>
    <w:multiLevelType w:val="hybridMultilevel"/>
    <w:tmpl w:val="E9248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9332F"/>
    <w:multiLevelType w:val="hybridMultilevel"/>
    <w:tmpl w:val="93EEB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8F43EA"/>
    <w:multiLevelType w:val="hybridMultilevel"/>
    <w:tmpl w:val="6B0AB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47235F"/>
    <w:multiLevelType w:val="hybridMultilevel"/>
    <w:tmpl w:val="35B6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4249149">
    <w:abstractNumId w:val="1"/>
  </w:num>
  <w:num w:numId="2" w16cid:durableId="168063112">
    <w:abstractNumId w:val="2"/>
  </w:num>
  <w:num w:numId="3" w16cid:durableId="491337561">
    <w:abstractNumId w:val="0"/>
  </w:num>
  <w:num w:numId="4" w16cid:durableId="1559126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A5"/>
    <w:rsid w:val="00124046"/>
    <w:rsid w:val="00145975"/>
    <w:rsid w:val="003F63A5"/>
    <w:rsid w:val="0049656E"/>
    <w:rsid w:val="00580058"/>
    <w:rsid w:val="0084427C"/>
    <w:rsid w:val="00BB14D4"/>
    <w:rsid w:val="00F8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28CE"/>
  <w15:chartTrackingRefBased/>
  <w15:docId w15:val="{15BC5ADF-6DAA-434E-A555-CF39878B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615</Words>
  <Characters>3504</Characters>
  <Application>Microsoft Office Word</Application>
  <DocSecurity>0</DocSecurity>
  <Lines>166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Rippee</dc:creator>
  <cp:keywords/>
  <dc:description/>
  <cp:lastModifiedBy>Olivia Rippee</cp:lastModifiedBy>
  <cp:revision>3</cp:revision>
  <dcterms:created xsi:type="dcterms:W3CDTF">2026-08-05T21:08:00Z</dcterms:created>
  <dcterms:modified xsi:type="dcterms:W3CDTF">2026-08-05T21:52:00Z</dcterms:modified>
</cp:coreProperties>
</file>