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ACA" w:rsidRDefault="004F67AC" w:rsidP="004F67AC">
      <w:pPr>
        <w:spacing w:line="480" w:lineRule="auto"/>
        <w:rPr>
          <w:rFonts w:ascii="Times New Roman" w:hAnsi="Times New Roman" w:cs="Times New Roman"/>
          <w:sz w:val="24"/>
          <w:szCs w:val="24"/>
        </w:rPr>
      </w:pPr>
      <w:r>
        <w:rPr>
          <w:rFonts w:ascii="Times New Roman" w:hAnsi="Times New Roman" w:cs="Times New Roman"/>
          <w:sz w:val="24"/>
          <w:szCs w:val="24"/>
        </w:rPr>
        <w:t>Olivia Bedford</w:t>
      </w:r>
    </w:p>
    <w:p w:rsidR="004F67AC" w:rsidRDefault="004F67AC" w:rsidP="004F67AC">
      <w:pPr>
        <w:spacing w:line="480" w:lineRule="auto"/>
        <w:rPr>
          <w:rFonts w:ascii="Times New Roman" w:hAnsi="Times New Roman" w:cs="Times New Roman"/>
          <w:sz w:val="24"/>
          <w:szCs w:val="24"/>
        </w:rPr>
      </w:pPr>
      <w:r>
        <w:rPr>
          <w:rFonts w:ascii="Times New Roman" w:hAnsi="Times New Roman" w:cs="Times New Roman"/>
          <w:sz w:val="24"/>
          <w:szCs w:val="24"/>
        </w:rPr>
        <w:t>12/1</w:t>
      </w:r>
      <w:r w:rsidR="007D636B">
        <w:rPr>
          <w:rFonts w:ascii="Times New Roman" w:hAnsi="Times New Roman" w:cs="Times New Roman"/>
          <w:sz w:val="24"/>
          <w:szCs w:val="24"/>
        </w:rPr>
        <w:t>2</w:t>
      </w:r>
      <w:r>
        <w:rPr>
          <w:rFonts w:ascii="Times New Roman" w:hAnsi="Times New Roman" w:cs="Times New Roman"/>
          <w:sz w:val="24"/>
          <w:szCs w:val="24"/>
        </w:rPr>
        <w:t>/22</w:t>
      </w:r>
    </w:p>
    <w:p w:rsidR="004F67AC" w:rsidRDefault="004F67AC" w:rsidP="004F67AC">
      <w:pPr>
        <w:spacing w:line="480" w:lineRule="auto"/>
        <w:jc w:val="center"/>
        <w:rPr>
          <w:rFonts w:ascii="Times New Roman" w:hAnsi="Times New Roman" w:cs="Times New Roman"/>
          <w:sz w:val="24"/>
          <w:szCs w:val="24"/>
        </w:rPr>
      </w:pPr>
      <w:r>
        <w:rPr>
          <w:rFonts w:ascii="Times New Roman" w:hAnsi="Times New Roman" w:cs="Times New Roman"/>
          <w:sz w:val="24"/>
          <w:szCs w:val="24"/>
        </w:rPr>
        <w:t>Crowdfunding Analysis</w:t>
      </w:r>
    </w:p>
    <w:p w:rsidR="004F67AC" w:rsidRPr="004F67AC" w:rsidRDefault="004F67AC" w:rsidP="004F67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sz w:val="24"/>
          <w:szCs w:val="24"/>
        </w:rPr>
        <w:t>Given the provided data, what are three conclusions we can draw about crowdfunding campaigns?</w:t>
      </w:r>
      <w:r w:rsidR="00A7105D">
        <w:rPr>
          <w:rFonts w:ascii="Times New Roman" w:hAnsi="Times New Roman" w:cs="Times New Roman"/>
          <w:b/>
          <w:sz w:val="24"/>
          <w:szCs w:val="24"/>
        </w:rPr>
        <w:t xml:space="preserve"> </w:t>
      </w:r>
      <w:r w:rsidR="002A6453">
        <w:rPr>
          <w:rFonts w:ascii="Times New Roman" w:hAnsi="Times New Roman" w:cs="Times New Roman"/>
          <w:sz w:val="24"/>
          <w:szCs w:val="24"/>
        </w:rPr>
        <w:t xml:space="preserve">First, we can see that backers are most interested in visual or audio projects that involve entertainment or information, such as theatre plays, music, and film and video. Backers were least interested in journalism, photography, and games. Second, we can see that projects created </w:t>
      </w:r>
      <w:r w:rsidR="000805FD">
        <w:rPr>
          <w:rFonts w:ascii="Times New Roman" w:hAnsi="Times New Roman" w:cs="Times New Roman"/>
          <w:sz w:val="24"/>
          <w:szCs w:val="24"/>
        </w:rPr>
        <w:t xml:space="preserve">before or during the </w:t>
      </w:r>
      <w:r w:rsidR="002A6453">
        <w:rPr>
          <w:rFonts w:ascii="Times New Roman" w:hAnsi="Times New Roman" w:cs="Times New Roman"/>
          <w:sz w:val="24"/>
          <w:szCs w:val="24"/>
        </w:rPr>
        <w:t>summer months (</w:t>
      </w:r>
      <w:r w:rsidR="000805FD">
        <w:rPr>
          <w:rFonts w:ascii="Times New Roman" w:hAnsi="Times New Roman" w:cs="Times New Roman"/>
          <w:sz w:val="24"/>
          <w:szCs w:val="24"/>
        </w:rPr>
        <w:t xml:space="preserve">May-July) were overall more successful than projects created in late summer through winter (August-December). Third, companies whose financial goals for their crowdfunding project were larger ($15,000-$35,000) had fewer backers but </w:t>
      </w:r>
      <w:r w:rsidR="00D51707">
        <w:rPr>
          <w:rFonts w:ascii="Times New Roman" w:hAnsi="Times New Roman" w:cs="Times New Roman"/>
          <w:sz w:val="24"/>
          <w:szCs w:val="24"/>
        </w:rPr>
        <w:t xml:space="preserve">the </w:t>
      </w:r>
      <w:r w:rsidR="000805FD">
        <w:rPr>
          <w:rFonts w:ascii="Times New Roman" w:hAnsi="Times New Roman" w:cs="Times New Roman"/>
          <w:sz w:val="24"/>
          <w:szCs w:val="24"/>
        </w:rPr>
        <w:t>highe</w:t>
      </w:r>
      <w:r w:rsidR="00D51707">
        <w:rPr>
          <w:rFonts w:ascii="Times New Roman" w:hAnsi="Times New Roman" w:cs="Times New Roman"/>
          <w:sz w:val="24"/>
          <w:szCs w:val="24"/>
        </w:rPr>
        <w:t>st</w:t>
      </w:r>
      <w:r w:rsidR="000805FD">
        <w:rPr>
          <w:rFonts w:ascii="Times New Roman" w:hAnsi="Times New Roman" w:cs="Times New Roman"/>
          <w:sz w:val="24"/>
          <w:szCs w:val="24"/>
        </w:rPr>
        <w:t xml:space="preserve"> rates of success (8</w:t>
      </w:r>
      <w:r w:rsidR="00D51707">
        <w:rPr>
          <w:rFonts w:ascii="Times New Roman" w:hAnsi="Times New Roman" w:cs="Times New Roman"/>
          <w:sz w:val="24"/>
          <w:szCs w:val="24"/>
        </w:rPr>
        <w:t>0</w:t>
      </w:r>
      <w:r w:rsidR="000805FD">
        <w:rPr>
          <w:rFonts w:ascii="Times New Roman" w:hAnsi="Times New Roman" w:cs="Times New Roman"/>
          <w:sz w:val="24"/>
          <w:szCs w:val="24"/>
        </w:rPr>
        <w:t>-100%), while companies with lower goals ($0-$10,000) had the most backers overall, and whose success rates were between approximately 50-85%.</w:t>
      </w:r>
      <w:r w:rsidR="00D51707">
        <w:rPr>
          <w:rFonts w:ascii="Times New Roman" w:hAnsi="Times New Roman" w:cs="Times New Roman"/>
          <w:sz w:val="24"/>
          <w:szCs w:val="24"/>
        </w:rPr>
        <w:t xml:space="preserve"> </w:t>
      </w:r>
      <w:bookmarkStart w:id="0" w:name="_GoBack"/>
      <w:bookmarkEnd w:id="0"/>
    </w:p>
    <w:p w:rsidR="004F67AC" w:rsidRPr="004F67AC" w:rsidRDefault="004F67AC" w:rsidP="004F67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sz w:val="24"/>
          <w:szCs w:val="24"/>
        </w:rPr>
        <w:t>What are some limitations of this dataset?</w:t>
      </w:r>
      <w:r w:rsidR="00A7105D">
        <w:rPr>
          <w:rFonts w:ascii="Times New Roman" w:hAnsi="Times New Roman" w:cs="Times New Roman"/>
          <w:b/>
          <w:sz w:val="24"/>
          <w:szCs w:val="24"/>
        </w:rPr>
        <w:t xml:space="preserve"> </w:t>
      </w:r>
      <w:r w:rsidR="00A7105D">
        <w:rPr>
          <w:rFonts w:ascii="Times New Roman" w:hAnsi="Times New Roman" w:cs="Times New Roman"/>
          <w:sz w:val="24"/>
          <w:szCs w:val="24"/>
        </w:rPr>
        <w:t xml:space="preserve">This dataset </w:t>
      </w:r>
      <w:r w:rsidR="00BE4F2A">
        <w:rPr>
          <w:rFonts w:ascii="Times New Roman" w:hAnsi="Times New Roman" w:cs="Times New Roman"/>
          <w:sz w:val="24"/>
          <w:szCs w:val="24"/>
        </w:rPr>
        <w:t>does not give us insight</w:t>
      </w:r>
      <w:r w:rsidR="00A7105D">
        <w:rPr>
          <w:rFonts w:ascii="Times New Roman" w:hAnsi="Times New Roman" w:cs="Times New Roman"/>
          <w:sz w:val="24"/>
          <w:szCs w:val="24"/>
        </w:rPr>
        <w:t xml:space="preserve"> into each company’s nature, goals, </w:t>
      </w:r>
      <w:r w:rsidR="00BE4F2A">
        <w:rPr>
          <w:rFonts w:ascii="Times New Roman" w:hAnsi="Times New Roman" w:cs="Times New Roman"/>
          <w:sz w:val="24"/>
          <w:szCs w:val="24"/>
        </w:rPr>
        <w:t xml:space="preserve">products or services, nor does it provide </w:t>
      </w:r>
      <w:r w:rsidR="00A7105D">
        <w:rPr>
          <w:rFonts w:ascii="Times New Roman" w:hAnsi="Times New Roman" w:cs="Times New Roman"/>
          <w:sz w:val="24"/>
          <w:szCs w:val="24"/>
        </w:rPr>
        <w:t>specifics of their crowdfunding projects</w:t>
      </w:r>
      <w:r w:rsidR="00BE4F2A">
        <w:rPr>
          <w:rFonts w:ascii="Times New Roman" w:hAnsi="Times New Roman" w:cs="Times New Roman"/>
          <w:sz w:val="24"/>
          <w:szCs w:val="24"/>
        </w:rPr>
        <w:t xml:space="preserve"> or marketing strategies. If companies had provided the method of advertisement, demographic information on their donors, </w:t>
      </w:r>
      <w:r w:rsidR="007172A6">
        <w:rPr>
          <w:rFonts w:ascii="Times New Roman" w:hAnsi="Times New Roman" w:cs="Times New Roman"/>
          <w:sz w:val="24"/>
          <w:szCs w:val="24"/>
        </w:rPr>
        <w:t xml:space="preserve">two or three primary </w:t>
      </w:r>
      <w:r w:rsidR="00BE4F2A">
        <w:rPr>
          <w:rFonts w:ascii="Times New Roman" w:hAnsi="Times New Roman" w:cs="Times New Roman"/>
          <w:sz w:val="24"/>
          <w:szCs w:val="24"/>
        </w:rPr>
        <w:t xml:space="preserve">keywords </w:t>
      </w:r>
      <w:r w:rsidR="007172A6">
        <w:rPr>
          <w:rFonts w:ascii="Times New Roman" w:hAnsi="Times New Roman" w:cs="Times New Roman"/>
          <w:sz w:val="24"/>
          <w:szCs w:val="24"/>
        </w:rPr>
        <w:t>to describe their company</w:t>
      </w:r>
      <w:r w:rsidR="00723104">
        <w:rPr>
          <w:rFonts w:ascii="Times New Roman" w:hAnsi="Times New Roman" w:cs="Times New Roman"/>
          <w:sz w:val="24"/>
          <w:szCs w:val="24"/>
        </w:rPr>
        <w:t xml:space="preserve">, </w:t>
      </w:r>
      <w:r w:rsidR="004F6931">
        <w:rPr>
          <w:rFonts w:ascii="Times New Roman" w:hAnsi="Times New Roman" w:cs="Times New Roman"/>
          <w:sz w:val="24"/>
          <w:szCs w:val="24"/>
        </w:rPr>
        <w:t xml:space="preserve">the target demographic for their projects, </w:t>
      </w:r>
      <w:r w:rsidR="00723104">
        <w:rPr>
          <w:rFonts w:ascii="Times New Roman" w:hAnsi="Times New Roman" w:cs="Times New Roman"/>
          <w:sz w:val="24"/>
          <w:szCs w:val="24"/>
        </w:rPr>
        <w:t>and perhaps even the length of the</w:t>
      </w:r>
      <w:r w:rsidR="004F6931">
        <w:rPr>
          <w:rFonts w:ascii="Times New Roman" w:hAnsi="Times New Roman" w:cs="Times New Roman"/>
          <w:sz w:val="24"/>
          <w:szCs w:val="24"/>
        </w:rPr>
        <w:t xml:space="preserve"> text on their crowdfunding pages, would give greater insight into the particulars of the success or failure of their campaigns. </w:t>
      </w:r>
    </w:p>
    <w:p w:rsidR="00723104" w:rsidRPr="00723104" w:rsidRDefault="004F67AC" w:rsidP="0072310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sz w:val="24"/>
          <w:szCs w:val="24"/>
        </w:rPr>
        <w:t>What are some of the other possible tables and/or graphs that we could create, and what additional value would they provide?</w:t>
      </w:r>
      <w:r w:rsidR="00BE4F2A">
        <w:rPr>
          <w:rFonts w:ascii="Times New Roman" w:hAnsi="Times New Roman" w:cs="Times New Roman"/>
          <w:b/>
          <w:sz w:val="24"/>
          <w:szCs w:val="24"/>
        </w:rPr>
        <w:t xml:space="preserve"> </w:t>
      </w:r>
      <w:r w:rsidR="00BE4F2A">
        <w:rPr>
          <w:rFonts w:ascii="Times New Roman" w:hAnsi="Times New Roman" w:cs="Times New Roman"/>
          <w:sz w:val="24"/>
          <w:szCs w:val="24"/>
        </w:rPr>
        <w:t>Pie charts of the most and least successful projects</w:t>
      </w:r>
      <w:r w:rsidR="00723104">
        <w:rPr>
          <w:rFonts w:ascii="Times New Roman" w:hAnsi="Times New Roman" w:cs="Times New Roman"/>
          <w:sz w:val="24"/>
          <w:szCs w:val="24"/>
        </w:rPr>
        <w:t xml:space="preserve">, or perhaps a graph describing the relationship between the number of investors </w:t>
      </w:r>
      <w:r w:rsidR="00723104">
        <w:rPr>
          <w:rFonts w:ascii="Times New Roman" w:hAnsi="Times New Roman" w:cs="Times New Roman"/>
          <w:sz w:val="24"/>
          <w:szCs w:val="24"/>
        </w:rPr>
        <w:lastRenderedPageBreak/>
        <w:t xml:space="preserve">and the parent category, </w:t>
      </w:r>
      <w:r w:rsidR="00723104">
        <w:rPr>
          <w:rFonts w:ascii="Times New Roman" w:hAnsi="Times New Roman" w:cs="Times New Roman"/>
          <w:sz w:val="24"/>
          <w:szCs w:val="24"/>
        </w:rPr>
        <w:t>would be beneficial to see what kinds of projects donors are most interested in funding</w:t>
      </w:r>
      <w:r w:rsidR="00BE4F2A">
        <w:rPr>
          <w:rFonts w:ascii="Times New Roman" w:hAnsi="Times New Roman" w:cs="Times New Roman"/>
          <w:sz w:val="24"/>
          <w:szCs w:val="24"/>
        </w:rPr>
        <w:t xml:space="preserve">. </w:t>
      </w:r>
      <w:r w:rsidR="00723104">
        <w:rPr>
          <w:rFonts w:ascii="Times New Roman" w:hAnsi="Times New Roman" w:cs="Times New Roman"/>
          <w:sz w:val="24"/>
          <w:szCs w:val="24"/>
        </w:rPr>
        <w:t>Additionally, a table describing the correlation between dates for opening and closing donations to the projects and the success of the project would provide insight into more or less effective timeframes for receiving donations. Lastly, a</w:t>
      </w:r>
      <w:r w:rsidR="004F6931">
        <w:rPr>
          <w:rFonts w:ascii="Times New Roman" w:hAnsi="Times New Roman" w:cs="Times New Roman"/>
          <w:sz w:val="24"/>
          <w:szCs w:val="24"/>
        </w:rPr>
        <w:t xml:space="preserve"> table showing correlation between </w:t>
      </w:r>
      <w:r w:rsidR="007172A6">
        <w:rPr>
          <w:rFonts w:ascii="Times New Roman" w:hAnsi="Times New Roman" w:cs="Times New Roman"/>
          <w:sz w:val="24"/>
          <w:szCs w:val="24"/>
        </w:rPr>
        <w:t xml:space="preserve">most-used </w:t>
      </w:r>
      <w:r w:rsidR="004F6931">
        <w:rPr>
          <w:rFonts w:ascii="Times New Roman" w:hAnsi="Times New Roman" w:cs="Times New Roman"/>
          <w:sz w:val="24"/>
          <w:szCs w:val="24"/>
        </w:rPr>
        <w:t xml:space="preserve">keywords in the </w:t>
      </w:r>
      <w:proofErr w:type="gramStart"/>
      <w:r w:rsidR="004F6931">
        <w:rPr>
          <w:rFonts w:ascii="Times New Roman" w:hAnsi="Times New Roman" w:cs="Times New Roman"/>
          <w:sz w:val="24"/>
          <w:szCs w:val="24"/>
        </w:rPr>
        <w:t>compan</w:t>
      </w:r>
      <w:r w:rsidR="007172A6">
        <w:rPr>
          <w:rFonts w:ascii="Times New Roman" w:hAnsi="Times New Roman" w:cs="Times New Roman"/>
          <w:sz w:val="24"/>
          <w:szCs w:val="24"/>
        </w:rPr>
        <w:t>ies</w:t>
      </w:r>
      <w:proofErr w:type="gramEnd"/>
      <w:r w:rsidR="004F6931">
        <w:rPr>
          <w:rFonts w:ascii="Times New Roman" w:hAnsi="Times New Roman" w:cs="Times New Roman"/>
          <w:sz w:val="24"/>
          <w:szCs w:val="24"/>
        </w:rPr>
        <w:t xml:space="preserve"> blurb</w:t>
      </w:r>
      <w:r w:rsidR="007172A6">
        <w:rPr>
          <w:rFonts w:ascii="Times New Roman" w:hAnsi="Times New Roman" w:cs="Times New Roman"/>
          <w:sz w:val="24"/>
          <w:szCs w:val="24"/>
        </w:rPr>
        <w:t>s</w:t>
      </w:r>
      <w:r w:rsidR="004F6931">
        <w:rPr>
          <w:rFonts w:ascii="Times New Roman" w:hAnsi="Times New Roman" w:cs="Times New Roman"/>
          <w:sz w:val="24"/>
          <w:szCs w:val="24"/>
        </w:rPr>
        <w:t xml:space="preserve"> (such as “cross-platform,” “group,” “intangible,” “downsize,” “organic”) and the number of donors would show which keywords are most attractive and intriguing to prospective investors.</w:t>
      </w:r>
    </w:p>
    <w:sectPr w:rsidR="00723104" w:rsidRPr="00723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95B84"/>
    <w:multiLevelType w:val="hybridMultilevel"/>
    <w:tmpl w:val="21981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AC"/>
    <w:rsid w:val="000645C0"/>
    <w:rsid w:val="000805FD"/>
    <w:rsid w:val="002A6453"/>
    <w:rsid w:val="002F2DEF"/>
    <w:rsid w:val="00311ACA"/>
    <w:rsid w:val="004F67AC"/>
    <w:rsid w:val="004F6931"/>
    <w:rsid w:val="005B5810"/>
    <w:rsid w:val="006004D6"/>
    <w:rsid w:val="007172A6"/>
    <w:rsid w:val="00723104"/>
    <w:rsid w:val="007D636B"/>
    <w:rsid w:val="00A7105D"/>
    <w:rsid w:val="00B00349"/>
    <w:rsid w:val="00BE4F2A"/>
    <w:rsid w:val="00D51707"/>
    <w:rsid w:val="00DB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54CE"/>
  <w15:chartTrackingRefBased/>
  <w15:docId w15:val="{04E2C57F-CC07-4380-8C75-29EB4B2D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4663</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dc:creator>
  <cp:keywords/>
  <dc:description/>
  <cp:lastModifiedBy>olivi</cp:lastModifiedBy>
  <cp:revision>13</cp:revision>
  <dcterms:created xsi:type="dcterms:W3CDTF">2022-12-10T20:08:00Z</dcterms:created>
  <dcterms:modified xsi:type="dcterms:W3CDTF">2022-12-14T02:19:00Z</dcterms:modified>
</cp:coreProperties>
</file>