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27"/>
        <w:gridCol w:w="5383"/>
      </w:tblGrid>
      <w:tr w:rsidR="00630442" w:rsidTr="003557F9">
        <w:tc>
          <w:tcPr>
            <w:tcW w:w="4505" w:type="dxa"/>
          </w:tcPr>
          <w:p w:rsidR="003557F9" w:rsidRPr="003557F9" w:rsidRDefault="003557F9" w:rsidP="003557F9">
            <w:pPr>
              <w:jc w:val="center"/>
              <w:rPr>
                <w:b/>
              </w:rPr>
            </w:pPr>
            <w:r>
              <w:rPr>
                <w:b/>
              </w:rPr>
              <w:t>Testing</w:t>
            </w:r>
          </w:p>
        </w:tc>
        <w:tc>
          <w:tcPr>
            <w:tcW w:w="4505" w:type="dxa"/>
          </w:tcPr>
          <w:p w:rsidR="003557F9" w:rsidRPr="003557F9" w:rsidRDefault="003557F9" w:rsidP="003557F9">
            <w:pPr>
              <w:jc w:val="center"/>
              <w:rPr>
                <w:b/>
              </w:rPr>
            </w:pPr>
            <w:r w:rsidRPr="003557F9">
              <w:rPr>
                <w:b/>
              </w:rPr>
              <w:t>Evidence</w:t>
            </w:r>
          </w:p>
        </w:tc>
      </w:tr>
      <w:tr w:rsidR="00630442" w:rsidTr="003557F9">
        <w:tc>
          <w:tcPr>
            <w:tcW w:w="4505" w:type="dxa"/>
          </w:tcPr>
          <w:p w:rsidR="003557F9" w:rsidRDefault="003557F9">
            <w:r>
              <w:t xml:space="preserve">In version one I set up the </w:t>
            </w:r>
            <w:r w:rsidR="001F6795">
              <w:t>input of the integers and making sure I could store and print them without any issues.</w:t>
            </w:r>
          </w:p>
        </w:tc>
        <w:tc>
          <w:tcPr>
            <w:tcW w:w="4505" w:type="dxa"/>
          </w:tcPr>
          <w:p w:rsidR="003557F9" w:rsidRDefault="003557F9">
            <w:r>
              <w:rPr>
                <w:noProof/>
              </w:rPr>
              <w:drawing>
                <wp:inline distT="0" distB="0" distL="0" distR="0">
                  <wp:extent cx="3281405" cy="1088543"/>
                  <wp:effectExtent l="0" t="0" r="0" b="381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Screen Shot 2020-05-13 at 12.54.24 PM.png"/>
                          <pic:cNvPicPr/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7487" cy="11170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744362" cy="1149386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creen Shot 2020-05-13 at 12.54.38 PM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85577" cy="11765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42" w:rsidTr="003557F9">
        <w:tc>
          <w:tcPr>
            <w:tcW w:w="4505" w:type="dxa"/>
          </w:tcPr>
          <w:p w:rsidR="003557F9" w:rsidRDefault="00630442">
            <w:r>
              <w:t xml:space="preserve">In version two, I added the other half of the input </w:t>
            </w:r>
            <w:r w:rsidR="005B79E2">
              <w:t>–</w:t>
            </w:r>
            <w:r>
              <w:t xml:space="preserve"> </w:t>
            </w:r>
            <w:r w:rsidR="005B79E2">
              <w:t>the menu options. I tested this to make sure that it was storing and printing the input correctly.</w:t>
            </w:r>
            <w:bookmarkStart w:id="0" w:name="_GoBack"/>
            <w:bookmarkEnd w:id="0"/>
          </w:p>
        </w:tc>
        <w:tc>
          <w:tcPr>
            <w:tcW w:w="4505" w:type="dxa"/>
          </w:tcPr>
          <w:p w:rsidR="003557F9" w:rsidRDefault="00630442">
            <w:r>
              <w:rPr>
                <w:noProof/>
              </w:rPr>
              <w:drawing>
                <wp:inline distT="0" distB="0" distL="0" distR="0">
                  <wp:extent cx="3281045" cy="1149093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creen Shot 2020-05-13 at 1.23.44 PM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2408" cy="11915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30442" w:rsidRDefault="00630442">
            <w:r>
              <w:rPr>
                <w:noProof/>
              </w:rPr>
              <w:drawing>
                <wp:inline distT="0" distB="0" distL="0" distR="0">
                  <wp:extent cx="2791462" cy="1408109"/>
                  <wp:effectExtent l="0" t="0" r="2540" b="190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20-05-13 at 1.23.30 PM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38733" cy="14319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30442" w:rsidTr="003557F9">
        <w:tc>
          <w:tcPr>
            <w:tcW w:w="4505" w:type="dxa"/>
          </w:tcPr>
          <w:p w:rsidR="003557F9" w:rsidRDefault="003557F9"/>
        </w:tc>
        <w:tc>
          <w:tcPr>
            <w:tcW w:w="4505" w:type="dxa"/>
          </w:tcPr>
          <w:p w:rsidR="003557F9" w:rsidRDefault="003557F9"/>
        </w:tc>
      </w:tr>
    </w:tbl>
    <w:p w:rsidR="002C2270" w:rsidRDefault="005B79E2"/>
    <w:sectPr w:rsidR="002C2270" w:rsidSect="00D92FE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7F9"/>
    <w:rsid w:val="001F6795"/>
    <w:rsid w:val="003557F9"/>
    <w:rsid w:val="004704AC"/>
    <w:rsid w:val="005B79E2"/>
    <w:rsid w:val="00630442"/>
    <w:rsid w:val="00D92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1AA009"/>
  <w15:chartTrackingRefBased/>
  <w15:docId w15:val="{77946352-4A03-EA49-9311-F51DFC39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557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 Goodman</dc:creator>
  <cp:keywords/>
  <dc:description/>
  <cp:lastModifiedBy>Olivia Goodman</cp:lastModifiedBy>
  <cp:revision>3</cp:revision>
  <dcterms:created xsi:type="dcterms:W3CDTF">2020-05-13T00:51:00Z</dcterms:created>
  <dcterms:modified xsi:type="dcterms:W3CDTF">2020-05-13T01:24:00Z</dcterms:modified>
</cp:coreProperties>
</file>