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[After study]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Alright, we’re all done! We presented [child name] with clues on how to draw circles and we wanted to see how children intuitively reason about these shapes using geometry.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Did you have any questions about the study?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We really appreciate all your efforts today! [child name] can go ahead and select a prize from the window and you’ll receive $10.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[grab prize and money]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Thank you and we hope to see you for another study soon!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