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F2301E" w14:paraId="48A50BD7" w14:textId="77777777" w:rsidTr="002A16C5">
        <w:trPr>
          <w:trHeight w:val="1737"/>
        </w:trPr>
        <w:tc>
          <w:tcPr>
            <w:tcW w:w="9350" w:type="dxa"/>
            <w:vAlign w:val="bottom"/>
          </w:tcPr>
          <w:sdt>
            <w:sdtPr>
              <w:rPr>
                <w:color w:val="2E74B5" w:themeColor="accent1" w:themeShade="BF"/>
              </w:rPr>
              <w:alias w:val="Title"/>
              <w:tag w:val=""/>
              <w:id w:val="-1457634406"/>
              <w:placeholder>
                <w:docPart w:val="7326D23A93454304A2C07DE881C38B57"/>
              </w:placeholder>
              <w:dataBinding w:prefixMappings="xmlns:ns0='http://purl.org/dc/elements/1.1/' xmlns:ns1='http://schemas.openxmlformats.org/package/2006/metadata/core-properties' " w:xpath="/ns1:coreProperties[1]/ns0:title[1]" w:storeItemID="{6C3C8BC8-F283-45AE-878A-BAB7291924A1}"/>
              <w:text/>
            </w:sdtPr>
            <w:sdtEndPr/>
            <w:sdtContent>
              <w:p w14:paraId="358EF6F6" w14:textId="6743BCA9" w:rsidR="00F2301E" w:rsidRDefault="00F947D0" w:rsidP="00C8703B">
                <w:pPr>
                  <w:pStyle w:val="Title"/>
                </w:pPr>
                <w:r>
                  <w:rPr>
                    <w:color w:val="2E74B5" w:themeColor="accent1" w:themeShade="BF"/>
                  </w:rPr>
                  <w:t xml:space="preserve">LSI </w:t>
                </w:r>
                <w:r w:rsidR="00C8703B">
                  <w:rPr>
                    <w:color w:val="2E74B5" w:themeColor="accent1" w:themeShade="BF"/>
                  </w:rPr>
                  <w:t>FACO score reverse engineering</w:t>
                </w:r>
              </w:p>
            </w:sdtContent>
          </w:sdt>
        </w:tc>
      </w:tr>
      <w:tr w:rsidR="000E3A95" w14:paraId="4343A028" w14:textId="77777777" w:rsidTr="002A16C5">
        <w:trPr>
          <w:trHeight w:val="1737"/>
        </w:trPr>
        <w:tc>
          <w:tcPr>
            <w:tcW w:w="9350" w:type="dxa"/>
            <w:vAlign w:val="bottom"/>
          </w:tcPr>
          <w:p w14:paraId="7EC41417" w14:textId="77777777" w:rsidR="000E3A95" w:rsidRPr="000E3A95" w:rsidRDefault="000E3A95" w:rsidP="00211C8E">
            <w:pPr>
              <w:pStyle w:val="Title"/>
              <w:rPr>
                <w:color w:val="2E74B5" w:themeColor="accent1" w:themeShade="BF"/>
                <w:sz w:val="40"/>
                <w:szCs w:val="40"/>
              </w:rPr>
            </w:pPr>
            <w:r w:rsidRPr="000E3A95">
              <w:rPr>
                <w:color w:val="2E74B5" w:themeColor="accent1" w:themeShade="BF"/>
                <w:sz w:val="40"/>
                <w:szCs w:val="40"/>
              </w:rPr>
              <w:t>(</w:t>
            </w:r>
            <w:r w:rsidR="00211C8E">
              <w:rPr>
                <w:color w:val="2E74B5" w:themeColor="accent1" w:themeShade="BF"/>
                <w:sz w:val="40"/>
                <w:szCs w:val="40"/>
              </w:rPr>
              <w:t>Linear Regression</w:t>
            </w:r>
            <w:r w:rsidRPr="000E3A95">
              <w:rPr>
                <w:color w:val="2E74B5" w:themeColor="accent1" w:themeShade="BF"/>
                <w:sz w:val="40"/>
                <w:szCs w:val="40"/>
              </w:rPr>
              <w:t>)</w:t>
            </w:r>
          </w:p>
        </w:tc>
      </w:tr>
      <w:tr w:rsidR="00F2301E" w14:paraId="760D294D" w14:textId="77777777">
        <w:trPr>
          <w:trHeight w:val="6705"/>
        </w:trPr>
        <w:tc>
          <w:tcPr>
            <w:tcW w:w="9350" w:type="dxa"/>
            <w:vAlign w:val="bottom"/>
          </w:tcPr>
          <w:p w14:paraId="1463E44B" w14:textId="4A2DA003" w:rsidR="00F2301E" w:rsidRPr="000A234C" w:rsidRDefault="007E2F7D">
            <w:pPr>
              <w:pStyle w:val="Heading3"/>
              <w:rPr>
                <w:sz w:val="28"/>
                <w:u w:val="single"/>
              </w:rPr>
            </w:pPr>
            <w:sdt>
              <w:sdtPr>
                <w:rPr>
                  <w:sz w:val="36"/>
                  <w:u w:val="single"/>
                </w:rPr>
                <w:alias w:val="Your Name"/>
                <w:tag w:val=""/>
                <w:id w:val="691496539"/>
                <w:placeholder>
                  <w:docPart w:val="46223E1F2C3B4C299D4F7432C080C6F7"/>
                </w:placeholder>
                <w:dataBinding w:prefixMappings="xmlns:ns0='http://purl.org/dc/elements/1.1/' xmlns:ns1='http://schemas.openxmlformats.org/package/2006/metadata/core-properties' " w:xpath="/ns1:coreProperties[1]/ns0:creator[1]" w:storeItemID="{6C3C8BC8-F283-45AE-878A-BAB7291924A1}"/>
                <w:text/>
              </w:sdtPr>
              <w:sdtEndPr/>
              <w:sdtContent>
                <w:r w:rsidR="00C8703B">
                  <w:rPr>
                    <w:sz w:val="36"/>
                    <w:u w:val="single"/>
                  </w:rPr>
                  <w:t>Wang Peiyu</w:t>
                </w:r>
              </w:sdtContent>
            </w:sdt>
          </w:p>
          <w:p w14:paraId="5739C8D8" w14:textId="77777777" w:rsidR="002A16C5" w:rsidRDefault="002A16C5" w:rsidP="000A234C">
            <w:pPr>
              <w:pStyle w:val="Heading3"/>
              <w:spacing w:line="240" w:lineRule="auto"/>
              <w:rPr>
                <w:i/>
                <w:sz w:val="36"/>
              </w:rPr>
            </w:pPr>
          </w:p>
          <w:p w14:paraId="5EDAD7C4" w14:textId="77777777" w:rsidR="000A234C" w:rsidRPr="00232F58" w:rsidRDefault="000A234C" w:rsidP="000A234C">
            <w:pPr>
              <w:pStyle w:val="Heading3"/>
              <w:spacing w:line="240" w:lineRule="auto"/>
              <w:rPr>
                <w:i/>
                <w:sz w:val="36"/>
              </w:rPr>
            </w:pPr>
            <w:r w:rsidRPr="00232F58">
              <w:rPr>
                <w:i/>
                <w:sz w:val="36"/>
              </w:rPr>
              <w:t>EMSE-6765</w:t>
            </w:r>
          </w:p>
          <w:p w14:paraId="0C94571E" w14:textId="77777777" w:rsidR="000A234C" w:rsidRPr="00232F58" w:rsidRDefault="000A234C" w:rsidP="000A234C">
            <w:pPr>
              <w:pStyle w:val="Heading3"/>
              <w:spacing w:line="240" w:lineRule="auto"/>
              <w:rPr>
                <w:i/>
                <w:sz w:val="36"/>
              </w:rPr>
            </w:pPr>
            <w:r w:rsidRPr="00232F58">
              <w:rPr>
                <w:i/>
                <w:sz w:val="36"/>
              </w:rPr>
              <w:t xml:space="preserve"> Data Analysis </w:t>
            </w:r>
          </w:p>
          <w:p w14:paraId="31DED65E" w14:textId="77777777" w:rsidR="000A234C" w:rsidRPr="00232F58" w:rsidRDefault="000A234C" w:rsidP="000A234C">
            <w:pPr>
              <w:pStyle w:val="Heading3"/>
              <w:spacing w:line="240" w:lineRule="auto"/>
              <w:rPr>
                <w:i/>
                <w:sz w:val="36"/>
              </w:rPr>
            </w:pPr>
            <w:r w:rsidRPr="00232F58">
              <w:rPr>
                <w:i/>
                <w:sz w:val="36"/>
              </w:rPr>
              <w:t xml:space="preserve">For Engineers </w:t>
            </w:r>
          </w:p>
          <w:p w14:paraId="4CD29E07" w14:textId="77777777" w:rsidR="00F2301E" w:rsidRPr="00232F58" w:rsidRDefault="000A234C" w:rsidP="000A234C">
            <w:pPr>
              <w:pStyle w:val="Heading3"/>
              <w:spacing w:line="240" w:lineRule="auto"/>
              <w:rPr>
                <w:i/>
                <w:sz w:val="36"/>
              </w:rPr>
            </w:pPr>
            <w:r w:rsidRPr="00232F58">
              <w:rPr>
                <w:i/>
                <w:sz w:val="36"/>
              </w:rPr>
              <w:t>And Scientists</w:t>
            </w:r>
          </w:p>
          <w:p w14:paraId="47055021" w14:textId="77777777" w:rsidR="000A234C" w:rsidRDefault="000A234C" w:rsidP="000A234C"/>
          <w:p w14:paraId="31DFD6CF" w14:textId="77777777" w:rsidR="000A234C" w:rsidRDefault="000A234C" w:rsidP="000A234C"/>
          <w:p w14:paraId="73408E59" w14:textId="77777777" w:rsidR="000A234C" w:rsidRPr="000A234C" w:rsidRDefault="000A234C" w:rsidP="000A234C"/>
          <w:p w14:paraId="0EA1F3A8" w14:textId="5DD38CBB" w:rsidR="00F2301E" w:rsidRDefault="007E2F7D" w:rsidP="000A234C">
            <w:pPr>
              <w:pStyle w:val="Heading3"/>
            </w:pPr>
            <w:sdt>
              <w:sdtPr>
                <w:rPr>
                  <w:sz w:val="28"/>
                  <w:szCs w:val="28"/>
                </w:rPr>
                <w:id w:val="1657335012"/>
                <w:placeholder>
                  <w:docPart w:val="E6CEBD429BB645589ABC2D6E1DF221D1"/>
                </w:placeholder>
                <w:date w:fullDate="2018-12-04T00:00:00Z">
                  <w:dateFormat w:val="MMMM d, yyyy"/>
                  <w:lid w:val="en-US"/>
                  <w:storeMappedDataAs w:val="dateTime"/>
                  <w:calendar w:val="gregorian"/>
                </w:date>
              </w:sdtPr>
              <w:sdtEndPr/>
              <w:sdtContent>
                <w:r w:rsidR="006973C6">
                  <w:rPr>
                    <w:sz w:val="28"/>
                    <w:szCs w:val="28"/>
                  </w:rPr>
                  <w:t>December 4, 2018</w:t>
                </w:r>
              </w:sdtContent>
            </w:sdt>
          </w:p>
        </w:tc>
      </w:tr>
    </w:tbl>
    <w:p w14:paraId="71F674CB" w14:textId="77777777" w:rsidR="002A16C5" w:rsidRDefault="002A16C5" w:rsidP="002A16C5">
      <w:pPr>
        <w:ind w:left="0"/>
        <w:sectPr w:rsidR="002A16C5" w:rsidSect="002A16C5">
          <w:headerReference w:type="default" r:id="rId9"/>
          <w:headerReference w:type="first" r:id="rId10"/>
          <w:footerReference w:type="first" r:id="rId11"/>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titlePg/>
          <w:docGrid w:linePitch="360"/>
        </w:sectPr>
      </w:pPr>
    </w:p>
    <w:sdt>
      <w:sdtPr>
        <w:rPr>
          <w:rStyle w:val="Heading1Char"/>
        </w:rPr>
        <w:id w:val="-1860497024"/>
        <w:placeholder>
          <w:docPart w:val="69B944C29F374DACB05E71C88FDB8DDD"/>
        </w:placeholder>
        <w:temporary/>
        <w:showingPlcHdr/>
        <w15:appearance w15:val="hidden"/>
      </w:sdtPr>
      <w:sdtEndPr>
        <w:rPr>
          <w:rStyle w:val="DefaultParagraphFont"/>
        </w:rPr>
      </w:sdtEndPr>
      <w:sdtContent>
        <w:p w14:paraId="16EB7979" w14:textId="77777777" w:rsidR="00F2301E" w:rsidRDefault="00977745">
          <w:pPr>
            <w:pStyle w:val="Heading1"/>
          </w:pPr>
          <w:r>
            <w:rPr>
              <w:rStyle w:val="Heading1Char"/>
            </w:rPr>
            <w:t>Abstract</w:t>
          </w:r>
        </w:p>
      </w:sdtContent>
    </w:sdt>
    <w:p w14:paraId="28DAC257" w14:textId="59FDB715" w:rsidR="00F2301E" w:rsidRDefault="007F163F" w:rsidP="00950CDC">
      <w:r>
        <w:t xml:space="preserve">In order to help </w:t>
      </w:r>
      <w:r w:rsidR="00950CDC">
        <w:t>Loan Startup Incorporated (LSI)</w:t>
      </w:r>
      <w:r w:rsidR="00DC0521">
        <w:t xml:space="preserve"> to increase their profitability</w:t>
      </w:r>
      <w:r w:rsidR="005C7936">
        <w:t>, improve customer satisfaction</w:t>
      </w:r>
      <w:r w:rsidR="00DC0521">
        <w:t xml:space="preserve"> and find opportunity to expand into </w:t>
      </w:r>
      <w:r>
        <w:t>the market with an “improved and enhanced Credit Score metric”, This paper</w:t>
      </w:r>
      <w:r w:rsidR="00DC0521">
        <w:t xml:space="preserve"> analyze</w:t>
      </w:r>
      <w:r>
        <w:t>d</w:t>
      </w:r>
      <w:r w:rsidR="00DC0521">
        <w:t xml:space="preserve"> loan application data to </w:t>
      </w:r>
      <w:r>
        <w:t xml:space="preserve">try to </w:t>
      </w:r>
      <w:r w:rsidR="00DC0521">
        <w:t>reverse engineer FACO score.</w:t>
      </w:r>
    </w:p>
    <w:p w14:paraId="43130E81" w14:textId="4C808AC9" w:rsidR="00DC0521" w:rsidRDefault="00DC0521" w:rsidP="00950CDC">
      <w:r>
        <w:t>This paper includes the background introduction of LSI and the problem, the description of the data, model development, model validation, model improvement and forecasting with the regression model. It also provides conclusion and insights or concerns regarding the model developed.</w:t>
      </w:r>
    </w:p>
    <w:p w14:paraId="6B5E5068" w14:textId="77777777" w:rsidR="00F2301E" w:rsidRDefault="00977745">
      <w:r>
        <w:br w:type="page"/>
      </w:r>
    </w:p>
    <w:sdt>
      <w:sdtPr>
        <w:id w:val="-1979136580"/>
        <w:placeholder>
          <w:docPart w:val="DD3F4C5AF32D4927858254BDB1075127"/>
        </w:placeholder>
        <w:temporary/>
        <w:showingPlcHdr/>
        <w15:appearance w15:val="hidden"/>
      </w:sdtPr>
      <w:sdtEndPr/>
      <w:sdtContent>
        <w:p w14:paraId="1C3F8697" w14:textId="77777777" w:rsidR="00F2301E" w:rsidRDefault="00977745">
          <w:pPr>
            <w:pStyle w:val="Heading1"/>
          </w:pPr>
          <w:r>
            <w:t>Introduction</w:t>
          </w:r>
        </w:p>
      </w:sdtContent>
    </w:sdt>
    <w:p w14:paraId="0A4ABB4E" w14:textId="5EC3F64B" w:rsidR="00F947D0" w:rsidRDefault="00F947D0" w:rsidP="00F947D0">
      <w:r>
        <w:t>Loan Startup Incorporated (LSI) is a startup company that provides crowdsourced loans to qualified individuals through an online portal, and to increase revenue, improve customer satisfaction and expand into related markets, LSI wants to develop an improved and enhanced Credit Score metric and develop a linear regression model based on Loan Regression Data, using the Log of FACO score, the model should be consist of the best predictors to represent the characteristics or behaviors of FACO score.</w:t>
      </w:r>
    </w:p>
    <w:p w14:paraId="419E9F50" w14:textId="77777777" w:rsidR="00F947D0" w:rsidRDefault="00F947D0" w:rsidP="00F947D0"/>
    <w:p w14:paraId="55E51490" w14:textId="77777777" w:rsidR="00ED7CA1" w:rsidRDefault="00ED7CA1" w:rsidP="00ED7CA1">
      <w:pPr>
        <w:pStyle w:val="Heading1"/>
        <w:rPr>
          <w:rStyle w:val="Heading1Char"/>
        </w:rPr>
      </w:pPr>
      <w:r>
        <w:rPr>
          <w:rStyle w:val="Heading1Char"/>
        </w:rPr>
        <w:t>Data and Methods</w:t>
      </w:r>
    </w:p>
    <w:p w14:paraId="5052B5D3" w14:textId="6559A4A8" w:rsidR="00ED7CA1" w:rsidRDefault="00ED7CA1" w:rsidP="00ED7CA1">
      <w:pPr>
        <w:pStyle w:val="Heading2"/>
        <w:rPr>
          <w:rStyle w:val="Heading1Char"/>
        </w:rPr>
      </w:pPr>
      <w:r>
        <w:rPr>
          <w:rStyle w:val="Heading1Char"/>
        </w:rPr>
        <w:t>Data Description</w:t>
      </w:r>
    </w:p>
    <w:p w14:paraId="3B0EA07E" w14:textId="4038F32B" w:rsidR="00F947D0" w:rsidRPr="00F947D0" w:rsidRDefault="00F947D0" w:rsidP="00F947D0">
      <w:r>
        <w:t xml:space="preserve">The original data consist of 14 columns of categories and 1299 rows of data. Among them, there are continuous data including </w:t>
      </w:r>
      <w:proofErr w:type="spellStart"/>
      <w:r>
        <w:t>annual_inc</w:t>
      </w:r>
      <w:proofErr w:type="spellEnd"/>
      <w:r>
        <w:t xml:space="preserve">, delinq_2yrs, </w:t>
      </w:r>
      <w:proofErr w:type="spellStart"/>
      <w:r>
        <w:t>dti</w:t>
      </w:r>
      <w:proofErr w:type="spellEnd"/>
      <w:r>
        <w:t xml:space="preserve">, </w:t>
      </w:r>
      <w:proofErr w:type="spellStart"/>
      <w:r>
        <w:t>emp_length</w:t>
      </w:r>
      <w:proofErr w:type="spellEnd"/>
      <w:r>
        <w:t xml:space="preserve">, inq_last_6mths, </w:t>
      </w:r>
      <w:proofErr w:type="spellStart"/>
      <w:r>
        <w:t>int_rate</w:t>
      </w:r>
      <w:proofErr w:type="spellEnd"/>
      <w:r>
        <w:t xml:space="preserve">, </w:t>
      </w:r>
      <w:proofErr w:type="spellStart"/>
      <w:r>
        <w:t>loan_amnt</w:t>
      </w:r>
      <w:proofErr w:type="spellEnd"/>
      <w:r>
        <w:t xml:space="preserve">, </w:t>
      </w:r>
      <w:proofErr w:type="spellStart"/>
      <w:r>
        <w:t>open_acc</w:t>
      </w:r>
      <w:proofErr w:type="spellEnd"/>
      <w:r>
        <w:t xml:space="preserve">, </w:t>
      </w:r>
      <w:proofErr w:type="spellStart"/>
      <w:r>
        <w:t>revol_bal</w:t>
      </w:r>
      <w:proofErr w:type="spellEnd"/>
      <w:r>
        <w:t xml:space="preserve">, </w:t>
      </w:r>
      <w:proofErr w:type="spellStart"/>
      <w:r>
        <w:t>revol_util</w:t>
      </w:r>
      <w:proofErr w:type="spellEnd"/>
      <w:r>
        <w:t xml:space="preserve">, </w:t>
      </w:r>
      <w:proofErr w:type="spellStart"/>
      <w:r>
        <w:t>total_acc</w:t>
      </w:r>
      <w:proofErr w:type="spellEnd"/>
      <w:r>
        <w:t xml:space="preserve"> and </w:t>
      </w:r>
      <w:proofErr w:type="spellStart"/>
      <w:r>
        <w:t>faco</w:t>
      </w:r>
      <w:proofErr w:type="spellEnd"/>
      <w:r>
        <w:t xml:space="preserve">, and also categorical data term and </w:t>
      </w:r>
      <w:proofErr w:type="spellStart"/>
      <w:r>
        <w:t>home_ownership</w:t>
      </w:r>
      <w:proofErr w:type="spellEnd"/>
      <w:r>
        <w:t xml:space="preserve"> that would require special processing when analyzing. </w:t>
      </w:r>
    </w:p>
    <w:p w14:paraId="10162D82" w14:textId="4ADAB9B4" w:rsidR="00ED7CA1" w:rsidRDefault="00ED7CA1" w:rsidP="00ED7CA1">
      <w:pPr>
        <w:pStyle w:val="Heading2"/>
      </w:pPr>
      <w:r>
        <w:t>Approach</w:t>
      </w:r>
    </w:p>
    <w:p w14:paraId="44130768" w14:textId="15C64A07" w:rsidR="00F947D0" w:rsidRPr="00F947D0" w:rsidRDefault="00F947D0" w:rsidP="00F947D0">
      <w:r>
        <w:t xml:space="preserve">Because term is text data, so before analyzing, the corresponding data need to be transformed into something that can be analyzed. According to the Data Directory, term is either 36 months or 60 months, so another column called term_36 is added to represent the term data. It has </w:t>
      </w:r>
      <w:r w:rsidR="00B5062B">
        <w:t xml:space="preserve">the </w:t>
      </w:r>
      <w:r>
        <w:t xml:space="preserve">categorical data type, </w:t>
      </w:r>
      <w:r w:rsidR="00897F9B">
        <w:t xml:space="preserve">so when it is 1, it means that the term for that specific row of loan is 36 months, otherwise, it is 60 months. As for another column of text </w:t>
      </w:r>
      <w:r w:rsidR="00897F9B">
        <w:lastRenderedPageBreak/>
        <w:t xml:space="preserve">data, </w:t>
      </w:r>
      <w:proofErr w:type="spellStart"/>
      <w:r w:rsidR="00897F9B">
        <w:t>home_ownership</w:t>
      </w:r>
      <w:proofErr w:type="spellEnd"/>
      <w:r w:rsidR="00897F9B">
        <w:t xml:space="preserve">, because there are three categories of home ownership for all the data, mortgage, rent or own. Therefore, two more columns of categorical data are added to represent the </w:t>
      </w:r>
      <w:proofErr w:type="spellStart"/>
      <w:r w:rsidR="00897F9B">
        <w:t>home_ownership</w:t>
      </w:r>
      <w:proofErr w:type="spellEnd"/>
      <w:r w:rsidR="00897F9B">
        <w:t xml:space="preserve"> so that it can also be included in the analysis. One of the categorical data added is called </w:t>
      </w:r>
      <w:proofErr w:type="spellStart"/>
      <w:r w:rsidR="00897F9B">
        <w:t>home_ownership_rent</w:t>
      </w:r>
      <w:proofErr w:type="spellEnd"/>
      <w:r w:rsidR="00897F9B">
        <w:t xml:space="preserve">, and it can be either 1 or 0. When </w:t>
      </w:r>
      <w:proofErr w:type="spellStart"/>
      <w:r w:rsidR="00897F9B">
        <w:t>home_ownership_rent</w:t>
      </w:r>
      <w:proofErr w:type="spellEnd"/>
      <w:r w:rsidR="00897F9B">
        <w:t xml:space="preserve"> is 1, it means that this specific row of data of loan is for the renting type. When it is 0, it means that this specific row of data of loan is either for mortgage or owning, and we need the second column of categorical data, </w:t>
      </w:r>
      <w:proofErr w:type="spellStart"/>
      <w:r w:rsidR="00897F9B">
        <w:t>home_ownership_own</w:t>
      </w:r>
      <w:proofErr w:type="spellEnd"/>
      <w:r w:rsidR="00897F9B">
        <w:t xml:space="preserve"> to help determine if it is for mortgage or owning. When </w:t>
      </w:r>
      <w:proofErr w:type="spellStart"/>
      <w:r w:rsidR="00897F9B">
        <w:t>home_ownership_own</w:t>
      </w:r>
      <w:proofErr w:type="spellEnd"/>
      <w:r w:rsidR="00897F9B">
        <w:t xml:space="preserve"> is 1, it means that this specific row of data of loan is for the owning type, otherwise, when both </w:t>
      </w:r>
      <w:proofErr w:type="spellStart"/>
      <w:r w:rsidR="00897F9B">
        <w:t>home_ownership_rent</w:t>
      </w:r>
      <w:proofErr w:type="spellEnd"/>
      <w:r w:rsidR="00897F9B">
        <w:t xml:space="preserve"> and </w:t>
      </w:r>
      <w:proofErr w:type="spellStart"/>
      <w:r w:rsidR="00897F9B">
        <w:t>home_ownership_own</w:t>
      </w:r>
      <w:proofErr w:type="spellEnd"/>
      <w:r w:rsidR="00897F9B">
        <w:t xml:space="preserve"> are 0, it means that this specific row of data of loan is for the mortgage type.</w:t>
      </w:r>
    </w:p>
    <w:p w14:paraId="3DDC7D23" w14:textId="77777777" w:rsidR="00ED7CA1" w:rsidRDefault="00ED7CA1" w:rsidP="00ED7CA1">
      <w:pPr>
        <w:pStyle w:val="Heading1"/>
        <w:rPr>
          <w:rStyle w:val="Heading1Char"/>
        </w:rPr>
      </w:pPr>
      <w:r>
        <w:rPr>
          <w:rStyle w:val="Heading1Char"/>
        </w:rPr>
        <w:t>Model Development</w:t>
      </w:r>
    </w:p>
    <w:p w14:paraId="4EB9884C" w14:textId="491F91E9" w:rsidR="006A421A" w:rsidRDefault="00ED7CA1" w:rsidP="00ED7CA1">
      <w:pPr>
        <w:pStyle w:val="Heading2"/>
      </w:pPr>
      <w:r>
        <w:t>Variable Selection</w:t>
      </w:r>
    </w:p>
    <w:p w14:paraId="5B2D651E" w14:textId="73DDDFC3" w:rsidR="00897F9B" w:rsidRDefault="00897F9B" w:rsidP="00897F9B">
      <w:r>
        <w:t>Since this linear regression is for reverse engineering FACO score, FACO score is the one that we are the most interested in, therefore, it is the dependent variable. However, with the help of the hint in the conversations and the normal distribution graph</w:t>
      </w:r>
      <w:r w:rsidR="00BD185B">
        <w:t xml:space="preserve"> of FACO score, shown as </w:t>
      </w:r>
      <w:r w:rsidR="00E0463A">
        <w:t>Figure</w:t>
      </w:r>
      <w:r w:rsidR="00BD185B">
        <w:t xml:space="preserve"> 1</w:t>
      </w:r>
      <w:r>
        <w:t xml:space="preserve">, </w:t>
      </w:r>
      <w:r w:rsidR="00D430AD">
        <w:t xml:space="preserve">we can see that the distribution of original FACO data is not very normal. In order to normalize it, </w:t>
      </w:r>
      <w:r w:rsidR="000E13CC">
        <w:t xml:space="preserve">we graphed </w:t>
      </w:r>
      <w:proofErr w:type="gramStart"/>
      <w:r w:rsidR="000E13CC">
        <w:t>log</w:t>
      </w:r>
      <w:r w:rsidR="00D74A2B">
        <w:t>(</w:t>
      </w:r>
      <w:proofErr w:type="gramEnd"/>
      <w:r w:rsidR="00D74A2B">
        <w:t xml:space="preserve">FACO), and as the </w:t>
      </w:r>
      <w:r w:rsidR="00E0463A">
        <w:t>Figure</w:t>
      </w:r>
      <w:r w:rsidR="00BD185B">
        <w:t xml:space="preserve"> 2</w:t>
      </w:r>
      <w:r w:rsidR="00D74A2B">
        <w:t xml:space="preserve"> shows, </w:t>
      </w:r>
      <w:r w:rsidR="000E13CC">
        <w:t>log</w:t>
      </w:r>
      <w:r w:rsidR="00BD185B">
        <w:t>(FACO) has a more normalized distribution th</w:t>
      </w:r>
      <w:r w:rsidR="000E13CC">
        <w:t xml:space="preserve">an FACO. Therefore, we use </w:t>
      </w:r>
      <w:proofErr w:type="gramStart"/>
      <w:r w:rsidR="000E13CC">
        <w:t>log</w:t>
      </w:r>
      <w:r w:rsidR="00BD185B">
        <w:t>(</w:t>
      </w:r>
      <w:proofErr w:type="gramEnd"/>
      <w:r w:rsidR="00BD185B">
        <w:t>FACO) as the dependent variable instead of FACO.</w:t>
      </w:r>
    </w:p>
    <w:p w14:paraId="5ECC2C8F" w14:textId="4774FC0B" w:rsidR="00D430AD" w:rsidRDefault="00D430AD" w:rsidP="00897F9B">
      <w:r>
        <w:rPr>
          <w:noProof/>
          <w:lang w:eastAsia="en-US"/>
        </w:rPr>
        <w:lastRenderedPageBreak/>
        <w:drawing>
          <wp:inline distT="0" distB="0" distL="0" distR="0" wp14:anchorId="57EEB0F9" wp14:editId="7B081293">
            <wp:extent cx="5624830" cy="3987165"/>
            <wp:effectExtent l="0" t="0" r="1270" b="635"/>
            <wp:docPr id="14" name="Picture 2"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30" cy="3987165"/>
                    </a:xfrm>
                    <a:prstGeom prst="rect">
                      <a:avLst/>
                    </a:prstGeom>
                    <a:noFill/>
                    <a:ln>
                      <a:noFill/>
                    </a:ln>
                  </pic:spPr>
                </pic:pic>
              </a:graphicData>
            </a:graphic>
          </wp:inline>
        </w:drawing>
      </w:r>
    </w:p>
    <w:p w14:paraId="27A54CD5" w14:textId="33BB3E1B" w:rsidR="00BD185B" w:rsidRPr="00535702" w:rsidRDefault="00E0463A" w:rsidP="00BD185B">
      <w:pPr>
        <w:pStyle w:val="Caption"/>
        <w:jc w:val="center"/>
      </w:pPr>
      <w:r>
        <w:rPr>
          <w:color w:val="2E74B5" w:themeColor="accent1" w:themeShade="BF"/>
        </w:rPr>
        <w:t>Figure</w:t>
      </w:r>
      <w:r w:rsidR="00BD185B">
        <w:rPr>
          <w:color w:val="2E74B5" w:themeColor="accent1" w:themeShade="BF"/>
        </w:rPr>
        <w:t xml:space="preserve"> 1</w:t>
      </w:r>
      <w:r w:rsidR="00BD185B" w:rsidRPr="003D77EE">
        <w:rPr>
          <w:color w:val="2E74B5" w:themeColor="accent1" w:themeShade="BF"/>
        </w:rPr>
        <w:t xml:space="preserve">: </w:t>
      </w:r>
      <w:r w:rsidR="00BD185B">
        <w:rPr>
          <w:color w:val="2E74B5" w:themeColor="accent1" w:themeShade="BF"/>
        </w:rPr>
        <w:t>Distribution of FACO Data</w:t>
      </w:r>
    </w:p>
    <w:p w14:paraId="2F19A068" w14:textId="340E1830" w:rsidR="00D430AD" w:rsidRDefault="00D430AD" w:rsidP="00897F9B">
      <w:r>
        <w:rPr>
          <w:noProof/>
          <w:lang w:eastAsia="en-US"/>
        </w:rPr>
        <w:lastRenderedPageBreak/>
        <w:drawing>
          <wp:inline distT="0" distB="0" distL="0" distR="0" wp14:anchorId="50F5775E" wp14:editId="73F13ADF">
            <wp:extent cx="5645785" cy="3774440"/>
            <wp:effectExtent l="0" t="0" r="5715" b="0"/>
            <wp:docPr id="1" name="Picture 3"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785" cy="3774440"/>
                    </a:xfrm>
                    <a:prstGeom prst="rect">
                      <a:avLst/>
                    </a:prstGeom>
                    <a:noFill/>
                    <a:ln>
                      <a:noFill/>
                    </a:ln>
                  </pic:spPr>
                </pic:pic>
              </a:graphicData>
            </a:graphic>
          </wp:inline>
        </w:drawing>
      </w:r>
    </w:p>
    <w:p w14:paraId="0D2898DD" w14:textId="7BBB7FF8" w:rsidR="00BD185B" w:rsidRDefault="00E0463A" w:rsidP="00BD185B">
      <w:pPr>
        <w:pStyle w:val="Caption"/>
        <w:jc w:val="center"/>
        <w:rPr>
          <w:color w:val="2E74B5" w:themeColor="accent1" w:themeShade="BF"/>
        </w:rPr>
      </w:pPr>
      <w:r>
        <w:rPr>
          <w:color w:val="2E74B5" w:themeColor="accent1" w:themeShade="BF"/>
        </w:rPr>
        <w:t xml:space="preserve">Figure </w:t>
      </w:r>
      <w:r w:rsidR="00BD185B">
        <w:rPr>
          <w:color w:val="2E74B5" w:themeColor="accent1" w:themeShade="BF"/>
        </w:rPr>
        <w:t>2</w:t>
      </w:r>
      <w:r w:rsidR="00BD185B" w:rsidRPr="003D77EE">
        <w:rPr>
          <w:color w:val="2E74B5" w:themeColor="accent1" w:themeShade="BF"/>
        </w:rPr>
        <w:t xml:space="preserve">: </w:t>
      </w:r>
      <w:r w:rsidR="00BD185B">
        <w:rPr>
          <w:color w:val="2E74B5" w:themeColor="accent1" w:themeShade="BF"/>
        </w:rPr>
        <w:t>Distribution of Log10(FACO) Data</w:t>
      </w:r>
    </w:p>
    <w:p w14:paraId="63295383" w14:textId="35909B73" w:rsidR="0047431D" w:rsidRPr="0047431D" w:rsidRDefault="0047431D" w:rsidP="0047431D">
      <w:r>
        <w:t xml:space="preserve">However, from the probability plot of </w:t>
      </w:r>
      <w:proofErr w:type="spellStart"/>
      <w:r>
        <w:t>faco</w:t>
      </w:r>
      <w:proofErr w:type="spellEnd"/>
      <w:r>
        <w:t>, log(</w:t>
      </w:r>
      <w:proofErr w:type="spellStart"/>
      <w:r>
        <w:t>faco</w:t>
      </w:r>
      <w:proofErr w:type="spellEnd"/>
      <w:r>
        <w:t>) and log(log(</w:t>
      </w:r>
      <w:proofErr w:type="spellStart"/>
      <w:r>
        <w:t>faco</w:t>
      </w:r>
      <w:proofErr w:type="spellEnd"/>
      <w:r>
        <w:t xml:space="preserve">)), shown as figure 3, the P-values of all 3 are less than 0.005 which means that the data is abnormal, therefore a subset of data needs to be selected.  </w:t>
      </w:r>
    </w:p>
    <w:p w14:paraId="33F214B1" w14:textId="74320A81" w:rsidR="0047431D" w:rsidRDefault="0047431D" w:rsidP="0047431D">
      <w:r>
        <w:rPr>
          <w:noProof/>
          <w:lang w:eastAsia="en-US"/>
        </w:rPr>
        <w:lastRenderedPageBreak/>
        <w:drawing>
          <wp:inline distT="0" distB="0" distL="0" distR="0" wp14:anchorId="5CEA571D" wp14:editId="251CE368">
            <wp:extent cx="5656580" cy="4051300"/>
            <wp:effectExtent l="0" t="0" r="0" b="0"/>
            <wp:docPr id="10" name="Picture 3"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580" cy="4051300"/>
                    </a:xfrm>
                    <a:prstGeom prst="rect">
                      <a:avLst/>
                    </a:prstGeom>
                    <a:noFill/>
                    <a:ln>
                      <a:noFill/>
                    </a:ln>
                  </pic:spPr>
                </pic:pic>
              </a:graphicData>
            </a:graphic>
          </wp:inline>
        </w:drawing>
      </w:r>
    </w:p>
    <w:p w14:paraId="26DD2760" w14:textId="3A810352" w:rsidR="0047431D" w:rsidRDefault="0047431D" w:rsidP="0047431D">
      <w:pPr>
        <w:pStyle w:val="Caption"/>
        <w:jc w:val="center"/>
        <w:rPr>
          <w:color w:val="2E74B5" w:themeColor="accent1" w:themeShade="BF"/>
        </w:rPr>
      </w:pPr>
      <w:r>
        <w:rPr>
          <w:color w:val="2E74B5" w:themeColor="accent1" w:themeShade="BF"/>
        </w:rPr>
        <w:t>Figure 3</w:t>
      </w:r>
      <w:r w:rsidRPr="003D77EE">
        <w:rPr>
          <w:color w:val="2E74B5" w:themeColor="accent1" w:themeShade="BF"/>
        </w:rPr>
        <w:t xml:space="preserve">: </w:t>
      </w:r>
      <w:r>
        <w:rPr>
          <w:color w:val="2E74B5" w:themeColor="accent1" w:themeShade="BF"/>
        </w:rPr>
        <w:t xml:space="preserve">probability plot </w:t>
      </w:r>
    </w:p>
    <w:p w14:paraId="6A66C573" w14:textId="4A09D43A" w:rsidR="00475685" w:rsidRDefault="00475685" w:rsidP="00475685">
      <w:r>
        <w:t xml:space="preserve">Therefore multiple combination of </w:t>
      </w:r>
      <w:r w:rsidR="00013130">
        <w:t>subset has been tested and here are some among them that satisfy the normal distribution requirement</w:t>
      </w:r>
      <w:r w:rsidR="00F50952">
        <w:t xml:space="preserve"> and still have a reasonable </w:t>
      </w:r>
      <w:r w:rsidR="00517689">
        <w:t>amount of data</w:t>
      </w:r>
      <w:r w:rsidR="00BC597D">
        <w:t>:</w:t>
      </w:r>
    </w:p>
    <w:p w14:paraId="64A28C1E" w14:textId="5660EEA4" w:rsidR="00BC597D" w:rsidRDefault="00BC597D" w:rsidP="00BC597D">
      <w:pPr>
        <w:pStyle w:val="ListParagraph"/>
        <w:numPr>
          <w:ilvl w:val="0"/>
          <w:numId w:val="2"/>
        </w:numPr>
      </w:pPr>
      <w:r>
        <w:t xml:space="preserve">60-month mortgage </w:t>
      </w:r>
    </w:p>
    <w:p w14:paraId="761F9A25" w14:textId="0DFD45E4" w:rsidR="00517689" w:rsidRDefault="00BC597D" w:rsidP="00DC2D25">
      <w:pPr>
        <w:pStyle w:val="ListParagraph"/>
        <w:numPr>
          <w:ilvl w:val="0"/>
          <w:numId w:val="2"/>
        </w:numPr>
      </w:pPr>
      <w:r>
        <w:t>Loan amount greater than 17000</w:t>
      </w:r>
    </w:p>
    <w:p w14:paraId="486EE56A" w14:textId="39121F07" w:rsidR="00DC2D25" w:rsidRDefault="00DC2D25" w:rsidP="00DC2D25">
      <w:r>
        <w:t>I think analyzing the FACO scores of the loans which are greater than 17000</w:t>
      </w:r>
      <w:r w:rsidR="002154C5">
        <w:t xml:space="preserve"> is more meaningful, since in that case we can see what decides the FACO score when the person is borrowing a larger amount of money. Therefore I chose the sub dataset where the loan amount is greater than 17000</w:t>
      </w:r>
      <w:r w:rsidR="001615C0">
        <w:t xml:space="preserve"> for my analysis.</w:t>
      </w:r>
    </w:p>
    <w:p w14:paraId="466FBED3" w14:textId="6CF2045C" w:rsidR="000E13CC" w:rsidRDefault="000E13CC" w:rsidP="00DC2D25">
      <w:r>
        <w:t xml:space="preserve">Shown as Figure 4, we can see that </w:t>
      </w:r>
      <w:r w:rsidR="006E4189">
        <w:t>the P-value of the subset selected is 0.171, greater than 0.05, therefore we have evidence that the data from the subset is normally distributed.</w:t>
      </w:r>
    </w:p>
    <w:p w14:paraId="21DE3753" w14:textId="7855EB52" w:rsidR="000E13CC" w:rsidRDefault="007E2F7D" w:rsidP="00DC2D25">
      <w:r>
        <w:rPr>
          <w:noProof/>
        </w:rPr>
        <w:lastRenderedPageBreak/>
        <w:pict w14:anchorId="1331A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Capture" style="width:448.75pt;height:317.3pt;mso-width-percent:0;mso-height-percent:0;mso-width-percent:0;mso-height-percent:0">
            <v:imagedata r:id="rId15" o:title="Capture"/>
          </v:shape>
        </w:pict>
      </w:r>
      <w:r w:rsidR="000E13CC">
        <w:t xml:space="preserve"> </w:t>
      </w:r>
    </w:p>
    <w:p w14:paraId="3EC9FA4A" w14:textId="4777727B" w:rsidR="0047431D" w:rsidRPr="000E13CC" w:rsidRDefault="000E13CC" w:rsidP="000E13CC">
      <w:pPr>
        <w:pStyle w:val="Caption"/>
        <w:jc w:val="center"/>
        <w:rPr>
          <w:color w:val="2E74B5" w:themeColor="accent1" w:themeShade="BF"/>
        </w:rPr>
      </w:pPr>
      <w:r>
        <w:rPr>
          <w:color w:val="2E74B5" w:themeColor="accent1" w:themeShade="BF"/>
        </w:rPr>
        <w:t>Figure 4</w:t>
      </w:r>
      <w:r w:rsidRPr="003D77EE">
        <w:rPr>
          <w:color w:val="2E74B5" w:themeColor="accent1" w:themeShade="BF"/>
        </w:rPr>
        <w:t xml:space="preserve">: </w:t>
      </w:r>
      <w:r>
        <w:rPr>
          <w:color w:val="2E74B5" w:themeColor="accent1" w:themeShade="BF"/>
        </w:rPr>
        <w:t>probability plot of the subset selected</w:t>
      </w:r>
    </w:p>
    <w:p w14:paraId="3EAEAA9E" w14:textId="4CB58A3B" w:rsidR="006A421A" w:rsidRDefault="006A421A" w:rsidP="006A421A">
      <w:pPr>
        <w:pStyle w:val="Heading3"/>
        <w:ind w:left="1440"/>
        <w:jc w:val="left"/>
      </w:pPr>
      <w:r>
        <w:t>Correlation</w:t>
      </w:r>
      <w:r w:rsidR="00E53542">
        <w:t>s</w:t>
      </w:r>
    </w:p>
    <w:p w14:paraId="6B84E10F" w14:textId="3C922FE4" w:rsidR="00BD185B" w:rsidRPr="00BD185B" w:rsidRDefault="00BD185B" w:rsidP="00BD185B">
      <w:r>
        <w:t>In order to select the best independent variables or predictors that could best characterize the behavior of the dependent variable, we need to run the correlation and see which variables have stronger relations with the de</w:t>
      </w:r>
      <w:r w:rsidR="001615C0">
        <w:t xml:space="preserve">pendent variable selected, </w:t>
      </w:r>
      <w:proofErr w:type="gramStart"/>
      <w:r w:rsidR="001615C0">
        <w:t>log</w:t>
      </w:r>
      <w:r>
        <w:t>(</w:t>
      </w:r>
      <w:proofErr w:type="gramEnd"/>
      <w:r>
        <w:t xml:space="preserve">FACO). As </w:t>
      </w:r>
      <w:r w:rsidR="00E0463A">
        <w:t>Figure</w:t>
      </w:r>
      <w:r w:rsidR="005607F9">
        <w:t xml:space="preserve"> 4</w:t>
      </w:r>
      <w:r>
        <w:t xml:space="preserve"> shows, the variable</w:t>
      </w:r>
      <w:r w:rsidR="001615C0">
        <w:t>s</w:t>
      </w:r>
      <w:r>
        <w:t xml:space="preserve"> that has t</w:t>
      </w:r>
      <w:r w:rsidR="001615C0">
        <w:t>he strongest relation with log</w:t>
      </w:r>
      <w:r>
        <w:t xml:space="preserve">(FACO) </w:t>
      </w:r>
      <w:r w:rsidR="001615C0">
        <w:t xml:space="preserve">are </w:t>
      </w:r>
      <w:proofErr w:type="spellStart"/>
      <w:r w:rsidR="001615C0">
        <w:t>int_rate</w:t>
      </w:r>
      <w:proofErr w:type="spellEnd"/>
      <w:r w:rsidR="001615C0">
        <w:t xml:space="preserve">, </w:t>
      </w:r>
      <w:proofErr w:type="spellStart"/>
      <w:r w:rsidR="001615C0">
        <w:t>revol_util</w:t>
      </w:r>
      <w:proofErr w:type="spellEnd"/>
      <w:r w:rsidR="001615C0">
        <w:t xml:space="preserve">, delinq_2yrs, </w:t>
      </w:r>
      <w:proofErr w:type="spellStart"/>
      <w:r w:rsidR="001615C0">
        <w:t>revol_bol</w:t>
      </w:r>
      <w:proofErr w:type="spellEnd"/>
      <w:r w:rsidR="001615C0">
        <w:t xml:space="preserve"> and </w:t>
      </w:r>
      <w:proofErr w:type="spellStart"/>
      <w:r w:rsidR="001615C0">
        <w:t>dti</w:t>
      </w:r>
      <w:proofErr w:type="spellEnd"/>
      <w:r w:rsidR="001615C0">
        <w:t xml:space="preserve">, </w:t>
      </w:r>
      <w:r w:rsidR="00F34B9B">
        <w:t xml:space="preserve">there are more variables like </w:t>
      </w:r>
      <w:proofErr w:type="spellStart"/>
      <w:r w:rsidR="00F34B9B">
        <w:t>home_ownership_rent</w:t>
      </w:r>
      <w:proofErr w:type="spellEnd"/>
      <w:r w:rsidR="00F34B9B">
        <w:t xml:space="preserve">, </w:t>
      </w:r>
      <w:proofErr w:type="spellStart"/>
      <w:r w:rsidR="00F34B9B">
        <w:t>dti</w:t>
      </w:r>
      <w:proofErr w:type="spellEnd"/>
      <w:r w:rsidR="00F34B9B">
        <w:t xml:space="preserve"> and </w:t>
      </w:r>
      <w:proofErr w:type="spellStart"/>
      <w:r w:rsidR="00F34B9B">
        <w:t>total_acc</w:t>
      </w:r>
      <w:proofErr w:type="spellEnd"/>
      <w:r w:rsidR="00F34B9B">
        <w:t xml:space="preserve"> which can be included in the model as well depending on how strong the relations with the dependent variable should be.</w:t>
      </w:r>
    </w:p>
    <w:p w14:paraId="59F82B2D" w14:textId="500A6A5F" w:rsidR="00C8703B" w:rsidRDefault="007E2F7D" w:rsidP="00535702">
      <w:pPr>
        <w:pStyle w:val="Caption"/>
        <w:jc w:val="center"/>
        <w:rPr>
          <w:color w:val="2E74B5" w:themeColor="accent1" w:themeShade="BF"/>
        </w:rPr>
      </w:pPr>
      <w:r>
        <w:rPr>
          <w:noProof/>
          <w:color w:val="2E74B5" w:themeColor="accent1" w:themeShade="BF"/>
        </w:rPr>
        <w:lastRenderedPageBreak/>
        <w:pict w14:anchorId="6EB7EE1E">
          <v:shape id="_x0000_i1033" type="#_x0000_t75" alt="Capture" style="width:467.15pt;height:146.5pt;mso-width-percent:0;mso-height-percent:0;mso-width-percent:0;mso-height-percent:0">
            <v:imagedata r:id="rId16" o:title="Capture"/>
          </v:shape>
        </w:pict>
      </w:r>
    </w:p>
    <w:p w14:paraId="4394E3AF" w14:textId="20267DF4" w:rsidR="00535702" w:rsidRPr="00535702" w:rsidRDefault="00E0463A" w:rsidP="00535702">
      <w:pPr>
        <w:pStyle w:val="Caption"/>
        <w:jc w:val="center"/>
      </w:pPr>
      <w:proofErr w:type="gramStart"/>
      <w:r>
        <w:rPr>
          <w:color w:val="2E74B5" w:themeColor="accent1" w:themeShade="BF"/>
        </w:rPr>
        <w:t xml:space="preserve">Figure </w:t>
      </w:r>
      <w:r w:rsidR="005607F9">
        <w:rPr>
          <w:color w:val="2E74B5" w:themeColor="accent1" w:themeShade="BF"/>
        </w:rPr>
        <w:t xml:space="preserve"> 4</w:t>
      </w:r>
      <w:proofErr w:type="gramEnd"/>
      <w:r w:rsidR="00535702" w:rsidRPr="003D77EE">
        <w:rPr>
          <w:color w:val="2E74B5" w:themeColor="accent1" w:themeShade="BF"/>
        </w:rPr>
        <w:t>: Data Correlation Analysis</w:t>
      </w:r>
    </w:p>
    <w:p w14:paraId="41EF82D9" w14:textId="378B9526" w:rsidR="006A421A" w:rsidRDefault="00FF7189" w:rsidP="006A421A">
      <w:pPr>
        <w:pStyle w:val="Heading3"/>
        <w:ind w:left="1440"/>
        <w:jc w:val="left"/>
      </w:pPr>
      <w:r>
        <w:t>Parsimony Analysis</w:t>
      </w:r>
    </w:p>
    <w:p w14:paraId="14D6E883" w14:textId="04D88B34" w:rsidR="00F34B9B" w:rsidRDefault="00F34B9B" w:rsidP="00F34B9B">
      <w:r>
        <w:t xml:space="preserve">In order to decide which variables should be included in the model, we have to run the linear regression analysis and compare the adjusted </w:t>
      </w:r>
      <w:r w:rsidRPr="00F34B9B">
        <w:rPr>
          <w:b/>
          <w:color w:val="000000" w:themeColor="text1"/>
        </w:rPr>
        <w:t>R</w:t>
      </w:r>
      <w:r w:rsidRPr="00F34B9B">
        <w:rPr>
          <w:b/>
          <w:color w:val="000000" w:themeColor="text1"/>
          <w:vertAlign w:val="superscript"/>
        </w:rPr>
        <w:t>2</w:t>
      </w:r>
      <w:r>
        <w:rPr>
          <w:b/>
          <w:color w:val="000000" w:themeColor="text1"/>
          <w:vertAlign w:val="superscript"/>
        </w:rPr>
        <w:t xml:space="preserve"> </w:t>
      </w:r>
      <w:r>
        <w:t xml:space="preserve">to make the decision. In the first model, I included all the 13 variables in the model, and the adjusted </w:t>
      </w:r>
      <w:r w:rsidRPr="00F34B9B">
        <w:rPr>
          <w:b/>
          <w:color w:val="000000" w:themeColor="text1"/>
        </w:rPr>
        <w:t>R</w:t>
      </w:r>
      <w:r w:rsidRPr="00F34B9B">
        <w:rPr>
          <w:b/>
          <w:color w:val="000000" w:themeColor="text1"/>
          <w:vertAlign w:val="superscript"/>
        </w:rPr>
        <w:t>2</w:t>
      </w:r>
      <w:r>
        <w:rPr>
          <w:b/>
          <w:color w:val="000000" w:themeColor="text1"/>
          <w:vertAlign w:val="superscript"/>
        </w:rPr>
        <w:t xml:space="preserve"> </w:t>
      </w:r>
      <w:r w:rsidR="00FF7298">
        <w:t>is 76.47</w:t>
      </w:r>
      <w:r>
        <w:t xml:space="preserve">%, shown as </w:t>
      </w:r>
      <w:r w:rsidR="00E0463A">
        <w:t>Figure</w:t>
      </w:r>
      <w:r w:rsidR="00FF7298">
        <w:t xml:space="preserve"> </w:t>
      </w:r>
      <w:r w:rsidR="005607F9">
        <w:t>5</w:t>
      </w:r>
      <w:r>
        <w:t>.</w:t>
      </w:r>
    </w:p>
    <w:p w14:paraId="253310A6" w14:textId="60AF568D" w:rsidR="00F34B9B" w:rsidRDefault="007E2F7D" w:rsidP="00F34B9B">
      <w:r>
        <w:rPr>
          <w:noProof/>
        </w:rPr>
        <w:pict w14:anchorId="41984BA5">
          <v:shape id="_x0000_i1032" type="#_x0000_t75" alt="Capture" style="width:250.35pt;height:74.5pt;mso-width-percent:0;mso-height-percent:0;mso-width-percent:0;mso-height-percent:0">
            <v:imagedata r:id="rId17" o:title="Capture"/>
          </v:shape>
        </w:pict>
      </w:r>
    </w:p>
    <w:p w14:paraId="5A137DA5" w14:textId="02BFC7A0" w:rsidR="00F34B9B" w:rsidRDefault="00E0463A" w:rsidP="00F34B9B">
      <w:pPr>
        <w:pStyle w:val="Caption"/>
        <w:jc w:val="center"/>
        <w:rPr>
          <w:b/>
          <w:color w:val="2E74B5" w:themeColor="accent1" w:themeShade="BF"/>
        </w:rPr>
      </w:pPr>
      <w:r>
        <w:rPr>
          <w:color w:val="2E74B5" w:themeColor="accent1" w:themeShade="BF"/>
        </w:rPr>
        <w:t>Figure</w:t>
      </w:r>
      <w:r w:rsidR="005607F9">
        <w:rPr>
          <w:color w:val="2E74B5" w:themeColor="accent1" w:themeShade="BF"/>
        </w:rPr>
        <w:t xml:space="preserve"> 5</w:t>
      </w:r>
      <w:r w:rsidR="00F34B9B" w:rsidRPr="003D77EE">
        <w:rPr>
          <w:color w:val="2E74B5" w:themeColor="accent1" w:themeShade="BF"/>
        </w:rPr>
        <w:t xml:space="preserve">: </w:t>
      </w:r>
      <w:r w:rsidR="00F34B9B" w:rsidRPr="003D77EE">
        <w:rPr>
          <w:b/>
          <w:color w:val="2E74B5" w:themeColor="accent1" w:themeShade="BF"/>
        </w:rPr>
        <w:t>R</w:t>
      </w:r>
      <w:r w:rsidR="00F34B9B" w:rsidRPr="003D77EE">
        <w:rPr>
          <w:b/>
          <w:color w:val="2E74B5" w:themeColor="accent1" w:themeShade="BF"/>
          <w:vertAlign w:val="superscript"/>
        </w:rPr>
        <w:t>2</w:t>
      </w:r>
      <w:r w:rsidR="00F34B9B" w:rsidRPr="003D77EE">
        <w:rPr>
          <w:b/>
          <w:i w:val="0"/>
          <w:color w:val="2E74B5" w:themeColor="accent1" w:themeShade="BF"/>
        </w:rPr>
        <w:t xml:space="preserve"> </w:t>
      </w:r>
      <w:r w:rsidR="00F34B9B" w:rsidRPr="003D77EE">
        <w:rPr>
          <w:b/>
          <w:color w:val="2E74B5" w:themeColor="accent1" w:themeShade="BF"/>
        </w:rPr>
        <w:t>Adj.</w:t>
      </w:r>
      <w:r w:rsidR="00F34B9B">
        <w:rPr>
          <w:b/>
          <w:color w:val="2E74B5" w:themeColor="accent1" w:themeShade="BF"/>
        </w:rPr>
        <w:t xml:space="preserve"> of model including all variables</w:t>
      </w:r>
    </w:p>
    <w:p w14:paraId="3E98DC13" w14:textId="0678A8B7" w:rsidR="00F34B9B" w:rsidRPr="00F34B9B" w:rsidRDefault="00F34B9B" w:rsidP="00F34B9B">
      <w:r>
        <w:t xml:space="preserve">Then I tried to run the linear regression analysis with variables </w:t>
      </w:r>
      <w:proofErr w:type="spellStart"/>
      <w:r>
        <w:t>int_rate</w:t>
      </w:r>
      <w:proofErr w:type="spellEnd"/>
      <w:r>
        <w:t xml:space="preserve">, </w:t>
      </w:r>
      <w:proofErr w:type="spellStart"/>
      <w:r>
        <w:t>dti</w:t>
      </w:r>
      <w:proofErr w:type="spellEnd"/>
      <w:r>
        <w:t xml:space="preserve">, delinq_2yrs, </w:t>
      </w:r>
      <w:proofErr w:type="spellStart"/>
      <w:r w:rsidR="00AF1062">
        <w:t>revol_bal</w:t>
      </w:r>
      <w:proofErr w:type="spellEnd"/>
      <w:r w:rsidR="00AF1062">
        <w:t xml:space="preserve">, </w:t>
      </w:r>
      <w:proofErr w:type="spellStart"/>
      <w:r>
        <w:t>revol_util</w:t>
      </w:r>
      <w:proofErr w:type="spellEnd"/>
      <w:r>
        <w:t xml:space="preserve">, </w:t>
      </w:r>
      <w:proofErr w:type="spellStart"/>
      <w:r>
        <w:t>total_acc</w:t>
      </w:r>
      <w:proofErr w:type="spellEnd"/>
      <w:r>
        <w:t xml:space="preserve"> and </w:t>
      </w:r>
      <w:proofErr w:type="spellStart"/>
      <w:r>
        <w:t>home_ownership_rent</w:t>
      </w:r>
      <w:proofErr w:type="spellEnd"/>
      <w:r>
        <w:t xml:space="preserve">, and the adjusted </w:t>
      </w:r>
      <w:r w:rsidRPr="00F34B9B">
        <w:rPr>
          <w:b/>
          <w:color w:val="000000" w:themeColor="text1"/>
        </w:rPr>
        <w:t>R</w:t>
      </w:r>
      <w:r w:rsidRPr="00F34B9B">
        <w:rPr>
          <w:b/>
          <w:color w:val="000000" w:themeColor="text1"/>
          <w:vertAlign w:val="superscript"/>
        </w:rPr>
        <w:t>2</w:t>
      </w:r>
      <w:r>
        <w:rPr>
          <w:b/>
          <w:color w:val="000000" w:themeColor="text1"/>
          <w:vertAlign w:val="superscript"/>
        </w:rPr>
        <w:t xml:space="preserve"> </w:t>
      </w:r>
      <w:r>
        <w:t xml:space="preserve">is </w:t>
      </w:r>
      <w:r w:rsidR="005607F9">
        <w:t>64.03</w:t>
      </w:r>
      <w:r>
        <w:t xml:space="preserve">%, as shown in </w:t>
      </w:r>
      <w:r w:rsidR="00E0463A">
        <w:t>Figure</w:t>
      </w:r>
      <w:r w:rsidR="005607F9">
        <w:t xml:space="preserve"> 6</w:t>
      </w:r>
      <w:r>
        <w:t>.</w:t>
      </w:r>
    </w:p>
    <w:p w14:paraId="3725EC1A" w14:textId="316B079E" w:rsidR="00F34B9B" w:rsidRPr="00F34B9B" w:rsidRDefault="007E2F7D" w:rsidP="00F34B9B">
      <w:r>
        <w:rPr>
          <w:noProof/>
        </w:rPr>
        <w:pict w14:anchorId="72101229">
          <v:shape id="_x0000_i1031" type="#_x0000_t75" alt="Capture" style="width:226.9pt;height:1in;mso-width-percent:0;mso-height-percent:0;mso-width-percent:0;mso-height-percent:0">
            <v:imagedata r:id="rId18" o:title="Capture"/>
          </v:shape>
        </w:pict>
      </w:r>
    </w:p>
    <w:p w14:paraId="5F57E141" w14:textId="1A04A0FB" w:rsidR="00F34B9B" w:rsidRDefault="00F34B9B" w:rsidP="00F34B9B"/>
    <w:p w14:paraId="78335AAB" w14:textId="454B169B" w:rsidR="00F34B9B" w:rsidRDefault="005607F9" w:rsidP="00F34B9B">
      <w:pPr>
        <w:pStyle w:val="Caption"/>
        <w:jc w:val="center"/>
        <w:rPr>
          <w:b/>
          <w:color w:val="2E74B5" w:themeColor="accent1" w:themeShade="BF"/>
        </w:rPr>
      </w:pPr>
      <w:r>
        <w:rPr>
          <w:color w:val="2E74B5" w:themeColor="accent1" w:themeShade="BF"/>
        </w:rPr>
        <w:lastRenderedPageBreak/>
        <w:t>Figure 6</w:t>
      </w:r>
      <w:r w:rsidR="00F34B9B" w:rsidRPr="003D77EE">
        <w:rPr>
          <w:color w:val="2E74B5" w:themeColor="accent1" w:themeShade="BF"/>
        </w:rPr>
        <w:t xml:space="preserve">: </w:t>
      </w:r>
      <w:r w:rsidR="00F34B9B" w:rsidRPr="003D77EE">
        <w:rPr>
          <w:b/>
          <w:color w:val="2E74B5" w:themeColor="accent1" w:themeShade="BF"/>
        </w:rPr>
        <w:t>R</w:t>
      </w:r>
      <w:r w:rsidR="00F34B9B" w:rsidRPr="003D77EE">
        <w:rPr>
          <w:b/>
          <w:color w:val="2E74B5" w:themeColor="accent1" w:themeShade="BF"/>
          <w:vertAlign w:val="superscript"/>
        </w:rPr>
        <w:t>2</w:t>
      </w:r>
      <w:r w:rsidR="00F34B9B" w:rsidRPr="003D77EE">
        <w:rPr>
          <w:b/>
          <w:i w:val="0"/>
          <w:color w:val="2E74B5" w:themeColor="accent1" w:themeShade="BF"/>
        </w:rPr>
        <w:t xml:space="preserve"> </w:t>
      </w:r>
      <w:r w:rsidR="00F34B9B" w:rsidRPr="003D77EE">
        <w:rPr>
          <w:b/>
          <w:color w:val="2E74B5" w:themeColor="accent1" w:themeShade="BF"/>
        </w:rPr>
        <w:t>Adj.</w:t>
      </w:r>
      <w:r w:rsidR="00F34B9B">
        <w:rPr>
          <w:b/>
          <w:color w:val="2E74B5" w:themeColor="accent1" w:themeShade="BF"/>
        </w:rPr>
        <w:t xml:space="preserve"> of </w:t>
      </w:r>
      <w:r w:rsidR="00590DCF">
        <w:rPr>
          <w:b/>
          <w:color w:val="2E74B5" w:themeColor="accent1" w:themeShade="BF"/>
        </w:rPr>
        <w:t>model including 7</w:t>
      </w:r>
      <w:r w:rsidR="00F34B9B">
        <w:rPr>
          <w:b/>
          <w:color w:val="2E74B5" w:themeColor="accent1" w:themeShade="BF"/>
        </w:rPr>
        <w:t xml:space="preserve"> variables</w:t>
      </w:r>
    </w:p>
    <w:p w14:paraId="5D5CD6BA" w14:textId="0B8A95F9" w:rsidR="00F34B9B" w:rsidRDefault="00E0463A" w:rsidP="00F34B9B">
      <w:r>
        <w:t xml:space="preserve">Then </w:t>
      </w:r>
      <w:r w:rsidR="00F34B9B">
        <w:t xml:space="preserve">I ran the linear regression analysis with variables </w:t>
      </w:r>
      <w:proofErr w:type="spellStart"/>
      <w:r w:rsidR="00F34B9B">
        <w:t>int_rate</w:t>
      </w:r>
      <w:proofErr w:type="spellEnd"/>
      <w:r w:rsidR="00FF7298">
        <w:t xml:space="preserve">, </w:t>
      </w:r>
      <w:r w:rsidR="00F34B9B">
        <w:t xml:space="preserve">delinq_2yrs and </w:t>
      </w:r>
      <w:proofErr w:type="spellStart"/>
      <w:r w:rsidR="00F34B9B">
        <w:t>revol_util</w:t>
      </w:r>
      <w:proofErr w:type="spellEnd"/>
      <w:r w:rsidR="00F34B9B">
        <w:t xml:space="preserve">, and the adjusted </w:t>
      </w:r>
      <w:r w:rsidR="00F34B9B" w:rsidRPr="00F34B9B">
        <w:rPr>
          <w:b/>
          <w:color w:val="000000" w:themeColor="text1"/>
        </w:rPr>
        <w:t>R</w:t>
      </w:r>
      <w:r w:rsidR="00F34B9B" w:rsidRPr="00F34B9B">
        <w:rPr>
          <w:b/>
          <w:color w:val="000000" w:themeColor="text1"/>
          <w:vertAlign w:val="superscript"/>
        </w:rPr>
        <w:t>2</w:t>
      </w:r>
      <w:r w:rsidR="00F34B9B">
        <w:t xml:space="preserve"> is </w:t>
      </w:r>
      <w:r w:rsidR="00FF7298">
        <w:t>64.48</w:t>
      </w:r>
      <w:r>
        <w:t>% as shown in</w:t>
      </w:r>
      <w:r w:rsidR="00FF7298">
        <w:t xml:space="preserve"> Figure 6 after getting rid of 4</w:t>
      </w:r>
      <w:r>
        <w:t xml:space="preserve"> variables. Therefore, the variables chosen are </w:t>
      </w:r>
      <w:r w:rsidR="00FF7298">
        <w:t xml:space="preserve">variables </w:t>
      </w:r>
      <w:proofErr w:type="spellStart"/>
      <w:r w:rsidR="00FF7298">
        <w:t>int_rate</w:t>
      </w:r>
      <w:proofErr w:type="spellEnd"/>
      <w:r w:rsidR="00FF7298">
        <w:t xml:space="preserve">, delinq_2yrs and </w:t>
      </w:r>
      <w:proofErr w:type="spellStart"/>
      <w:r w:rsidR="00FF7298">
        <w:t>revol_util</w:t>
      </w:r>
      <w:proofErr w:type="spellEnd"/>
      <w:r w:rsidR="00FF7298">
        <w:t>.</w:t>
      </w:r>
    </w:p>
    <w:p w14:paraId="0E6427E4" w14:textId="7CB2C64B" w:rsidR="00F34B9B" w:rsidRDefault="007E2F7D" w:rsidP="00F34B9B">
      <w:r>
        <w:rPr>
          <w:noProof/>
          <w:lang w:eastAsia="en-US"/>
        </w:rPr>
        <w:pict w14:anchorId="716E27B3">
          <v:shape id="_x0000_i1030" type="#_x0000_t75" alt="Capture" style="width:259.55pt;height:78.7pt;mso-width-percent:0;mso-height-percent:0;mso-width-percent:0;mso-height-percent:0">
            <v:imagedata r:id="rId19" o:title="Capture"/>
          </v:shape>
        </w:pict>
      </w:r>
    </w:p>
    <w:p w14:paraId="6B654963" w14:textId="24C9B63B" w:rsidR="00525192" w:rsidRPr="00525192" w:rsidRDefault="00E0463A" w:rsidP="00F34B9B">
      <w:pPr>
        <w:pStyle w:val="Caption"/>
        <w:ind w:left="0"/>
        <w:jc w:val="center"/>
      </w:pPr>
      <w:r>
        <w:rPr>
          <w:b/>
          <w:color w:val="2E74B5" w:themeColor="accent1" w:themeShade="BF"/>
        </w:rPr>
        <w:t>Figure</w:t>
      </w:r>
      <w:r w:rsidR="00FF7298">
        <w:rPr>
          <w:b/>
          <w:color w:val="2E74B5" w:themeColor="accent1" w:themeShade="BF"/>
        </w:rPr>
        <w:t xml:space="preserve"> 7</w:t>
      </w:r>
      <w:r w:rsidR="00525192" w:rsidRPr="003D77EE">
        <w:rPr>
          <w:b/>
          <w:color w:val="2E74B5" w:themeColor="accent1" w:themeShade="BF"/>
        </w:rPr>
        <w:t xml:space="preserve">: </w:t>
      </w:r>
      <w:r w:rsidR="00F34B9B" w:rsidRPr="003D77EE">
        <w:rPr>
          <w:b/>
          <w:color w:val="2E74B5" w:themeColor="accent1" w:themeShade="BF"/>
        </w:rPr>
        <w:t>R</w:t>
      </w:r>
      <w:r w:rsidR="00F34B9B" w:rsidRPr="003D77EE">
        <w:rPr>
          <w:b/>
          <w:color w:val="2E74B5" w:themeColor="accent1" w:themeShade="BF"/>
          <w:vertAlign w:val="superscript"/>
        </w:rPr>
        <w:t>2</w:t>
      </w:r>
      <w:r w:rsidR="00F34B9B" w:rsidRPr="003D77EE">
        <w:rPr>
          <w:b/>
          <w:i w:val="0"/>
          <w:color w:val="2E74B5" w:themeColor="accent1" w:themeShade="BF"/>
        </w:rPr>
        <w:t xml:space="preserve"> </w:t>
      </w:r>
      <w:r w:rsidR="00F34B9B" w:rsidRPr="003D77EE">
        <w:rPr>
          <w:b/>
          <w:color w:val="2E74B5" w:themeColor="accent1" w:themeShade="BF"/>
        </w:rPr>
        <w:t>Adj.</w:t>
      </w:r>
      <w:r w:rsidR="00FF7298">
        <w:rPr>
          <w:b/>
          <w:color w:val="2E74B5" w:themeColor="accent1" w:themeShade="BF"/>
        </w:rPr>
        <w:t xml:space="preserve"> of model including 3</w:t>
      </w:r>
      <w:r w:rsidR="00F34B9B">
        <w:rPr>
          <w:b/>
          <w:color w:val="2E74B5" w:themeColor="accent1" w:themeShade="BF"/>
        </w:rPr>
        <w:t xml:space="preserve"> variables</w:t>
      </w:r>
    </w:p>
    <w:p w14:paraId="27BD394D" w14:textId="09E203C7" w:rsidR="00FF7189" w:rsidRDefault="00FF7189" w:rsidP="00FF7189">
      <w:pPr>
        <w:pStyle w:val="Heading3"/>
        <w:ind w:left="1440"/>
        <w:jc w:val="left"/>
      </w:pPr>
      <w:r>
        <w:t>Variables Selected</w:t>
      </w:r>
      <w:r w:rsidR="003D77EE">
        <w:t>:</w:t>
      </w:r>
    </w:p>
    <w:p w14:paraId="3EB79C52" w14:textId="04EBD0F1" w:rsidR="00E0463A" w:rsidRPr="00E0463A" w:rsidRDefault="00E0463A" w:rsidP="00E0463A">
      <w:proofErr w:type="spellStart"/>
      <w:r>
        <w:t>int_rate</w:t>
      </w:r>
      <w:proofErr w:type="spellEnd"/>
      <w:r w:rsidR="00FF7298">
        <w:t xml:space="preserve">, delinq_2yrs </w:t>
      </w:r>
      <w:r>
        <w:t xml:space="preserve">and </w:t>
      </w:r>
      <w:proofErr w:type="spellStart"/>
      <w:r>
        <w:t>revol_util</w:t>
      </w:r>
      <w:proofErr w:type="spellEnd"/>
    </w:p>
    <w:p w14:paraId="214C0CD3" w14:textId="77777777" w:rsidR="00ED7CA1" w:rsidRDefault="00D03B8E" w:rsidP="00795D47">
      <w:pPr>
        <w:pStyle w:val="Heading2"/>
      </w:pPr>
      <w:r>
        <w:t>Initial Model: Diagnosis</w:t>
      </w:r>
      <w:r w:rsidR="00ED7CA1">
        <w:t xml:space="preserve"> </w:t>
      </w:r>
    </w:p>
    <w:p w14:paraId="7D94C9EC" w14:textId="462E9445" w:rsidR="00FD2BE1" w:rsidRDefault="00FD2BE1" w:rsidP="00FD2BE1">
      <w:pPr>
        <w:pStyle w:val="Heading3"/>
        <w:ind w:left="1440"/>
        <w:jc w:val="left"/>
      </w:pPr>
      <w:r>
        <w:t>Analysis or Residuals</w:t>
      </w:r>
    </w:p>
    <w:p w14:paraId="03FAF8BB" w14:textId="1390AC29" w:rsidR="00D82550" w:rsidRDefault="00D82550" w:rsidP="00D82550">
      <w:r>
        <w:t>The regression equation is log(faco)=</w:t>
      </w:r>
      <w:r w:rsidR="00FF7298">
        <w:t>2.91917-0.002961*int_rate-0.00787*delinq_2yrs-0.0000338*revol_util</w:t>
      </w:r>
    </w:p>
    <w:p w14:paraId="242D2D71" w14:textId="76DDA461" w:rsidR="00455AC4" w:rsidRDefault="00455AC4" w:rsidP="00D82550">
      <w:r>
        <w:t>And the initial analysis of the intimal model is shown below:</w:t>
      </w:r>
    </w:p>
    <w:p w14:paraId="0FC7661F" w14:textId="44531CF8" w:rsidR="00455AC4" w:rsidRDefault="007E2F7D" w:rsidP="00455AC4">
      <w:r>
        <w:rPr>
          <w:noProof/>
          <w:lang w:eastAsia="en-US"/>
        </w:rPr>
        <w:lastRenderedPageBreak/>
        <w:pict w14:anchorId="27A56D26">
          <v:shape id="_x0000_i1029" type="#_x0000_t75" alt="Capture" style="width:468pt;height:410.25pt;mso-width-percent:0;mso-height-percent:0;mso-width-percent:0;mso-height-percent:0">
            <v:imagedata r:id="rId20" o:title="Capture"/>
          </v:shape>
        </w:pict>
      </w:r>
    </w:p>
    <w:p w14:paraId="622CCF5A" w14:textId="4FDFBCCB" w:rsidR="00455AC4" w:rsidRPr="00455AC4" w:rsidRDefault="00FE6C6B" w:rsidP="00455AC4">
      <w:pPr>
        <w:jc w:val="center"/>
        <w:rPr>
          <w:i/>
          <w:sz w:val="18"/>
          <w:szCs w:val="18"/>
        </w:rPr>
      </w:pPr>
      <w:r>
        <w:rPr>
          <w:i/>
          <w:color w:val="2E74B5" w:themeColor="accent1" w:themeShade="BF"/>
          <w:sz w:val="18"/>
          <w:szCs w:val="18"/>
        </w:rPr>
        <w:t>Figure 8</w:t>
      </w:r>
      <w:r w:rsidR="00455AC4" w:rsidRPr="00455AC4">
        <w:rPr>
          <w:i/>
          <w:color w:val="2E74B5" w:themeColor="accent1" w:themeShade="BF"/>
          <w:sz w:val="18"/>
          <w:szCs w:val="18"/>
        </w:rPr>
        <w:t>: Initial Model-</w:t>
      </w:r>
      <w:r w:rsidR="00455AC4">
        <w:rPr>
          <w:i/>
          <w:color w:val="2E74B5" w:themeColor="accent1" w:themeShade="BF"/>
          <w:sz w:val="18"/>
          <w:szCs w:val="18"/>
        </w:rPr>
        <w:t>analysis</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8"/>
        <w:gridCol w:w="222"/>
      </w:tblGrid>
      <w:tr w:rsidR="00054B1B" w14:paraId="63C1D070" w14:textId="77777777" w:rsidTr="00D54906">
        <w:tc>
          <w:tcPr>
            <w:tcW w:w="6433" w:type="dxa"/>
          </w:tcPr>
          <w:p w14:paraId="48BAF8E2" w14:textId="234F86A6" w:rsidR="00455AC4" w:rsidRDefault="00455AC4" w:rsidP="00E0463A">
            <w:r>
              <w:t>What we can know from the initial model analysis:</w:t>
            </w:r>
          </w:p>
          <w:p w14:paraId="3CED57A9" w14:textId="4E3992C7" w:rsidR="00455AC4" w:rsidRDefault="00455AC4" w:rsidP="00455AC4">
            <w:pPr>
              <w:pStyle w:val="ListParagraph"/>
              <w:numPr>
                <w:ilvl w:val="0"/>
                <w:numId w:val="1"/>
              </w:numPr>
            </w:pPr>
            <w:r>
              <w:t>The variance inflation factors (VIF) for every independent variable is a little above 1 so it’s safe to say that there’s little multicollinearity and the coefficients are relatively stable.</w:t>
            </w:r>
          </w:p>
          <w:p w14:paraId="11C0B40A" w14:textId="14A0494D" w:rsidR="00455AC4" w:rsidRDefault="00455AC4" w:rsidP="00455AC4">
            <w:pPr>
              <w:pStyle w:val="ListParagraph"/>
              <w:numPr>
                <w:ilvl w:val="0"/>
                <w:numId w:val="1"/>
              </w:numPr>
            </w:pPr>
            <w:r>
              <w:t>The Adjusted R-</w:t>
            </w:r>
            <w:proofErr w:type="spellStart"/>
            <w:r>
              <w:t>Squred</w:t>
            </w:r>
            <w:proofErr w:type="spellEnd"/>
            <w:r>
              <w:t>=</w:t>
            </w:r>
            <w:r w:rsidR="00FE6C6B">
              <w:t>64.48</w:t>
            </w:r>
            <w:r>
              <w:t xml:space="preserve">% is relatively high, but not significantly high, therefore we’d like a higher adjusted R-Square value </w:t>
            </w:r>
          </w:p>
          <w:p w14:paraId="0F145710" w14:textId="379FE8CA" w:rsidR="00455AC4" w:rsidRDefault="00455AC4" w:rsidP="00455AC4">
            <w:pPr>
              <w:pStyle w:val="ListParagraph"/>
              <w:numPr>
                <w:ilvl w:val="0"/>
                <w:numId w:val="1"/>
              </w:numPr>
            </w:pPr>
            <w:r>
              <w:t>The critical F value is significantly high</w:t>
            </w:r>
          </w:p>
          <w:p w14:paraId="0CB269D9" w14:textId="732E8A99" w:rsidR="00455AC4" w:rsidRDefault="00285A46" w:rsidP="00455AC4">
            <w:pPr>
              <w:pStyle w:val="ListParagraph"/>
              <w:numPr>
                <w:ilvl w:val="0"/>
                <w:numId w:val="1"/>
              </w:numPr>
            </w:pPr>
            <w:r>
              <w:lastRenderedPageBreak/>
              <w:t>The statistical significance, or P-value is significantly low</w:t>
            </w:r>
          </w:p>
          <w:p w14:paraId="34F4D745" w14:textId="508EBCE8" w:rsidR="00285A46" w:rsidRDefault="00285A46" w:rsidP="00285A46">
            <w:pPr>
              <w:pStyle w:val="ListParagraph"/>
              <w:numPr>
                <w:ilvl w:val="0"/>
                <w:numId w:val="1"/>
              </w:numPr>
            </w:pPr>
            <w:r>
              <w:t>The individual P-values for the independent variables are also significantly low, so we wouldn’t want to discard any of these variables from the regression model</w:t>
            </w:r>
          </w:p>
          <w:p w14:paraId="7BE4376A" w14:textId="0B034417" w:rsidR="00E0463A" w:rsidRDefault="000A3BC6" w:rsidP="00E0463A">
            <w:r>
              <w:t xml:space="preserve">Figure </w:t>
            </w:r>
            <w:r w:rsidR="00FE6C6B">
              <w:t>9</w:t>
            </w:r>
            <w:r>
              <w:t xml:space="preserve"> shows the Residual Plots</w:t>
            </w:r>
            <w:r w:rsidR="00E0463A">
              <w:t xml:space="preserve"> for log(</w:t>
            </w:r>
            <w:proofErr w:type="spellStart"/>
            <w:r w:rsidR="00E0463A">
              <w:t>faco</w:t>
            </w:r>
            <w:proofErr w:type="spellEnd"/>
            <w:r w:rsidR="00E0463A">
              <w:t>)</w:t>
            </w:r>
            <w:r>
              <w:t>,</w:t>
            </w:r>
          </w:p>
          <w:p w14:paraId="7D2ECBE0" w14:textId="016191DE" w:rsidR="00E0463A" w:rsidRDefault="007E2F7D" w:rsidP="00E0463A">
            <w:r>
              <w:rPr>
                <w:noProof/>
                <w:lang w:eastAsia="en-US"/>
              </w:rPr>
              <w:pict w14:anchorId="39FD5331">
                <v:shape id="_x0000_i1028" type="#_x0000_t75" alt="Capture" style="width:422.8pt;height:303.05pt;mso-width-percent:0;mso-height-percent:0;mso-width-percent:0;mso-height-percent:0">
                  <v:imagedata r:id="rId21" o:title="Capture"/>
                </v:shape>
              </w:pict>
            </w:r>
          </w:p>
          <w:p w14:paraId="5EFFC298" w14:textId="77777777" w:rsidR="00E0463A" w:rsidRDefault="00E0463A" w:rsidP="00054B1B">
            <w:pPr>
              <w:keepNext/>
              <w:ind w:left="0"/>
            </w:pPr>
          </w:p>
          <w:p w14:paraId="71B5F140" w14:textId="195698A6" w:rsidR="00054B1B" w:rsidRDefault="00054B1B" w:rsidP="00054B1B">
            <w:pPr>
              <w:pStyle w:val="Caption"/>
              <w:jc w:val="center"/>
              <w:rPr>
                <w:color w:val="2E74B5" w:themeColor="accent1" w:themeShade="BF"/>
              </w:rPr>
            </w:pPr>
            <w:r w:rsidRPr="00054B1B">
              <w:rPr>
                <w:color w:val="2E74B5" w:themeColor="accent1" w:themeShade="BF"/>
              </w:rPr>
              <w:t>Figure</w:t>
            </w:r>
            <w:r w:rsidR="00FE6C6B">
              <w:rPr>
                <w:color w:val="2E74B5" w:themeColor="accent1" w:themeShade="BF"/>
              </w:rPr>
              <w:t xml:space="preserve"> 9</w:t>
            </w:r>
            <w:r w:rsidRPr="00054B1B">
              <w:rPr>
                <w:color w:val="2E74B5" w:themeColor="accent1" w:themeShade="BF"/>
              </w:rPr>
              <w:t xml:space="preserve"> : Initial Model-Residuals</w:t>
            </w:r>
          </w:p>
          <w:p w14:paraId="735986B3" w14:textId="0C5094C7" w:rsidR="00F304B4" w:rsidRDefault="00285A46" w:rsidP="00F304B4">
            <w:r>
              <w:t>Overall, the residual plot seems to support the assumption of normality for residuals, even though there are deviation and outlier.</w:t>
            </w:r>
            <w:r w:rsidR="00F304B4">
              <w:t xml:space="preserve"> The deviation and outlier don’t invalidate the normality of the residuals, and there </w:t>
            </w:r>
            <w:r w:rsidR="00C863BA">
              <w:t>are</w:t>
            </w:r>
            <w:r w:rsidR="00F304B4">
              <w:t xml:space="preserve"> only </w:t>
            </w:r>
            <w:r w:rsidR="00C863BA">
              <w:t>several</w:t>
            </w:r>
            <w:r w:rsidR="00F304B4">
              <w:t xml:space="preserve"> outlier</w:t>
            </w:r>
            <w:r w:rsidR="00C863BA">
              <w:t>s</w:t>
            </w:r>
            <w:r w:rsidR="00F304B4">
              <w:t xml:space="preserve"> from the normal probability plot, which indicates goodness of fit for normality test.</w:t>
            </w:r>
          </w:p>
          <w:p w14:paraId="3B9684DA" w14:textId="0A683DB6" w:rsidR="00285A46" w:rsidRDefault="00F304B4" w:rsidP="00F304B4">
            <w:r>
              <w:t xml:space="preserve">Besides what has been mentioned above, there’s some heteroscedasticity in the plot of the residual versus fitted values for </w:t>
            </w:r>
            <w:proofErr w:type="gramStart"/>
            <w:r>
              <w:t>log(</w:t>
            </w:r>
            <w:proofErr w:type="gramEnd"/>
            <w:r>
              <w:t xml:space="preserve">FACO). Therefore some relationship can be observed between the residuals and the dependent variable and the explanatory </w:t>
            </w:r>
            <w:r>
              <w:lastRenderedPageBreak/>
              <w:t>variables, and we might need to reduce the heteroscedasticity with some data transformations.</w:t>
            </w:r>
          </w:p>
          <w:p w14:paraId="13CA174C" w14:textId="7CE0151A" w:rsidR="00F304B4" w:rsidRPr="00285A46" w:rsidRDefault="00F304B4" w:rsidP="00F304B4"/>
        </w:tc>
        <w:tc>
          <w:tcPr>
            <w:tcW w:w="2207" w:type="dxa"/>
          </w:tcPr>
          <w:p w14:paraId="75449981" w14:textId="3413BC7A" w:rsidR="00054B1B" w:rsidRDefault="00054B1B" w:rsidP="006973C6">
            <w:pPr>
              <w:pStyle w:val="Caption"/>
              <w:ind w:left="0"/>
            </w:pPr>
          </w:p>
        </w:tc>
      </w:tr>
    </w:tbl>
    <w:p w14:paraId="565A77FB" w14:textId="77777777" w:rsidR="00C15B3B" w:rsidRDefault="00C15B3B" w:rsidP="00C863BA">
      <w:pPr>
        <w:ind w:left="0"/>
      </w:pPr>
    </w:p>
    <w:p w14:paraId="5903AC74" w14:textId="77777777" w:rsidR="00ED7CA1" w:rsidRDefault="00D03B8E" w:rsidP="00ED7CA1">
      <w:pPr>
        <w:pStyle w:val="Heading2"/>
      </w:pPr>
      <w:r>
        <w:t xml:space="preserve">Model Improvement: </w:t>
      </w:r>
      <w:r w:rsidR="00ED7CA1">
        <w:t>Outlier Analysis</w:t>
      </w:r>
    </w:p>
    <w:p w14:paraId="0D801B18" w14:textId="603A5EBF" w:rsidR="00E677C4" w:rsidRPr="00E677C4" w:rsidRDefault="00E677C4" w:rsidP="00E677C4">
      <w:r>
        <w:t xml:space="preserve">From the Probability Plot, we can see that there are several outliers, but most of the data are </w:t>
      </w:r>
      <w:r w:rsidR="00A86489">
        <w:t xml:space="preserve">within the normal range, which means that it might </w:t>
      </w:r>
      <w:r w:rsidR="00466093">
        <w:t>need outlier review or removal.</w:t>
      </w:r>
    </w:p>
    <w:p w14:paraId="4DFAA2E9" w14:textId="1D729654" w:rsidR="001D3040" w:rsidRDefault="007E2F7D" w:rsidP="001D3040">
      <w:r>
        <w:rPr>
          <w:noProof/>
        </w:rPr>
        <w:pict w14:anchorId="4FFDDF38">
          <v:shape id="_x0000_i1027" type="#_x0000_t75" alt="Capture" style="width:449.6pt;height:321.5pt;mso-width-percent:0;mso-height-percent:0;mso-width-percent:0;mso-height-percent:0">
            <v:imagedata r:id="rId22" o:title="Capture"/>
          </v:shape>
        </w:pict>
      </w:r>
    </w:p>
    <w:p w14:paraId="5571906D" w14:textId="0F4A2C06" w:rsidR="004A776E" w:rsidRDefault="004A776E" w:rsidP="004A776E">
      <w:pPr>
        <w:pStyle w:val="Caption"/>
        <w:jc w:val="center"/>
        <w:rPr>
          <w:color w:val="2E74B5" w:themeColor="accent1" w:themeShade="BF"/>
        </w:rPr>
      </w:pPr>
      <w:r w:rsidRPr="00054B1B">
        <w:rPr>
          <w:color w:val="2E74B5" w:themeColor="accent1" w:themeShade="BF"/>
        </w:rPr>
        <w:t>Figure</w:t>
      </w:r>
      <w:r>
        <w:rPr>
          <w:color w:val="2E74B5" w:themeColor="accent1" w:themeShade="BF"/>
        </w:rPr>
        <w:t xml:space="preserve"> 10: Probability Plot of </w:t>
      </w:r>
      <w:proofErr w:type="gramStart"/>
      <w:r>
        <w:rPr>
          <w:color w:val="2E74B5" w:themeColor="accent1" w:themeShade="BF"/>
        </w:rPr>
        <w:t>Log(</w:t>
      </w:r>
      <w:proofErr w:type="gramEnd"/>
      <w:r>
        <w:rPr>
          <w:color w:val="2E74B5" w:themeColor="accent1" w:themeShade="BF"/>
        </w:rPr>
        <w:t>FACO)</w:t>
      </w:r>
    </w:p>
    <w:p w14:paraId="6E372ACB" w14:textId="77777777" w:rsidR="004A776E" w:rsidRPr="001D3040" w:rsidRDefault="004A776E" w:rsidP="001D3040"/>
    <w:p w14:paraId="7CFBD68C" w14:textId="77777777" w:rsidR="00D03B8E" w:rsidRDefault="00D03B8E" w:rsidP="00D03B8E">
      <w:pPr>
        <w:pStyle w:val="Heading2"/>
      </w:pPr>
      <w:r>
        <w:lastRenderedPageBreak/>
        <w:t>Final Model: Diagnosis</w:t>
      </w:r>
    </w:p>
    <w:p w14:paraId="1D8BE65F" w14:textId="3E9A7115" w:rsidR="00466093" w:rsidRDefault="00466093" w:rsidP="00466093">
      <w:r>
        <w:t xml:space="preserve">Initial analysis of the regression model log(faco)=2.91917-0.002961*int_rate-0.00787*delinq_2yrs-0.0000338*revol_util indicates that the model is within reason. </w:t>
      </w:r>
    </w:p>
    <w:p w14:paraId="45F10247" w14:textId="736C5FFC" w:rsidR="00466093" w:rsidRDefault="00466093" w:rsidP="00466093">
      <w:r>
        <w:t xml:space="preserve">The analysis of the residuals versus fitted values indicates that the majority of the values fall within expected thresholds. </w:t>
      </w:r>
      <w:r w:rsidR="00611813">
        <w:t>The minority that doesn’t fall within expected thresholds doesn’t invalidate the model.</w:t>
      </w:r>
    </w:p>
    <w:p w14:paraId="549F0414" w14:textId="1C39AAEA" w:rsidR="00611813" w:rsidRDefault="00611813" w:rsidP="00466093">
      <w:r>
        <w:t xml:space="preserve">To </w:t>
      </w:r>
      <w:r w:rsidR="004A776E">
        <w:t xml:space="preserve">determine whether we can improve the current model, we take a look at the interactions between the independent variables and the dependent variable. And we see that the behaviors of </w:t>
      </w:r>
      <w:r w:rsidR="00991A33">
        <w:t xml:space="preserve">the independent variables delinq_2yrs and </w:t>
      </w:r>
      <w:proofErr w:type="spellStart"/>
      <w:r w:rsidR="00991A33">
        <w:t>int_rate</w:t>
      </w:r>
      <w:proofErr w:type="spellEnd"/>
      <w:r w:rsidR="00991A33">
        <w:t xml:space="preserve"> are close,</w:t>
      </w:r>
      <w:r w:rsidR="002933B3">
        <w:t xml:space="preserve"> shown in Figure 11,</w:t>
      </w:r>
      <w:r w:rsidR="00991A33">
        <w:t xml:space="preserve"> therefore, I decided to add another independent variable delinq_2yrs*</w:t>
      </w:r>
      <w:proofErr w:type="spellStart"/>
      <w:r w:rsidR="00991A33">
        <w:t>int_rate</w:t>
      </w:r>
      <w:proofErr w:type="spellEnd"/>
      <w:r w:rsidR="002933B3">
        <w:t xml:space="preserve"> and see if the newly added variable will improve the model significantly.</w:t>
      </w:r>
    </w:p>
    <w:p w14:paraId="2677C97D" w14:textId="55AACBBB" w:rsidR="00991A33" w:rsidRDefault="007E2F7D" w:rsidP="00466093">
      <w:r>
        <w:rPr>
          <w:noProof/>
        </w:rPr>
        <w:pict w14:anchorId="22729578">
          <v:shape id="_x0000_i1026" type="#_x0000_t75" alt="Capture" style="width:436.2pt;height:313.1pt;mso-width-percent:0;mso-height-percent:0;mso-width-percent:0;mso-height-percent:0">
            <v:imagedata r:id="rId23" o:title="Capture"/>
          </v:shape>
        </w:pict>
      </w:r>
    </w:p>
    <w:p w14:paraId="66C3A81F" w14:textId="436A41DD" w:rsidR="002933B3" w:rsidRDefault="002933B3" w:rsidP="002933B3">
      <w:pPr>
        <w:pStyle w:val="Caption"/>
        <w:jc w:val="center"/>
        <w:rPr>
          <w:color w:val="2E74B5" w:themeColor="accent1" w:themeShade="BF"/>
        </w:rPr>
      </w:pPr>
      <w:r w:rsidRPr="00054B1B">
        <w:rPr>
          <w:color w:val="2E74B5" w:themeColor="accent1" w:themeShade="BF"/>
        </w:rPr>
        <w:lastRenderedPageBreak/>
        <w:t>Figure</w:t>
      </w:r>
      <w:r>
        <w:rPr>
          <w:color w:val="2E74B5" w:themeColor="accent1" w:themeShade="BF"/>
        </w:rPr>
        <w:t xml:space="preserve"> 1</w:t>
      </w:r>
      <w:r w:rsidR="00163B81">
        <w:rPr>
          <w:color w:val="2E74B5" w:themeColor="accent1" w:themeShade="BF"/>
        </w:rPr>
        <w:t>1</w:t>
      </w:r>
      <w:r>
        <w:rPr>
          <w:color w:val="2E74B5" w:themeColor="accent1" w:themeShade="BF"/>
        </w:rPr>
        <w:t xml:space="preserve">: Scatter Plot of </w:t>
      </w:r>
      <w:proofErr w:type="gramStart"/>
      <w:r>
        <w:rPr>
          <w:color w:val="2E74B5" w:themeColor="accent1" w:themeShade="BF"/>
        </w:rPr>
        <w:t>Log(</w:t>
      </w:r>
      <w:proofErr w:type="gramEnd"/>
      <w:r>
        <w:rPr>
          <w:color w:val="2E74B5" w:themeColor="accent1" w:themeShade="BF"/>
        </w:rPr>
        <w:t>FACO) vs int_rate,delinq_1yrs,revol_util</w:t>
      </w:r>
    </w:p>
    <w:p w14:paraId="6B5E84C2" w14:textId="7B35B5C6" w:rsidR="002933B3" w:rsidRDefault="002933B3" w:rsidP="002933B3">
      <w:r>
        <w:t>After running the regression model with the newly added variable delinq_2yrs*</w:t>
      </w:r>
      <w:proofErr w:type="spellStart"/>
      <w:r>
        <w:t>int_rate</w:t>
      </w:r>
      <w:proofErr w:type="spellEnd"/>
      <w:r>
        <w:t xml:space="preserve">, </w:t>
      </w:r>
      <w:r w:rsidR="00F0131B">
        <w:t>and as shown in Figure 12, the adjusted R-square value is not significantly improved, and it doesn’t justify the adding of the new variable.</w:t>
      </w:r>
      <w:r w:rsidR="00D8431E">
        <w:t xml:space="preserve"> Therefore, I think the initial model works the best so far</w:t>
      </w:r>
    </w:p>
    <w:p w14:paraId="5BF7E695" w14:textId="23740C09" w:rsidR="00F0131B" w:rsidRDefault="007E2F7D" w:rsidP="002933B3">
      <w:r>
        <w:rPr>
          <w:noProof/>
        </w:rPr>
        <w:pict w14:anchorId="35FE739C">
          <v:shape id="_x0000_i1025" type="#_x0000_t75" alt="Capture" style="width:248.65pt;height:65.3pt;mso-width-percent:0;mso-height-percent:0;mso-width-percent:0;mso-height-percent:0">
            <v:imagedata r:id="rId24" o:title="Capture"/>
          </v:shape>
        </w:pict>
      </w:r>
    </w:p>
    <w:p w14:paraId="3A51A2E6" w14:textId="51532EEE" w:rsidR="00466093" w:rsidRDefault="00F0131B" w:rsidP="00F0131B">
      <w:pPr>
        <w:pStyle w:val="Caption"/>
        <w:jc w:val="center"/>
        <w:rPr>
          <w:color w:val="2E74B5" w:themeColor="accent1" w:themeShade="BF"/>
        </w:rPr>
      </w:pPr>
      <w:r w:rsidRPr="00054B1B">
        <w:rPr>
          <w:color w:val="2E74B5" w:themeColor="accent1" w:themeShade="BF"/>
        </w:rPr>
        <w:t>Figure</w:t>
      </w:r>
      <w:r>
        <w:rPr>
          <w:color w:val="2E74B5" w:themeColor="accent1" w:themeShade="BF"/>
        </w:rPr>
        <w:t xml:space="preserve"> 12: Adjusted R-</w:t>
      </w:r>
      <w:proofErr w:type="spellStart"/>
      <w:r>
        <w:rPr>
          <w:color w:val="2E74B5" w:themeColor="accent1" w:themeShade="BF"/>
        </w:rPr>
        <w:t>sq</w:t>
      </w:r>
      <w:proofErr w:type="spellEnd"/>
      <w:r>
        <w:rPr>
          <w:color w:val="2E74B5" w:themeColor="accent1" w:themeShade="BF"/>
        </w:rPr>
        <w:t xml:space="preserve"> of the new model</w:t>
      </w:r>
    </w:p>
    <w:p w14:paraId="6F3F37D0" w14:textId="14792EAD" w:rsidR="004816B8" w:rsidRPr="004816B8" w:rsidRDefault="004816B8" w:rsidP="004816B8">
      <w:pPr>
        <w:pStyle w:val="Heading2"/>
      </w:pPr>
      <w:r>
        <w:t>Forecasting Dependent Variable Values</w:t>
      </w:r>
    </w:p>
    <w:p w14:paraId="78A6A0F9" w14:textId="63FE7BF7" w:rsidR="00D82B56" w:rsidRDefault="003D7EC0" w:rsidP="003D7EC0">
      <w:r>
        <w:t xml:space="preserve">I tried to use the model to try to forecast the FACO value to see how well the model can do. I chose a set of independent variables, </w:t>
      </w:r>
      <w:proofErr w:type="spellStart"/>
      <w:r>
        <w:t>int_rate</w:t>
      </w:r>
      <w:proofErr w:type="spellEnd"/>
      <w:r>
        <w:t xml:space="preserve">=10.74, delinq_2yrs=0, </w:t>
      </w:r>
      <w:proofErr w:type="spellStart"/>
      <w:r>
        <w:t>revol_util</w:t>
      </w:r>
      <w:proofErr w:type="spellEnd"/>
      <w:r>
        <w:t xml:space="preserve">=66.2, and put them in the regression model log(faco)=2.91917-0.002961*int_rate-0.00787*delinq_2yrs-0.0000338*revol_util, and the result we get is log(faco)=2.91917-0.002961*10.74-0.00787*0-0.0000338*66.2=2.885131. Compare the result we get from the regression model to the </w:t>
      </w:r>
      <w:r w:rsidR="00126D75">
        <w:t xml:space="preserve">data we have on book, </w:t>
      </w:r>
      <w:r w:rsidR="00126D75" w:rsidRPr="00126D75">
        <w:t>2.85319848132242</w:t>
      </w:r>
      <w:r w:rsidR="00126D75">
        <w:t xml:space="preserve">, we can see that they are not the same, but they are pretty close. </w:t>
      </w:r>
    </w:p>
    <w:p w14:paraId="2519C280" w14:textId="6CA1B6D7" w:rsidR="002512FB" w:rsidRDefault="002512FB" w:rsidP="003D7EC0">
      <w:r>
        <w:t xml:space="preserve">Using the same way, we apply all the values of the independent variables to the model to see how close the predictions </w:t>
      </w:r>
      <w:r w:rsidR="00163B81">
        <w:t xml:space="preserve">are to the actual data. Shown as </w:t>
      </w:r>
      <w:r w:rsidR="00824BF2">
        <w:t xml:space="preserve">Figure 13. We can see that </w:t>
      </w:r>
      <w:r w:rsidR="00C17964">
        <w:t xml:space="preserve">the forecast is doing a relatively good job. </w:t>
      </w:r>
    </w:p>
    <w:p w14:paraId="00191887" w14:textId="5C3C5990" w:rsidR="00163B81" w:rsidRDefault="00E30ED4" w:rsidP="003D7EC0">
      <w:r>
        <w:rPr>
          <w:noProof/>
        </w:rPr>
        <w:lastRenderedPageBreak/>
        <w:drawing>
          <wp:inline distT="0" distB="0" distL="0" distR="0" wp14:anchorId="1244CACC" wp14:editId="5F62779F">
            <wp:extent cx="5486400" cy="349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3 at 10.26.11 PM.png"/>
                    <pic:cNvPicPr/>
                  </pic:nvPicPr>
                  <pic:blipFill>
                    <a:blip r:embed="rId25"/>
                    <a:stretch>
                      <a:fillRect/>
                    </a:stretch>
                  </pic:blipFill>
                  <pic:spPr>
                    <a:xfrm>
                      <a:off x="0" y="0"/>
                      <a:ext cx="5486400" cy="3492500"/>
                    </a:xfrm>
                    <a:prstGeom prst="rect">
                      <a:avLst/>
                    </a:prstGeom>
                  </pic:spPr>
                </pic:pic>
              </a:graphicData>
            </a:graphic>
          </wp:inline>
        </w:drawing>
      </w:r>
    </w:p>
    <w:p w14:paraId="5CB12A7D" w14:textId="7E067BA0" w:rsidR="00163B81" w:rsidRDefault="00163B81" w:rsidP="00163B81">
      <w:pPr>
        <w:pStyle w:val="Caption"/>
        <w:jc w:val="center"/>
        <w:rPr>
          <w:color w:val="2E74B5" w:themeColor="accent1" w:themeShade="BF"/>
        </w:rPr>
      </w:pPr>
      <w:r w:rsidRPr="00054B1B">
        <w:rPr>
          <w:color w:val="2E74B5" w:themeColor="accent1" w:themeShade="BF"/>
        </w:rPr>
        <w:t>Figure</w:t>
      </w:r>
      <w:r>
        <w:rPr>
          <w:color w:val="2E74B5" w:themeColor="accent1" w:themeShade="BF"/>
        </w:rPr>
        <w:t xml:space="preserve"> 13: </w:t>
      </w:r>
      <w:r w:rsidR="00824BF2">
        <w:rPr>
          <w:color w:val="2E74B5" w:themeColor="accent1" w:themeShade="BF"/>
        </w:rPr>
        <w:t>Forecast V.S.  Actual Data</w:t>
      </w:r>
    </w:p>
    <w:p w14:paraId="7D3C3097" w14:textId="77777777" w:rsidR="00CE2ADF" w:rsidRDefault="00CE2ADF" w:rsidP="004816B8">
      <w:r>
        <w:t>Provided values for each of the independent variables:</w:t>
      </w:r>
    </w:p>
    <w:p w14:paraId="208DB055" w14:textId="77777777" w:rsidR="00CE2ADF" w:rsidRDefault="00CE2ADF" w:rsidP="004816B8">
      <w:proofErr w:type="spellStart"/>
      <w:r>
        <w:t>Int_rate</w:t>
      </w:r>
      <w:proofErr w:type="spellEnd"/>
      <w:r>
        <w:t>=10.74,</w:t>
      </w:r>
    </w:p>
    <w:p w14:paraId="49A17681" w14:textId="77777777" w:rsidR="00CE2ADF" w:rsidRDefault="00CE2ADF" w:rsidP="00CE2ADF">
      <w:r>
        <w:t>Delinq_2yrs=0,</w:t>
      </w:r>
    </w:p>
    <w:p w14:paraId="522D9CC1" w14:textId="77777777" w:rsidR="00CE2ADF" w:rsidRDefault="00CE2ADF" w:rsidP="00CE2ADF">
      <w:proofErr w:type="spellStart"/>
      <w:r>
        <w:t>Revol_util</w:t>
      </w:r>
      <w:proofErr w:type="spellEnd"/>
      <w:r>
        <w:t>=66.2</w:t>
      </w:r>
    </w:p>
    <w:p w14:paraId="3877AEC4" w14:textId="454C3025" w:rsidR="00CE2ADF" w:rsidRDefault="00CE2ADF" w:rsidP="00CE2ADF">
      <w:r>
        <w:t>XT0= (10.74, 0, 66.2)</w:t>
      </w:r>
    </w:p>
    <w:p w14:paraId="16DFD91B" w14:textId="4F48105D" w:rsidR="00CE2ADF" w:rsidRDefault="00CE2ADF" w:rsidP="00CE2ADF">
      <w:proofErr w:type="spellStart"/>
      <w:r>
        <w:t>bhatT</w:t>
      </w:r>
      <w:proofErr w:type="spellEnd"/>
      <w:proofErr w:type="gramStart"/>
      <w:r>
        <w:t>=(</w:t>
      </w:r>
      <w:proofErr w:type="gramEnd"/>
      <w:r>
        <w:t>2.91917,0.002961,0.00787,</w:t>
      </w:r>
      <w:r w:rsidRPr="00CE2ADF">
        <w:t xml:space="preserve"> </w:t>
      </w:r>
      <w:r>
        <w:t>0.0000338)</w:t>
      </w:r>
    </w:p>
    <w:p w14:paraId="1A2CB1A9" w14:textId="2C9E7A62" w:rsidR="00CE2ADF" w:rsidRDefault="00CE2ADF" w:rsidP="00E30ED4">
      <w:proofErr w:type="spellStart"/>
      <w:r>
        <w:t>yhat</w:t>
      </w:r>
      <w:proofErr w:type="spellEnd"/>
      <w:r>
        <w:t>= 2.885131</w:t>
      </w:r>
    </w:p>
    <w:p w14:paraId="34E6ABE4" w14:textId="4F8F432C" w:rsidR="004816B8" w:rsidRDefault="00CE2ADF" w:rsidP="004816B8">
      <w:r>
        <w:t>95% Prediction Interval:</w:t>
      </w:r>
    </w:p>
    <w:p w14:paraId="4F501DAD" w14:textId="6703B146" w:rsidR="00CE2ADF" w:rsidRDefault="00CE2ADF" w:rsidP="004816B8">
      <w:r>
        <w:t>XT0bhat=</w:t>
      </w:r>
      <w:r w:rsidR="00112AEA">
        <w:t>2.885131</w:t>
      </w:r>
    </w:p>
    <w:p w14:paraId="05ECC30E" w14:textId="64D1F532" w:rsidR="00112AEA" w:rsidRDefault="00112AEA" w:rsidP="004816B8">
      <w:proofErr w:type="spellStart"/>
      <w:r>
        <w:lastRenderedPageBreak/>
        <w:t>Df</w:t>
      </w:r>
      <w:proofErr w:type="spellEnd"/>
      <w:r>
        <w:t xml:space="preserve"> error=228</w:t>
      </w:r>
    </w:p>
    <w:p w14:paraId="2815BBCA" w14:textId="4B1035EE" w:rsidR="00112AEA" w:rsidRDefault="00112AEA" w:rsidP="004816B8">
      <w:r>
        <w:t>T228, .975=1.970423</w:t>
      </w:r>
    </w:p>
    <w:p w14:paraId="47F1D569" w14:textId="7A4C5A2C" w:rsidR="00112AEA" w:rsidRDefault="00112AEA" w:rsidP="004816B8">
      <w:r>
        <w:t>Standard deviation= 0.02112</w:t>
      </w:r>
    </w:p>
    <w:p w14:paraId="3B389CE1" w14:textId="1E0046F7" w:rsidR="002C144A" w:rsidRDefault="002C144A" w:rsidP="002C144A">
      <w:proofErr w:type="gramStart"/>
      <w:r>
        <w:t>Log(</w:t>
      </w:r>
      <w:proofErr w:type="gramEnd"/>
      <w:r>
        <w:t>FACO)LB=2.853161</w:t>
      </w:r>
    </w:p>
    <w:p w14:paraId="46FBE782" w14:textId="43CA792D" w:rsidR="00112AEA" w:rsidRDefault="002C144A" w:rsidP="004816B8">
      <w:proofErr w:type="gramStart"/>
      <w:r>
        <w:t>L</w:t>
      </w:r>
      <w:r w:rsidR="00112AEA">
        <w:t>og</w:t>
      </w:r>
      <w:r>
        <w:t>(</w:t>
      </w:r>
      <w:proofErr w:type="gramEnd"/>
      <w:r>
        <w:t>FACO)</w:t>
      </w:r>
      <w:r w:rsidR="00112AEA">
        <w:t>UB=</w:t>
      </w:r>
      <w:r>
        <w:t>2.858626</w:t>
      </w:r>
    </w:p>
    <w:p w14:paraId="084C2B40" w14:textId="19DE652C" w:rsidR="002C144A" w:rsidRDefault="002C144A" w:rsidP="004816B8">
      <w:r>
        <w:t>FACO-LB=713.1177</w:t>
      </w:r>
    </w:p>
    <w:p w14:paraId="51072334" w14:textId="56C4CC5A" w:rsidR="002C144A" w:rsidRDefault="002C144A" w:rsidP="004816B8">
      <w:r>
        <w:t>FACO-UB=722.1471</w:t>
      </w:r>
    </w:p>
    <w:p w14:paraId="79373A4E" w14:textId="2547948F" w:rsidR="002C144A" w:rsidRDefault="002C144A" w:rsidP="004816B8">
      <w:proofErr w:type="gramStart"/>
      <w:r>
        <w:t>Log(</w:t>
      </w:r>
      <w:proofErr w:type="gramEnd"/>
      <w:r>
        <w:t>FACO) is not within the 95 % prediction interval</w:t>
      </w:r>
    </w:p>
    <w:p w14:paraId="69CCA88A" w14:textId="75267111" w:rsidR="002C144A" w:rsidRDefault="002C144A" w:rsidP="002C144A">
      <w:r>
        <w:t>FACO is not within the 95% prediction interval</w:t>
      </w:r>
    </w:p>
    <w:p w14:paraId="629F91F2" w14:textId="060A3AC0" w:rsidR="002C2DD7" w:rsidRDefault="00ED7CA1" w:rsidP="00576F0D">
      <w:pPr>
        <w:pStyle w:val="Heading1"/>
        <w:spacing w:before="280"/>
        <w:rPr>
          <w:rStyle w:val="Heading1Char"/>
        </w:rPr>
      </w:pPr>
      <w:r>
        <w:rPr>
          <w:rStyle w:val="Heading1Char"/>
        </w:rPr>
        <w:t>Conclusions</w:t>
      </w:r>
    </w:p>
    <w:p w14:paraId="1B286CC0" w14:textId="20CF7A49" w:rsidR="007D37BB" w:rsidRDefault="008671E4" w:rsidP="002E20AF">
      <w:r>
        <w:t xml:space="preserve">The prediction </w:t>
      </w:r>
      <w:r w:rsidR="002C144A">
        <w:t xml:space="preserve">interval </w:t>
      </w:r>
      <w:r>
        <w:t xml:space="preserve">for FACO </w:t>
      </w:r>
      <w:r w:rsidR="002C144A">
        <w:t>score is very narrow</w:t>
      </w:r>
      <w:r w:rsidR="00231E80">
        <w:t xml:space="preserve">, it’s actually indicating that </w:t>
      </w:r>
      <w:proofErr w:type="spellStart"/>
      <w:r w:rsidR="00231E80">
        <w:t>int_rate</w:t>
      </w:r>
      <w:proofErr w:type="spellEnd"/>
      <w:r w:rsidR="00231E80">
        <w:t xml:space="preserve">, delinq_2yrs and </w:t>
      </w:r>
      <w:proofErr w:type="spellStart"/>
      <w:r w:rsidR="00231E80">
        <w:t>revol_util</w:t>
      </w:r>
      <w:proofErr w:type="spellEnd"/>
      <w:r w:rsidR="00231E80">
        <w:t xml:space="preserve"> all have small deviations. Using the model to predict, the FACO score generated is 2.885131, while the actual FACO data for that dataset is 2.853198, which is smaller than the predicted score. Which indicates that the model is usable, but when LSI uses this regression model, they need to </w:t>
      </w:r>
      <w:r w:rsidR="002E20AF">
        <w:t xml:space="preserve">take the fact that the FACO score predicted is likely to be </w:t>
      </w:r>
      <w:r w:rsidR="00B76F77">
        <w:t xml:space="preserve">lower or </w:t>
      </w:r>
      <w:bookmarkStart w:id="0" w:name="_GoBack"/>
      <w:bookmarkEnd w:id="0"/>
      <w:r w:rsidR="002E20AF">
        <w:t xml:space="preserve">higher than the actual FACO score. </w:t>
      </w:r>
    </w:p>
    <w:sectPr w:rsidR="007D37BB" w:rsidSect="002A16C5">
      <w:footerReference w:type="default" r:id="rId26"/>
      <w:foot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DF842" w14:textId="77777777" w:rsidR="007E2F7D" w:rsidRDefault="007E2F7D">
      <w:pPr>
        <w:spacing w:after="0" w:line="240" w:lineRule="auto"/>
      </w:pPr>
      <w:r>
        <w:separator/>
      </w:r>
    </w:p>
  </w:endnote>
  <w:endnote w:type="continuationSeparator" w:id="0">
    <w:p w14:paraId="5428B21F" w14:textId="77777777" w:rsidR="007E2F7D" w:rsidRDefault="007E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D143" w14:textId="294F77D6" w:rsidR="00F2301E" w:rsidRPr="008340D5" w:rsidRDefault="00977745">
    <w:pPr>
      <w:pStyle w:val="Footer"/>
      <w:rPr>
        <w:i/>
      </w:rPr>
    </w:pPr>
    <w:r w:rsidRPr="008340D5">
      <w:rPr>
        <w:i/>
      </w:rPr>
      <w:ptab w:relativeTo="margin" w:alignment="right" w:leader="none"/>
    </w:r>
    <w:r w:rsidR="006973C6">
      <w:rPr>
        <w:i/>
      </w:rPr>
      <w:t>FALL 2018</w:t>
    </w:r>
    <w:r w:rsidR="008340D5" w:rsidRPr="008340D5">
      <w:rPr>
        <w:i/>
      </w:rPr>
      <w:t xml:space="preserve"> </w:t>
    </w:r>
  </w:p>
  <w:p w14:paraId="2521E03E" w14:textId="764ED777" w:rsidR="008340D5" w:rsidRPr="008340D5" w:rsidRDefault="008340D5">
    <w:pPr>
      <w:pStyle w:val="Footer"/>
      <w:rPr>
        <w:i/>
      </w:rPr>
    </w:pPr>
    <w:r w:rsidRPr="008340D5">
      <w:rPr>
        <w:i/>
      </w:rPr>
      <w:tab/>
    </w:r>
    <w:r w:rsidRPr="008340D5">
      <w:rP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F2301E" w14:paraId="4D22B06C" w14:textId="77777777">
      <w:tc>
        <w:tcPr>
          <w:tcW w:w="4675" w:type="dxa"/>
        </w:tcPr>
        <w:p w14:paraId="016BE405" w14:textId="2672FE3E" w:rsidR="00F2301E" w:rsidRDefault="007E2F7D">
          <w:pPr>
            <w:pStyle w:val="Footer"/>
          </w:pPr>
          <w:sdt>
            <w:sdtPr>
              <w:alias w:val="Title"/>
              <w:tag w:val=""/>
              <w:id w:val="956298023"/>
              <w:placeholder>
                <w:docPart w:val="059C3AE3BDD84411B47BEE6883CA6F8C"/>
              </w:placeholder>
              <w:dataBinding w:prefixMappings="xmlns:ns0='http://purl.org/dc/elements/1.1/' xmlns:ns1='http://schemas.openxmlformats.org/package/2006/metadata/core-properties' " w:xpath="/ns1:coreProperties[1]/ns0:title[1]" w:storeItemID="{6C3C8BC8-F283-45AE-878A-BAB7291924A1}"/>
              <w:text/>
            </w:sdtPr>
            <w:sdtEndPr/>
            <w:sdtContent>
              <w:r w:rsidR="00F947D0">
                <w:t>LSI FACO score reverse engineering</w:t>
              </w:r>
            </w:sdtContent>
          </w:sdt>
          <w:r w:rsidR="00977745">
            <w:t xml:space="preserve"> |</w:t>
          </w:r>
          <w:r w:rsidR="00977745">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57F7A0FD88CF419084FC3BBC4B7B9773"/>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8703B">
                <w:rPr>
                  <w:rStyle w:val="Heading2Char"/>
                  <w:rFonts w:asciiTheme="minorHAnsi" w:eastAsiaTheme="minorEastAsia" w:hAnsiTheme="minorHAnsi" w:cstheme="minorBidi"/>
                  <w:sz w:val="22"/>
                  <w:szCs w:val="22"/>
                </w:rPr>
                <w:t>Wang Peiyu</w:t>
              </w:r>
            </w:sdtContent>
          </w:sdt>
        </w:p>
      </w:tc>
      <w:tc>
        <w:tcPr>
          <w:tcW w:w="4675" w:type="dxa"/>
        </w:tcPr>
        <w:p w14:paraId="23173A42" w14:textId="0181C1B2" w:rsidR="00F2301E" w:rsidRDefault="00977745">
          <w:pPr>
            <w:pStyle w:val="Footer"/>
            <w:jc w:val="right"/>
          </w:pPr>
          <w:r>
            <w:t xml:space="preserve">Page </w:t>
          </w:r>
          <w:r>
            <w:fldChar w:fldCharType="begin"/>
          </w:r>
          <w:r>
            <w:instrText xml:space="preserve"> PAGE  \* Arabic  \* MERGEFORMAT </w:instrText>
          </w:r>
          <w:r>
            <w:fldChar w:fldCharType="separate"/>
          </w:r>
          <w:r w:rsidR="002E20AF">
            <w:rPr>
              <w:noProof/>
            </w:rPr>
            <w:t>16</w:t>
          </w:r>
          <w:r>
            <w:fldChar w:fldCharType="end"/>
          </w:r>
          <w:r>
            <w:t xml:space="preserve"> of  </w:t>
          </w:r>
          <w:r w:rsidR="000C1FE6">
            <w:rPr>
              <w:noProof/>
            </w:rPr>
            <w:fldChar w:fldCharType="begin"/>
          </w:r>
          <w:r w:rsidR="000C1FE6">
            <w:rPr>
              <w:noProof/>
            </w:rPr>
            <w:instrText xml:space="preserve"> SECTIONPAGES  \* Arabic  \* MERGEFORMAT </w:instrText>
          </w:r>
          <w:r w:rsidR="000C1FE6">
            <w:rPr>
              <w:noProof/>
            </w:rPr>
            <w:fldChar w:fldCharType="separate"/>
          </w:r>
          <w:r w:rsidR="00B76F77">
            <w:rPr>
              <w:noProof/>
            </w:rPr>
            <w:t>16</w:t>
          </w:r>
          <w:r w:rsidR="000C1FE6">
            <w:rPr>
              <w:noProof/>
            </w:rPr>
            <w:fldChar w:fldCharType="end"/>
          </w:r>
        </w:p>
      </w:tc>
    </w:tr>
  </w:tbl>
  <w:p w14:paraId="46D6F849" w14:textId="77777777" w:rsidR="00F2301E" w:rsidRDefault="00F230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3BE0" w14:textId="50F75E5B" w:rsidR="00F2301E" w:rsidRDefault="007E2F7D">
    <w:pPr>
      <w:pStyle w:val="Footer"/>
    </w:pPr>
    <w:sdt>
      <w:sdtPr>
        <w:alias w:val="Title"/>
        <w:tag w:val=""/>
        <w:id w:val="1325624233"/>
        <w:placeholder>
          <w:docPart w:val="059C3AE3BDD84411B47BEE6883CA6F8C"/>
        </w:placeholder>
        <w:dataBinding w:prefixMappings="xmlns:ns0='http://purl.org/dc/elements/1.1/' xmlns:ns1='http://schemas.openxmlformats.org/package/2006/metadata/core-properties' " w:xpath="/ns1:coreProperties[1]/ns0:title[1]" w:storeItemID="{6C3C8BC8-F283-45AE-878A-BAB7291924A1}"/>
        <w:text/>
      </w:sdtPr>
      <w:sdtEndPr/>
      <w:sdtContent>
        <w:r w:rsidR="00F947D0">
          <w:t>LSI FACO score reverse engineering</w:t>
        </w:r>
      </w:sdtContent>
    </w:sdt>
    <w:r w:rsidR="00977745">
      <w:t xml:space="preserve"> | </w:t>
    </w:r>
    <w:sdt>
      <w:sdtPr>
        <w:rPr>
          <w:rStyle w:val="Heading2Char"/>
          <w:rFonts w:asciiTheme="minorHAnsi" w:eastAsiaTheme="minorEastAsia" w:hAnsiTheme="minorHAnsi" w:cstheme="minorBidi"/>
          <w:sz w:val="22"/>
          <w:szCs w:val="22"/>
        </w:rPr>
        <w:alias w:val="Your Name"/>
        <w:tag w:val=""/>
        <w:id w:val="1581332215"/>
        <w:placeholder>
          <w:docPart w:val="57F7A0FD88CF419084FC3BBC4B7B9773"/>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8703B">
          <w:rPr>
            <w:rStyle w:val="Heading2Char"/>
            <w:rFonts w:asciiTheme="minorHAnsi" w:eastAsiaTheme="minorEastAsia" w:hAnsiTheme="minorHAnsi" w:cstheme="minorBidi"/>
            <w:sz w:val="22"/>
            <w:szCs w:val="22"/>
          </w:rPr>
          <w:t>Wang Peiyu</w:t>
        </w:r>
      </w:sdtContent>
    </w:sdt>
    <w:r w:rsidR="00977745">
      <w:ptab w:relativeTo="margin" w:alignment="right" w:leader="none"/>
    </w:r>
    <w:r w:rsidR="00977745">
      <w:t xml:space="preserve">Page </w:t>
    </w:r>
    <w:r w:rsidR="00977745">
      <w:fldChar w:fldCharType="begin"/>
    </w:r>
    <w:r w:rsidR="00977745">
      <w:instrText xml:space="preserve"> PAGE  \* Arabic  \* MERGEFORMAT </w:instrText>
    </w:r>
    <w:r w:rsidR="00977745">
      <w:fldChar w:fldCharType="separate"/>
    </w:r>
    <w:r w:rsidR="002A16C5">
      <w:rPr>
        <w:noProof/>
      </w:rPr>
      <w:t>1</w:t>
    </w:r>
    <w:r w:rsidR="00977745">
      <w:fldChar w:fldCharType="end"/>
    </w:r>
    <w:r w:rsidR="00977745">
      <w:t xml:space="preserve"> of </w:t>
    </w:r>
    <w:r w:rsidR="000C1FE6">
      <w:rPr>
        <w:noProof/>
      </w:rPr>
      <w:fldChar w:fldCharType="begin"/>
    </w:r>
    <w:r w:rsidR="000C1FE6">
      <w:rPr>
        <w:noProof/>
      </w:rPr>
      <w:instrText xml:space="preserve"> NUMPAGES  \* Arabic  \* MERGEFORMAT </w:instrText>
    </w:r>
    <w:r w:rsidR="000C1FE6">
      <w:rPr>
        <w:noProof/>
      </w:rPr>
      <w:fldChar w:fldCharType="separate"/>
    </w:r>
    <w:r w:rsidR="002A16C5">
      <w:rPr>
        <w:noProof/>
      </w:rPr>
      <w:t>6</w:t>
    </w:r>
    <w:r w:rsidR="000C1FE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490EE" w14:textId="77777777" w:rsidR="007E2F7D" w:rsidRDefault="007E2F7D">
      <w:pPr>
        <w:spacing w:after="0" w:line="240" w:lineRule="auto"/>
      </w:pPr>
      <w:r>
        <w:separator/>
      </w:r>
    </w:p>
  </w:footnote>
  <w:footnote w:type="continuationSeparator" w:id="0">
    <w:p w14:paraId="630A3D55" w14:textId="77777777" w:rsidR="007E2F7D" w:rsidRDefault="007E2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C5B65" w14:textId="77777777" w:rsidR="002A16C5" w:rsidRPr="00DE4302" w:rsidRDefault="002A16C5" w:rsidP="002A16C5">
    <w:pPr>
      <w:pStyle w:val="Header"/>
      <w:rPr>
        <w:i/>
        <w:color w:val="5B9BD5" w:themeColor="accent1"/>
      </w:rPr>
    </w:pPr>
    <w:r w:rsidRPr="00DE4302">
      <w:rPr>
        <w:i/>
        <w:color w:val="5B9BD5" w:themeColor="accent1"/>
      </w:rPr>
      <w:t>Data Analysis</w:t>
    </w:r>
    <w:r w:rsidRPr="00DE4302">
      <w:rPr>
        <w:i/>
        <w:color w:val="5B9BD5" w:themeColor="accent1"/>
      </w:rPr>
      <w:ptab w:relativeTo="margin" w:alignment="center" w:leader="none"/>
    </w:r>
    <w:r w:rsidR="001A47F1">
      <w:rPr>
        <w:i/>
        <w:color w:val="5B9BD5" w:themeColor="accent1"/>
      </w:rPr>
      <w:t>Linear Regression</w:t>
    </w:r>
    <w:r w:rsidRPr="00DE4302">
      <w:rPr>
        <w:i/>
        <w:color w:val="5B9BD5" w:themeColor="accent1"/>
      </w:rPr>
      <w:ptab w:relativeTo="margin" w:alignment="right" w:leader="none"/>
    </w:r>
    <w:r w:rsidRPr="00DE4302">
      <w:rPr>
        <w:i/>
        <w:color w:val="5B9BD5" w:themeColor="accent1"/>
      </w:rPr>
      <w:t>EMSE-6765</w:t>
    </w:r>
  </w:p>
  <w:p w14:paraId="6B1B1CD6" w14:textId="77777777" w:rsidR="000A234C" w:rsidRDefault="000A234C" w:rsidP="000A234C">
    <w:pPr>
      <w:pStyle w:val="Header"/>
      <w:ind w:left="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4F37" w14:textId="77777777" w:rsidR="00232F58" w:rsidRPr="002A16C5" w:rsidRDefault="002A16C5" w:rsidP="002A16C5">
    <w:pPr>
      <w:pStyle w:val="Header"/>
      <w:ind w:left="0"/>
      <w:jc w:val="both"/>
    </w:pPr>
    <w:r>
      <w:rPr>
        <w:noProof/>
        <w:lang w:eastAsia="en-US"/>
      </w:rPr>
      <w:drawing>
        <wp:inline distT="0" distB="0" distL="0" distR="0" wp14:anchorId="7A532CC2" wp14:editId="63E90AEE">
          <wp:extent cx="5943600" cy="82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w_txh_1cs_pos.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23DE3"/>
    <w:multiLevelType w:val="hybridMultilevel"/>
    <w:tmpl w:val="BF941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4109C3"/>
    <w:multiLevelType w:val="hybridMultilevel"/>
    <w:tmpl w:val="90FA31E4"/>
    <w:lvl w:ilvl="0" w:tplc="E5884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4C"/>
    <w:rsid w:val="00013130"/>
    <w:rsid w:val="00013AA4"/>
    <w:rsid w:val="00054B1B"/>
    <w:rsid w:val="000A234C"/>
    <w:rsid w:val="000A3BC6"/>
    <w:rsid w:val="000C1FE6"/>
    <w:rsid w:val="000D171B"/>
    <w:rsid w:val="000E13CC"/>
    <w:rsid w:val="000E3A95"/>
    <w:rsid w:val="00106B71"/>
    <w:rsid w:val="00112AEA"/>
    <w:rsid w:val="00126D75"/>
    <w:rsid w:val="00160802"/>
    <w:rsid w:val="001615C0"/>
    <w:rsid w:val="00163B81"/>
    <w:rsid w:val="001973A8"/>
    <w:rsid w:val="001A47F1"/>
    <w:rsid w:val="001D3040"/>
    <w:rsid w:val="00211C8E"/>
    <w:rsid w:val="002154C5"/>
    <w:rsid w:val="00231E80"/>
    <w:rsid w:val="00232F58"/>
    <w:rsid w:val="002334A8"/>
    <w:rsid w:val="002345D1"/>
    <w:rsid w:val="002512FB"/>
    <w:rsid w:val="00275E76"/>
    <w:rsid w:val="00285A46"/>
    <w:rsid w:val="002933B3"/>
    <w:rsid w:val="002A16C5"/>
    <w:rsid w:val="002C144A"/>
    <w:rsid w:val="002C2DD7"/>
    <w:rsid w:val="002E20AF"/>
    <w:rsid w:val="002F121E"/>
    <w:rsid w:val="00332FC7"/>
    <w:rsid w:val="00394C05"/>
    <w:rsid w:val="003C7369"/>
    <w:rsid w:val="003D77EE"/>
    <w:rsid w:val="003D7EC0"/>
    <w:rsid w:val="00402921"/>
    <w:rsid w:val="00455AC4"/>
    <w:rsid w:val="00466093"/>
    <w:rsid w:val="0047431D"/>
    <w:rsid w:val="00475685"/>
    <w:rsid w:val="004816B8"/>
    <w:rsid w:val="004A776E"/>
    <w:rsid w:val="004C3CDD"/>
    <w:rsid w:val="00517689"/>
    <w:rsid w:val="00525192"/>
    <w:rsid w:val="00535702"/>
    <w:rsid w:val="005607F9"/>
    <w:rsid w:val="00576F0D"/>
    <w:rsid w:val="00590DCF"/>
    <w:rsid w:val="005B179F"/>
    <w:rsid w:val="005C7936"/>
    <w:rsid w:val="00611813"/>
    <w:rsid w:val="006313CB"/>
    <w:rsid w:val="00634A10"/>
    <w:rsid w:val="00650D98"/>
    <w:rsid w:val="00652456"/>
    <w:rsid w:val="006973C6"/>
    <w:rsid w:val="006A421A"/>
    <w:rsid w:val="006E4189"/>
    <w:rsid w:val="00700A67"/>
    <w:rsid w:val="007317C6"/>
    <w:rsid w:val="00742712"/>
    <w:rsid w:val="007844BA"/>
    <w:rsid w:val="00795D47"/>
    <w:rsid w:val="007D37BB"/>
    <w:rsid w:val="007E2F7D"/>
    <w:rsid w:val="007F163F"/>
    <w:rsid w:val="00824BF2"/>
    <w:rsid w:val="008340D5"/>
    <w:rsid w:val="008671E4"/>
    <w:rsid w:val="008723B8"/>
    <w:rsid w:val="00882108"/>
    <w:rsid w:val="00887E1C"/>
    <w:rsid w:val="00897F9B"/>
    <w:rsid w:val="00950CDC"/>
    <w:rsid w:val="00971F3B"/>
    <w:rsid w:val="00977745"/>
    <w:rsid w:val="00991A33"/>
    <w:rsid w:val="009A1B4E"/>
    <w:rsid w:val="00A86489"/>
    <w:rsid w:val="00AE1DDC"/>
    <w:rsid w:val="00AF1062"/>
    <w:rsid w:val="00B5062B"/>
    <w:rsid w:val="00B76F77"/>
    <w:rsid w:val="00B97C6C"/>
    <w:rsid w:val="00BA575B"/>
    <w:rsid w:val="00BA6B17"/>
    <w:rsid w:val="00BC597D"/>
    <w:rsid w:val="00BD185B"/>
    <w:rsid w:val="00C15B3B"/>
    <w:rsid w:val="00C17964"/>
    <w:rsid w:val="00C863BA"/>
    <w:rsid w:val="00C8703B"/>
    <w:rsid w:val="00CE2449"/>
    <w:rsid w:val="00CE2ADF"/>
    <w:rsid w:val="00CE50AF"/>
    <w:rsid w:val="00D03B8E"/>
    <w:rsid w:val="00D34327"/>
    <w:rsid w:val="00D410E6"/>
    <w:rsid w:val="00D430AD"/>
    <w:rsid w:val="00D54906"/>
    <w:rsid w:val="00D74A2B"/>
    <w:rsid w:val="00D82550"/>
    <w:rsid w:val="00D82B56"/>
    <w:rsid w:val="00D8431E"/>
    <w:rsid w:val="00DC0521"/>
    <w:rsid w:val="00DC2D25"/>
    <w:rsid w:val="00DE4302"/>
    <w:rsid w:val="00E0463A"/>
    <w:rsid w:val="00E30ED4"/>
    <w:rsid w:val="00E33708"/>
    <w:rsid w:val="00E53542"/>
    <w:rsid w:val="00E677C4"/>
    <w:rsid w:val="00ED023D"/>
    <w:rsid w:val="00ED7CA1"/>
    <w:rsid w:val="00F0131B"/>
    <w:rsid w:val="00F2301E"/>
    <w:rsid w:val="00F304B4"/>
    <w:rsid w:val="00F34B9B"/>
    <w:rsid w:val="00F50952"/>
    <w:rsid w:val="00F75479"/>
    <w:rsid w:val="00F947D0"/>
    <w:rsid w:val="00FD2BE1"/>
    <w:rsid w:val="00FE6C6B"/>
    <w:rsid w:val="00FF47A4"/>
    <w:rsid w:val="00FF7189"/>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BBAD5"/>
  <w15:chartTrackingRefBased/>
  <w15:docId w15:val="{0F136266-D237-471A-BDDB-B47AF718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535702"/>
    <w:pPr>
      <w:spacing w:line="240" w:lineRule="auto"/>
    </w:pPr>
    <w:rPr>
      <w:i/>
      <w:iCs/>
      <w:color w:val="44546A" w:themeColor="text2"/>
      <w:sz w:val="18"/>
      <w:szCs w:val="18"/>
    </w:rPr>
  </w:style>
  <w:style w:type="paragraph" w:styleId="ListParagraph">
    <w:name w:val="List Paragraph"/>
    <w:basedOn w:val="Normal"/>
    <w:uiPriority w:val="34"/>
    <w:unhideWhenUsed/>
    <w:qFormat/>
    <w:rsid w:val="00455AC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6003">
      <w:bodyDiv w:val="1"/>
      <w:marLeft w:val="0"/>
      <w:marRight w:val="0"/>
      <w:marTop w:val="0"/>
      <w:marBottom w:val="0"/>
      <w:divBdr>
        <w:top w:val="none" w:sz="0" w:space="0" w:color="auto"/>
        <w:left w:val="none" w:sz="0" w:space="0" w:color="auto"/>
        <w:bottom w:val="none" w:sz="0" w:space="0" w:color="auto"/>
        <w:right w:val="none" w:sz="0" w:space="0" w:color="auto"/>
      </w:divBdr>
    </w:div>
    <w:div w:id="380445175">
      <w:bodyDiv w:val="1"/>
      <w:marLeft w:val="0"/>
      <w:marRight w:val="0"/>
      <w:marTop w:val="0"/>
      <w:marBottom w:val="0"/>
      <w:divBdr>
        <w:top w:val="none" w:sz="0" w:space="0" w:color="auto"/>
        <w:left w:val="none" w:sz="0" w:space="0" w:color="auto"/>
        <w:bottom w:val="none" w:sz="0" w:space="0" w:color="auto"/>
        <w:right w:val="none" w:sz="0" w:space="0" w:color="auto"/>
      </w:divBdr>
    </w:div>
    <w:div w:id="570624759">
      <w:bodyDiv w:val="1"/>
      <w:marLeft w:val="0"/>
      <w:marRight w:val="0"/>
      <w:marTop w:val="0"/>
      <w:marBottom w:val="0"/>
      <w:divBdr>
        <w:top w:val="none" w:sz="0" w:space="0" w:color="auto"/>
        <w:left w:val="none" w:sz="0" w:space="0" w:color="auto"/>
        <w:bottom w:val="none" w:sz="0" w:space="0" w:color="auto"/>
        <w:right w:val="none" w:sz="0" w:space="0" w:color="auto"/>
      </w:divBdr>
    </w:div>
    <w:div w:id="1043016071">
      <w:bodyDiv w:val="1"/>
      <w:marLeft w:val="0"/>
      <w:marRight w:val="0"/>
      <w:marTop w:val="0"/>
      <w:marBottom w:val="0"/>
      <w:divBdr>
        <w:top w:val="none" w:sz="0" w:space="0" w:color="auto"/>
        <w:left w:val="none" w:sz="0" w:space="0" w:color="auto"/>
        <w:bottom w:val="none" w:sz="0" w:space="0" w:color="auto"/>
        <w:right w:val="none" w:sz="0" w:space="0" w:color="auto"/>
      </w:divBdr>
    </w:div>
    <w:div w:id="1248928584">
      <w:bodyDiv w:val="1"/>
      <w:marLeft w:val="0"/>
      <w:marRight w:val="0"/>
      <w:marTop w:val="0"/>
      <w:marBottom w:val="0"/>
      <w:divBdr>
        <w:top w:val="none" w:sz="0" w:space="0" w:color="auto"/>
        <w:left w:val="none" w:sz="0" w:space="0" w:color="auto"/>
        <w:bottom w:val="none" w:sz="0" w:space="0" w:color="auto"/>
        <w:right w:val="none" w:sz="0" w:space="0" w:color="auto"/>
      </w:divBdr>
    </w:div>
    <w:div w:id="1265456377">
      <w:bodyDiv w:val="1"/>
      <w:marLeft w:val="0"/>
      <w:marRight w:val="0"/>
      <w:marTop w:val="0"/>
      <w:marBottom w:val="0"/>
      <w:divBdr>
        <w:top w:val="none" w:sz="0" w:space="0" w:color="auto"/>
        <w:left w:val="none" w:sz="0" w:space="0" w:color="auto"/>
        <w:bottom w:val="none" w:sz="0" w:space="0" w:color="auto"/>
        <w:right w:val="none" w:sz="0" w:space="0" w:color="auto"/>
      </w:divBdr>
    </w:div>
    <w:div w:id="1937708979">
      <w:bodyDiv w:val="1"/>
      <w:marLeft w:val="0"/>
      <w:marRight w:val="0"/>
      <w:marTop w:val="0"/>
      <w:marBottom w:val="0"/>
      <w:divBdr>
        <w:top w:val="none" w:sz="0" w:space="0" w:color="auto"/>
        <w:left w:val="none" w:sz="0" w:space="0" w:color="auto"/>
        <w:bottom w:val="none" w:sz="0" w:space="0" w:color="auto"/>
        <w:right w:val="none" w:sz="0" w:space="0" w:color="auto"/>
      </w:divBdr>
    </w:div>
    <w:div w:id="1986933548">
      <w:bodyDiv w:val="1"/>
      <w:marLeft w:val="0"/>
      <w:marRight w:val="0"/>
      <w:marTop w:val="0"/>
      <w:marBottom w:val="0"/>
      <w:divBdr>
        <w:top w:val="none" w:sz="0" w:space="0" w:color="auto"/>
        <w:left w:val="none" w:sz="0" w:space="0" w:color="auto"/>
        <w:bottom w:val="none" w:sz="0" w:space="0" w:color="auto"/>
        <w:right w:val="none" w:sz="0" w:space="0" w:color="auto"/>
      </w:divBdr>
    </w:div>
    <w:div w:id="20677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26D23A93454304A2C07DE881C38B57"/>
        <w:category>
          <w:name w:val="General"/>
          <w:gallery w:val="placeholder"/>
        </w:category>
        <w:types>
          <w:type w:val="bbPlcHdr"/>
        </w:types>
        <w:behaviors>
          <w:behavior w:val="content"/>
        </w:behaviors>
        <w:guid w:val="{2D94923E-1DE5-4C3F-8A3C-8355F8AA9120}"/>
      </w:docPartPr>
      <w:docPartBody>
        <w:p w:rsidR="001068DC" w:rsidRDefault="00112F1E">
          <w:pPr>
            <w:pStyle w:val="7326D23A93454304A2C07DE881C38B57"/>
          </w:pPr>
          <w:r>
            <w:t>[Term Paper Title]</w:t>
          </w:r>
        </w:p>
      </w:docPartBody>
    </w:docPart>
    <w:docPart>
      <w:docPartPr>
        <w:name w:val="46223E1F2C3B4C299D4F7432C080C6F7"/>
        <w:category>
          <w:name w:val="General"/>
          <w:gallery w:val="placeholder"/>
        </w:category>
        <w:types>
          <w:type w:val="bbPlcHdr"/>
        </w:types>
        <w:behaviors>
          <w:behavior w:val="content"/>
        </w:behaviors>
        <w:guid w:val="{2352A0A0-D2CF-47CA-8C38-28830E234240}"/>
      </w:docPartPr>
      <w:docPartBody>
        <w:p w:rsidR="001068DC" w:rsidRDefault="00112F1E">
          <w:pPr>
            <w:pStyle w:val="46223E1F2C3B4C299D4F7432C080C6F7"/>
          </w:pPr>
          <w:r>
            <w:t>[Your Name]</w:t>
          </w:r>
        </w:p>
      </w:docPartBody>
    </w:docPart>
    <w:docPart>
      <w:docPartPr>
        <w:name w:val="E6CEBD429BB645589ABC2D6E1DF221D1"/>
        <w:category>
          <w:name w:val="General"/>
          <w:gallery w:val="placeholder"/>
        </w:category>
        <w:types>
          <w:type w:val="bbPlcHdr"/>
        </w:types>
        <w:behaviors>
          <w:behavior w:val="content"/>
        </w:behaviors>
        <w:guid w:val="{E9E171C1-9E89-48C0-B4E6-EE802D8B4986}"/>
      </w:docPartPr>
      <w:docPartBody>
        <w:p w:rsidR="001068DC" w:rsidRDefault="00112F1E">
          <w:pPr>
            <w:pStyle w:val="E6CEBD429BB645589ABC2D6E1DF221D1"/>
          </w:pPr>
          <w:r>
            <w:rPr>
              <w:rStyle w:val="Heading3Char"/>
            </w:rPr>
            <w:t>[Date]</w:t>
          </w:r>
        </w:p>
      </w:docPartBody>
    </w:docPart>
    <w:docPart>
      <w:docPartPr>
        <w:name w:val="69B944C29F374DACB05E71C88FDB8DDD"/>
        <w:category>
          <w:name w:val="General"/>
          <w:gallery w:val="placeholder"/>
        </w:category>
        <w:types>
          <w:type w:val="bbPlcHdr"/>
        </w:types>
        <w:behaviors>
          <w:behavior w:val="content"/>
        </w:behaviors>
        <w:guid w:val="{527CB343-1ACC-49F8-A58E-3F25E85E854E}"/>
      </w:docPartPr>
      <w:docPartBody>
        <w:p w:rsidR="001068DC" w:rsidRDefault="00112F1E">
          <w:pPr>
            <w:pStyle w:val="69B944C29F374DACB05E71C88FDB8DDD"/>
          </w:pPr>
          <w:r>
            <w:rPr>
              <w:rStyle w:val="Heading1Char"/>
            </w:rPr>
            <w:t>Abstract</w:t>
          </w:r>
        </w:p>
      </w:docPartBody>
    </w:docPart>
    <w:docPart>
      <w:docPartPr>
        <w:name w:val="DD3F4C5AF32D4927858254BDB1075127"/>
        <w:category>
          <w:name w:val="General"/>
          <w:gallery w:val="placeholder"/>
        </w:category>
        <w:types>
          <w:type w:val="bbPlcHdr"/>
        </w:types>
        <w:behaviors>
          <w:behavior w:val="content"/>
        </w:behaviors>
        <w:guid w:val="{A7699E7E-DDBA-4FC7-AA71-383E270420E5}"/>
      </w:docPartPr>
      <w:docPartBody>
        <w:p w:rsidR="001068DC" w:rsidRDefault="00112F1E">
          <w:pPr>
            <w:pStyle w:val="DD3F4C5AF32D4927858254BDB1075127"/>
          </w:pPr>
          <w:r>
            <w:t>Introduction</w:t>
          </w:r>
        </w:p>
      </w:docPartBody>
    </w:docPart>
    <w:docPart>
      <w:docPartPr>
        <w:name w:val="059C3AE3BDD84411B47BEE6883CA6F8C"/>
        <w:category>
          <w:name w:val="General"/>
          <w:gallery w:val="placeholder"/>
        </w:category>
        <w:types>
          <w:type w:val="bbPlcHdr"/>
        </w:types>
        <w:behaviors>
          <w:behavior w:val="content"/>
        </w:behaviors>
        <w:guid w:val="{B3D9EEBC-5168-4380-9250-0F7C63E1EA24}"/>
      </w:docPartPr>
      <w:docPartBody>
        <w:p w:rsidR="001068DC" w:rsidRDefault="00112F1E">
          <w:pPr>
            <w:pStyle w:val="059C3AE3BDD84411B47BEE6883CA6F8C"/>
          </w:pPr>
          <w:r>
            <w:t>[</w:t>
          </w:r>
          <w:r>
            <w:rPr>
              <w:rStyle w:val="PlaceholderText"/>
            </w:rPr>
            <w:t>Title of Term Paper]</w:t>
          </w:r>
        </w:p>
      </w:docPartBody>
    </w:docPart>
    <w:docPart>
      <w:docPartPr>
        <w:name w:val="57F7A0FD88CF419084FC3BBC4B7B9773"/>
        <w:category>
          <w:name w:val="General"/>
          <w:gallery w:val="placeholder"/>
        </w:category>
        <w:types>
          <w:type w:val="bbPlcHdr"/>
        </w:types>
        <w:behaviors>
          <w:behavior w:val="content"/>
        </w:behaviors>
        <w:guid w:val="{76B423D1-E8A0-4E76-8DED-F300C639486D}"/>
      </w:docPartPr>
      <w:docPartBody>
        <w:p w:rsidR="001068DC" w:rsidRDefault="00112F1E">
          <w:pPr>
            <w:pStyle w:val="57F7A0FD88CF419084FC3BBC4B7B9773"/>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E7"/>
    <w:rsid w:val="001068DC"/>
    <w:rsid w:val="00112F1E"/>
    <w:rsid w:val="002C1CA4"/>
    <w:rsid w:val="0034036E"/>
    <w:rsid w:val="004316B4"/>
    <w:rsid w:val="006B301A"/>
    <w:rsid w:val="007D68E7"/>
    <w:rsid w:val="00865337"/>
    <w:rsid w:val="00876EED"/>
    <w:rsid w:val="008872DC"/>
    <w:rsid w:val="0096606B"/>
    <w:rsid w:val="00A01CBF"/>
    <w:rsid w:val="00A03BE9"/>
    <w:rsid w:val="00A875D0"/>
    <w:rsid w:val="00AE4851"/>
    <w:rsid w:val="00BB70E8"/>
    <w:rsid w:val="00BC0812"/>
    <w:rsid w:val="00BD4C48"/>
    <w:rsid w:val="00F20FC4"/>
    <w:rsid w:val="00F738B9"/>
    <w:rsid w:val="00FE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1"/>
    <w:qFormat/>
    <w:rsid w:val="00BB70E8"/>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26D23A93454304A2C07DE881C38B57">
    <w:name w:val="7326D23A93454304A2C07DE881C38B57"/>
  </w:style>
  <w:style w:type="paragraph" w:customStyle="1" w:styleId="46223E1F2C3B4C299D4F7432C080C6F7">
    <w:name w:val="46223E1F2C3B4C299D4F7432C080C6F7"/>
  </w:style>
  <w:style w:type="character" w:styleId="PlaceholderText">
    <w:name w:val="Placeholder Text"/>
    <w:basedOn w:val="DefaultParagraphFont"/>
    <w:uiPriority w:val="99"/>
    <w:semiHidden/>
    <w:rPr>
      <w:color w:val="808080"/>
    </w:rPr>
  </w:style>
  <w:style w:type="paragraph" w:customStyle="1" w:styleId="E0BB665B9D1249DD900576E2CDEDF32C">
    <w:name w:val="E0BB665B9D1249DD900576E2CDEDF32C"/>
  </w:style>
  <w:style w:type="character" w:customStyle="1" w:styleId="Heading3Char">
    <w:name w:val="Heading 3 Char"/>
    <w:basedOn w:val="DefaultParagraphFont"/>
    <w:link w:val="Heading3"/>
    <w:uiPriority w:val="1"/>
    <w:rsid w:val="00BB70E8"/>
    <w:rPr>
      <w:rFonts w:asciiTheme="majorHAnsi" w:eastAsiaTheme="majorEastAsia" w:hAnsiTheme="majorHAnsi" w:cstheme="majorBidi"/>
      <w:color w:val="2F5496" w:themeColor="accent1" w:themeShade="BF"/>
      <w:sz w:val="24"/>
      <w:szCs w:val="24"/>
    </w:rPr>
  </w:style>
  <w:style w:type="paragraph" w:customStyle="1" w:styleId="E6CEBD429BB645589ABC2D6E1DF221D1">
    <w:name w:val="E6CEBD429BB645589ABC2D6E1DF221D1"/>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rPr>
  </w:style>
  <w:style w:type="paragraph" w:customStyle="1" w:styleId="69B944C29F374DACB05E71C88FDB8DDD">
    <w:name w:val="69B944C29F374DACB05E71C88FDB8DDD"/>
  </w:style>
  <w:style w:type="paragraph" w:customStyle="1" w:styleId="45DD7E5C41D14041BE024822ABE99270">
    <w:name w:val="45DD7E5C41D14041BE024822ABE99270"/>
  </w:style>
  <w:style w:type="paragraph" w:customStyle="1" w:styleId="DD3F4C5AF32D4927858254BDB1075127">
    <w:name w:val="DD3F4C5AF32D4927858254BDB1075127"/>
  </w:style>
  <w:style w:type="paragraph" w:customStyle="1" w:styleId="3CB545BD6F274AF1A70CE5E1A31D9EE7">
    <w:name w:val="3CB545BD6F274AF1A70CE5E1A31D9EE7"/>
  </w:style>
  <w:style w:type="paragraph" w:customStyle="1" w:styleId="5E8CC28981484C4C96851295342B8D71">
    <w:name w:val="5E8CC28981484C4C96851295342B8D71"/>
  </w:style>
  <w:style w:type="paragraph" w:customStyle="1" w:styleId="447B1894350445CBBC6DC323066E5E32">
    <w:name w:val="447B1894350445CBBC6DC323066E5E32"/>
  </w:style>
  <w:style w:type="paragraph" w:customStyle="1" w:styleId="A987876935AC49B49BA815AB66108CB8">
    <w:name w:val="A987876935AC49B49BA815AB66108CB8"/>
  </w:style>
  <w:style w:type="paragraph" w:customStyle="1" w:styleId="D7F18CCD6CD242C882F6446C4253374B">
    <w:name w:val="D7F18CCD6CD242C882F6446C4253374B"/>
  </w:style>
  <w:style w:type="paragraph" w:customStyle="1" w:styleId="C5EBFDF8E3FA4D7A9FCC4F27EF3BE934">
    <w:name w:val="C5EBFDF8E3FA4D7A9FCC4F27EF3BE934"/>
  </w:style>
  <w:style w:type="paragraph" w:customStyle="1" w:styleId="9FB68A9781DE4C27B342D698F88C4A66">
    <w:name w:val="9FB68A9781DE4C27B342D698F88C4A66"/>
  </w:style>
  <w:style w:type="paragraph" w:customStyle="1" w:styleId="9BC75B4448414B3CBF530EF4FEE52B44">
    <w:name w:val="9BC75B4448414B3CBF530EF4FEE52B44"/>
  </w:style>
  <w:style w:type="paragraph" w:customStyle="1" w:styleId="FE8D1517371D44A5A27933678A7B1604">
    <w:name w:val="FE8D1517371D44A5A27933678A7B1604"/>
  </w:style>
  <w:style w:type="paragraph" w:customStyle="1" w:styleId="988C798508FC420DB15D12E6129057DA">
    <w:name w:val="988C798508FC420DB15D12E6129057DA"/>
  </w:style>
  <w:style w:type="paragraph" w:customStyle="1" w:styleId="DEBD57A0AF794DC8AABF99BB7819D95C">
    <w:name w:val="DEBD57A0AF794DC8AABF99BB7819D95C"/>
  </w:style>
  <w:style w:type="paragraph" w:customStyle="1" w:styleId="4866352B12C4498E8ABB7BD8B5D57D64">
    <w:name w:val="4866352B12C4498E8ABB7BD8B5D57D64"/>
  </w:style>
  <w:style w:type="paragraph" w:customStyle="1" w:styleId="D67F46D3D7F240F88C8F8EA2EFFE7DCF">
    <w:name w:val="D67F46D3D7F240F88C8F8EA2EFFE7DCF"/>
  </w:style>
  <w:style w:type="paragraph" w:customStyle="1" w:styleId="2036F832B11845D08FFD348A2CF16B64">
    <w:name w:val="2036F832B11845D08FFD348A2CF16B64"/>
  </w:style>
  <w:style w:type="paragraph" w:customStyle="1" w:styleId="7B6A159B069A4EB291A9032D56429660">
    <w:name w:val="7B6A159B069A4EB291A9032D56429660"/>
  </w:style>
  <w:style w:type="paragraph" w:customStyle="1" w:styleId="3E164B0783734E8890D8DAC3631A8DB0">
    <w:name w:val="3E164B0783734E8890D8DAC3631A8DB0"/>
  </w:style>
  <w:style w:type="paragraph" w:customStyle="1" w:styleId="63C8E4A42989448F9D64D70EF9DA222A">
    <w:name w:val="63C8E4A42989448F9D64D70EF9DA222A"/>
  </w:style>
  <w:style w:type="paragraph" w:customStyle="1" w:styleId="DCB2F8652FFD4BC2B6E65345F8B0A427">
    <w:name w:val="DCB2F8652FFD4BC2B6E65345F8B0A427"/>
  </w:style>
  <w:style w:type="paragraph" w:customStyle="1" w:styleId="A259158958A441E1AA057C651F102C12">
    <w:name w:val="A259158958A441E1AA057C651F102C12"/>
  </w:style>
  <w:style w:type="paragraph" w:customStyle="1" w:styleId="059C3AE3BDD84411B47BEE6883CA6F8C">
    <w:name w:val="059C3AE3BDD84411B47BEE6883CA6F8C"/>
  </w:style>
  <w:style w:type="paragraph" w:customStyle="1" w:styleId="57F7A0FD88CF419084FC3BBC4B7B9773">
    <w:name w:val="57F7A0FD88CF419084FC3BBC4B7B9773"/>
  </w:style>
  <w:style w:type="paragraph" w:customStyle="1" w:styleId="F0BAB649D3454F0899707735486B96D8">
    <w:name w:val="F0BAB649D3454F0899707735486B96D8"/>
    <w:rsid w:val="007D68E7"/>
  </w:style>
  <w:style w:type="paragraph" w:customStyle="1" w:styleId="C59A2F6B056C4C95B6ED179B66283D16">
    <w:name w:val="C59A2F6B056C4C95B6ED179B66283D16"/>
    <w:rsid w:val="00BB7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9D843957-A1C6-1D4E-859F-101DF001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C:\Users\antonio\AppData\Roaming\Microsoft\Templates\Term paper.dotx</Template>
  <TotalTime>944</TotalTime>
  <Pages>17</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LSI FACO score reverse engineering</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LSI FACO score reverse engineering</dc:title>
  <dc:creator>Wang Peiyu</dc:creator>
  <cp:keywords/>
  <cp:lastModifiedBy>peiyu wang</cp:lastModifiedBy>
  <cp:revision>53</cp:revision>
  <dcterms:created xsi:type="dcterms:W3CDTF">2018-11-18T18:41:00Z</dcterms:created>
  <dcterms:modified xsi:type="dcterms:W3CDTF">2018-12-04T03:26:00Z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