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99" w:rsidRPr="002A2099" w:rsidRDefault="002A2099" w:rsidP="002A2099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(AI / </w:t>
      </w:r>
      <w:r w:rsidRPr="00432B37">
        <w:rPr>
          <w:rFonts w:ascii="Arial" w:eastAsia="굴림" w:hAnsi="Arial" w:cs="Arial"/>
          <w:color w:val="FF0000"/>
          <w:kern w:val="0"/>
          <w:sz w:val="32"/>
          <w:szCs w:val="32"/>
        </w:rPr>
        <w:t>빅데이터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/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  <w:u w:val="single"/>
        </w:rPr>
        <w:t>블록체인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)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>문제</w:t>
      </w:r>
    </w:p>
    <w:p w:rsidR="002A2099" w:rsidRPr="002A2099" w:rsidRDefault="002A2099" w:rsidP="002A2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2898"/>
        <w:gridCol w:w="1276"/>
        <w:gridCol w:w="4009"/>
      </w:tblGrid>
      <w:tr w:rsidR="002A2099" w:rsidRPr="002A2099" w:rsidTr="002A2099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A07DA6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0F266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원투쓰리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2A209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="002A2099"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2A2099" w:rsidRPr="002A2099" w:rsidTr="002A209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0F266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이현경,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유승주,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임현철,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오상민,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정상영</w:t>
            </w:r>
          </w:p>
        </w:tc>
      </w:tr>
      <w:tr w:rsidR="002A2099" w:rsidRPr="002A2099" w:rsidTr="002A2099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</w:p>
        </w:tc>
      </w:tr>
      <w:tr w:rsidR="002A2099" w:rsidRPr="002A2099" w:rsidTr="002A2099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0F2669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0F266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Sparse Matrix</w:t>
            </w:r>
            <w:r w:rsidR="000F266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에</w:t>
            </w:r>
            <w:r w:rsidR="000F266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0F266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대해</w:t>
            </w:r>
            <w:r w:rsidR="000F266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0F266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설명하고</w:t>
            </w:r>
            <w:r w:rsidR="000F266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 w:rsidR="000F266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문제점과</w:t>
            </w:r>
            <w:r w:rsidR="000F266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0F266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해결방법에</w:t>
            </w:r>
            <w:r w:rsidR="000F266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0F266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대해</w:t>
            </w:r>
            <w:r w:rsidR="000F266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0F266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말하세요</w:t>
            </w:r>
            <w:r w:rsidR="000F266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  <w:r w:rsidR="000F26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2A2099" w:rsidRPr="002A2099" w:rsidTr="002A2099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0F266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Sparse Matrix</w:t>
            </w:r>
          </w:p>
        </w:tc>
      </w:tr>
      <w:tr w:rsidR="002A2099" w:rsidRPr="002A2099" w:rsidTr="002A2099">
        <w:trPr>
          <w:trHeight w:val="116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  <w:p w:rsidR="00432B37" w:rsidRDefault="002A2099" w:rsidP="00432B37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- </w:t>
            </w:r>
            <w:hyperlink r:id="rId7" w:history="1">
              <w:r w:rsidR="00432B37">
                <w:rPr>
                  <w:rStyle w:val="a4"/>
                </w:rPr>
                <w:t>https://gday2code.tistory.com/34</w:t>
              </w:r>
            </w:hyperlink>
          </w:p>
          <w:p w:rsidR="00432B37" w:rsidRPr="002A2099" w:rsidRDefault="00432B37" w:rsidP="00432B37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t xml:space="preserve"> - </w:t>
            </w:r>
            <w:hyperlink r:id="rId8" w:history="1">
              <w:r>
                <w:rPr>
                  <w:rStyle w:val="a4"/>
                </w:rPr>
                <w:t>https://real2won0.tistory.com/8</w:t>
              </w:r>
            </w:hyperlink>
          </w:p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2A2099" w:rsidRPr="002A2099" w:rsidTr="002A2099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2A2099" w:rsidRPr="002A2099" w:rsidTr="002A2099">
        <w:trPr>
          <w:trHeight w:val="46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669" w:rsidRDefault="000F2669" w:rsidP="000F2669">
            <w:pPr>
              <w:pStyle w:val="a8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Sparse matrix(희소행렬)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: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행렬 안에 든 원소의 수가 희소한 행렬</w:t>
            </w:r>
          </w:p>
          <w:p w:rsidR="000F2669" w:rsidRDefault="000F2669" w:rsidP="000F26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0F2669" w:rsidRPr="000F2669" w:rsidRDefault="000F2669" w:rsidP="000F26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3D797C" wp14:editId="372D3E93">
                  <wp:extent cx="3089446" cy="30956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940" cy="310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2669" w:rsidRPr="000F2669" w:rsidRDefault="000F2669" w:rsidP="000F2669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  <w:p w:rsidR="000F2669" w:rsidRDefault="000F2669" w:rsidP="000F2669">
            <w:pPr>
              <w:pStyle w:val="a8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문제점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: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희소 행렬을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차원 배열이라는 자료구조에 저장하게 된다면,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희소 행렬의 특성 상 메모리를 상당 부분 낭비하게 되는 결과를 가져온다.</w:t>
            </w:r>
          </w:p>
          <w:p w:rsidR="000F2669" w:rsidRPr="000F2669" w:rsidRDefault="000F2669" w:rsidP="000F2669">
            <w:pPr>
              <w:pStyle w:val="a8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  <w:p w:rsidR="000F2669" w:rsidRDefault="000F2669" w:rsidP="000F2669">
            <w:pPr>
              <w:pStyle w:val="a8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해결방법 :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차원 행렬은 a[max_rows][max_cols]로 표현 할 수 있다.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희소 행렬의 원소를 저장하기 위해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struct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를 사용하고,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전체 행렬을 나타내기 위해 구조체 배열을 사용한다.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구조체를 이용해서 배열을 만들어 주면 간단하게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차원 배열로도 값을 표현할 수 있다.</w:t>
            </w:r>
          </w:p>
          <w:p w:rsidR="000F2669" w:rsidRPr="000F2669" w:rsidRDefault="000F2669" w:rsidP="000F2669">
            <w:pPr>
              <w:pStyle w:val="a8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  <w:p w:rsidR="000F2669" w:rsidRPr="000F2669" w:rsidRDefault="000F2669" w:rsidP="000F26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395D8556" wp14:editId="4A6FD834">
                  <wp:extent cx="5245514" cy="4112260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897" cy="411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763" w:rsidRDefault="002A2099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 </w:t>
      </w:r>
    </w:p>
    <w:p w:rsidR="00432B37" w:rsidRDefault="00432B37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32B37" w:rsidRDefault="00432B37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32B37" w:rsidRDefault="00432B37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32B37" w:rsidRDefault="00432B37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32B37" w:rsidRDefault="00432B37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32B37" w:rsidRDefault="00432B37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32B37" w:rsidRDefault="00432B37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32B37" w:rsidRDefault="00432B37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32B37" w:rsidRDefault="00432B37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32B37" w:rsidRDefault="00432B37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32B37" w:rsidRDefault="00432B37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32B37" w:rsidRDefault="00432B37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32B37" w:rsidRPr="002A2099" w:rsidRDefault="00432B37" w:rsidP="00432B3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lastRenderedPageBreak/>
        <w:t xml:space="preserve">(AI / </w:t>
      </w:r>
      <w:r w:rsidRPr="00432B37">
        <w:rPr>
          <w:rFonts w:ascii="Arial" w:eastAsia="굴림" w:hAnsi="Arial" w:cs="Arial"/>
          <w:color w:val="FF0000"/>
          <w:kern w:val="0"/>
          <w:sz w:val="32"/>
          <w:szCs w:val="32"/>
        </w:rPr>
        <w:t>빅데이터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/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  <w:u w:val="single"/>
        </w:rPr>
        <w:t>블록체인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)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>문제</w:t>
      </w:r>
    </w:p>
    <w:p w:rsidR="00432B37" w:rsidRPr="002A2099" w:rsidRDefault="00432B37" w:rsidP="00432B3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2997"/>
        <w:gridCol w:w="1276"/>
        <w:gridCol w:w="3910"/>
      </w:tblGrid>
      <w:tr w:rsidR="00432B37" w:rsidRPr="002A2099" w:rsidTr="00962763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2B37" w:rsidRPr="002A2099" w:rsidRDefault="00432B37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2B37" w:rsidRPr="002A2099" w:rsidRDefault="00432B37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2B37" w:rsidRPr="002A2099" w:rsidRDefault="00432B37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2B37" w:rsidRPr="002A2099" w:rsidRDefault="00432B37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원투쓰리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432B37" w:rsidRPr="002A2099" w:rsidTr="0096276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2B37" w:rsidRPr="002A2099" w:rsidRDefault="00432B37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2B37" w:rsidRPr="002A2099" w:rsidRDefault="00432B37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이현경,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유승주,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임현철,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오상민,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정상영</w:t>
            </w:r>
          </w:p>
        </w:tc>
      </w:tr>
      <w:tr w:rsidR="00432B37" w:rsidRPr="002A2099" w:rsidTr="00962763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2B37" w:rsidRPr="002A2099" w:rsidRDefault="00432B37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</w:p>
        </w:tc>
      </w:tr>
      <w:tr w:rsidR="00432B37" w:rsidRPr="002A2099" w:rsidTr="00962763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2B37" w:rsidRPr="002A2099" w:rsidRDefault="00432B37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32B37">
              <w:rPr>
                <w:rFonts w:ascii="Arial" w:eastAsia="굴림" w:hAnsi="Arial" w:cs="Arial"/>
                <w:color w:val="000000"/>
                <w:kern w:val="0"/>
                <w:sz w:val="22"/>
              </w:rPr>
              <w:t>hierarchy clustering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설명하세요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</w:tr>
      <w:tr w:rsidR="00432B37" w:rsidRPr="002A2099" w:rsidTr="00962763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2B37" w:rsidRPr="002A2099" w:rsidRDefault="00432B37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2B37" w:rsidRPr="002A2099" w:rsidRDefault="00432B37" w:rsidP="00962763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32B37">
              <w:rPr>
                <w:rFonts w:ascii="Arial" w:eastAsia="굴림" w:hAnsi="Arial" w:cs="Arial"/>
                <w:color w:val="000000"/>
                <w:kern w:val="0"/>
                <w:sz w:val="22"/>
              </w:rPr>
              <w:t>hierarchy clustering</w:t>
            </w:r>
          </w:p>
        </w:tc>
      </w:tr>
      <w:tr w:rsidR="00432B37" w:rsidRPr="002A2099" w:rsidTr="00962763">
        <w:trPr>
          <w:trHeight w:val="116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2B37" w:rsidRPr="002A2099" w:rsidRDefault="00432B37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432B37" w:rsidRPr="002A2099" w:rsidRDefault="00432B37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2B37" w:rsidRPr="002A2099" w:rsidRDefault="00432B37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  <w:p w:rsidR="00432B37" w:rsidRPr="002A2099" w:rsidRDefault="00432B37" w:rsidP="00EC0182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- </w:t>
            </w:r>
            <w:hyperlink r:id="rId11" w:history="1">
              <w:r w:rsidR="00EC0182">
                <w:rPr>
                  <w:rStyle w:val="a4"/>
                </w:rPr>
                <w:t>https://bcho.tistory.com/1204</w:t>
              </w:r>
            </w:hyperlink>
          </w:p>
        </w:tc>
      </w:tr>
      <w:tr w:rsidR="00432B37" w:rsidRPr="002A2099" w:rsidTr="00962763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2B37" w:rsidRPr="002A2099" w:rsidRDefault="00432B37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432B37" w:rsidRPr="002A2099" w:rsidTr="00962763">
        <w:trPr>
          <w:trHeight w:val="46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2B37" w:rsidRDefault="00432B37" w:rsidP="00432B37">
            <w:pPr>
              <w:pStyle w:val="a8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Hierarchical clustering(계층적 군집 분석)이란 비슷한 군집끼리 묶어 가면서 최종적으로는 하나의 케이스가 될 때까지 묶는 클러스터링 알고리즘이다.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432B37" w:rsidRDefault="00432B37" w:rsidP="00432B37">
            <w:pPr>
              <w:pStyle w:val="a8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군집간의 거리를 기반으로 클러스터링을 하는 알고리즘이며,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K-mean clustering과 다르게 군집의 수를 미리 정해주지 않아도 된다.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432B37" w:rsidRDefault="00432B37" w:rsidP="00432B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32B37" w:rsidRDefault="00432B37" w:rsidP="00432B37">
            <w:pPr>
              <w:pStyle w:val="a8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E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x.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7F609D">
              <w:rPr>
                <w:rFonts w:ascii="굴림" w:eastAsia="굴림" w:hAnsi="굴림" w:cs="굴림"/>
                <w:kern w:val="0"/>
                <w:sz w:val="24"/>
                <w:szCs w:val="24"/>
              </w:rPr>
              <w:t>“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진돗개</w:t>
            </w:r>
            <w:r w:rsidR="007F609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, 셰퍼드,</w:t>
            </w:r>
            <w:r w:rsidR="007F609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7F609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요크셔테이어,</w:t>
            </w:r>
            <w:r w:rsidR="007F609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7F609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푸들,</w:t>
            </w:r>
            <w:r w:rsidR="007F609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7F609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물소,</w:t>
            </w:r>
            <w:r w:rsidR="007F609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7F609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젖소</w:t>
            </w:r>
            <w:r w:rsidR="007F609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” </w:t>
            </w:r>
            <w:r w:rsidR="007F609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를 계층적 군집 분석을 하게 되면</w:t>
            </w:r>
          </w:p>
          <w:p w:rsidR="00EC0182" w:rsidRPr="00EC0182" w:rsidRDefault="00EC0182" w:rsidP="00EC01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  <w:p w:rsidR="00EC0182" w:rsidRDefault="007F609D" w:rsidP="007F609D">
            <w:pPr>
              <w:pStyle w:val="a8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중형견,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소형견,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소와 같은 군집으로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개의 군집으로 묶일 수 있다.</w:t>
            </w:r>
          </w:p>
          <w:p w:rsidR="007F609D" w:rsidRDefault="007F609D" w:rsidP="00EC0182">
            <w:pPr>
              <w:pStyle w:val="a8"/>
              <w:widowControl/>
              <w:wordWrap/>
              <w:autoSpaceDE/>
              <w:autoSpaceDN/>
              <w:spacing w:after="0" w:line="240" w:lineRule="auto"/>
              <w:ind w:leftChars="0" w:left="11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EC018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79E51217">
                  <wp:extent cx="3670300" cy="536575"/>
                  <wp:effectExtent l="0" t="0" r="635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F609D" w:rsidRDefault="007F609D" w:rsidP="007F60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7F609D" w:rsidRDefault="007F609D" w:rsidP="007F609D">
            <w:pPr>
              <w:pStyle w:val="a8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이를 한번 더 군집화하게 되면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[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진돗개,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셰퍼드]와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[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요크셔테리어,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푸들]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군집은 하나의 군집(개)로 묶일 수 있다.</w:t>
            </w:r>
          </w:p>
          <w:p w:rsidR="007F609D" w:rsidRPr="007F609D" w:rsidRDefault="00EC0182" w:rsidP="007F609D">
            <w:pPr>
              <w:pStyle w:val="a8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C37C18" wp14:editId="115610DC">
                  <wp:extent cx="4038600" cy="6572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609D" w:rsidRDefault="007F609D" w:rsidP="007F609D">
            <w:pPr>
              <w:pStyle w:val="a8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한번 더 군집화를 하게 되면 전체가 한군집(동물)으로 묶이게 된다.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7F609D" w:rsidRPr="007F609D" w:rsidRDefault="00EC0182" w:rsidP="007F609D">
            <w:pPr>
              <w:pStyle w:val="a8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09679A" wp14:editId="4812B7EB">
                  <wp:extent cx="4476750" cy="90487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609D" w:rsidRPr="007F609D" w:rsidRDefault="007F609D" w:rsidP="007F609D">
            <w:pPr>
              <w:pStyle w:val="a8"/>
              <w:widowControl/>
              <w:wordWrap/>
              <w:autoSpaceDE/>
              <w:autoSpaceDN/>
              <w:spacing w:after="0" w:line="240" w:lineRule="auto"/>
              <w:ind w:leftChars="0" w:left="1120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이렇게 단계별로 계층을 따라가면서 군집을 하는 것을 계층적 군집 분석이라고 할 수 있다.</w:t>
            </w:r>
          </w:p>
        </w:tc>
      </w:tr>
    </w:tbl>
    <w:p w:rsidR="00432B37" w:rsidRDefault="00432B37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 </w:t>
      </w: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62763" w:rsidRPr="00A07DA6" w:rsidRDefault="00962763" w:rsidP="00432B3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Pr="002A2099" w:rsidRDefault="004F7C1F" w:rsidP="004F7C1F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lastRenderedPageBreak/>
        <w:t xml:space="preserve">(AI / </w:t>
      </w:r>
      <w:r w:rsidRPr="004F7C1F">
        <w:rPr>
          <w:rFonts w:ascii="Arial" w:eastAsia="굴림" w:hAnsi="Arial" w:cs="Arial"/>
          <w:color w:val="FF0000"/>
          <w:kern w:val="0"/>
          <w:sz w:val="32"/>
          <w:szCs w:val="32"/>
        </w:rPr>
        <w:t>빅데이터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/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  <w:u w:val="single"/>
        </w:rPr>
        <w:t>블록체인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)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>문제</w:t>
      </w:r>
    </w:p>
    <w:p w:rsidR="00962763" w:rsidRPr="002A2099" w:rsidRDefault="00962763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2306"/>
        <w:gridCol w:w="1483"/>
        <w:gridCol w:w="4477"/>
      </w:tblGrid>
      <w:tr w:rsidR="00962763" w:rsidRPr="002A2099" w:rsidTr="00962763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원투쓰리</w:t>
            </w:r>
          </w:p>
        </w:tc>
      </w:tr>
      <w:tr w:rsidR="00962763" w:rsidRPr="002A2099" w:rsidTr="0096276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4F7C1F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이현경,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유승주,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임현철,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오상민,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정상영</w:t>
            </w:r>
          </w:p>
        </w:tc>
      </w:tr>
      <w:tr w:rsidR="00962763" w:rsidRPr="002A2099" w:rsidTr="00962763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</w:p>
        </w:tc>
      </w:tr>
      <w:tr w:rsidR="00962763" w:rsidRPr="002A2099" w:rsidTr="00962763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01428C" w:rsidRDefault="00962763" w:rsidP="00962763">
            <w:pPr>
              <w:pStyle w:val="a9"/>
            </w:pPr>
            <w:r w:rsidRPr="0001428C">
              <w:rPr>
                <w:rFonts w:cs="함초롬바탕" w:hint="eastAsia"/>
              </w:rPr>
              <w:t xml:space="preserve">python pickle </w:t>
            </w:r>
            <w:r w:rsidRPr="0001428C">
              <w:t xml:space="preserve">모듈의 기능을 설명하고 </w:t>
            </w:r>
            <w:r w:rsidRPr="0001428C">
              <w:rPr>
                <w:rFonts w:cs="함초롬바탕" w:hint="eastAsia"/>
              </w:rPr>
              <w:t>pickle</w:t>
            </w:r>
            <w:r w:rsidRPr="0001428C">
              <w:t xml:space="preserve">모델 함수인 </w:t>
            </w:r>
            <w:r w:rsidRPr="0001428C">
              <w:rPr>
                <w:rFonts w:cs="함초롬바탕" w:hint="eastAsia"/>
              </w:rPr>
              <w:t>dump, load</w:t>
            </w:r>
            <w:r w:rsidRPr="0001428C">
              <w:t>에 대해 설명하시오</w:t>
            </w:r>
            <w:r>
              <w:rPr>
                <w:rFonts w:hint="eastAsia"/>
              </w:rPr>
              <w:t>.</w:t>
            </w:r>
          </w:p>
          <w:p w:rsidR="00962763" w:rsidRDefault="00962763" w:rsidP="00962763">
            <w:pPr>
              <w:pStyle w:val="a9"/>
            </w:pPr>
          </w:p>
          <w:p w:rsidR="00962763" w:rsidRPr="0001428C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62763" w:rsidRPr="002A2099" w:rsidTr="00962763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Pyt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h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on pickle</w:t>
            </w:r>
          </w:p>
        </w:tc>
      </w:tr>
      <w:tr w:rsidR="00962763" w:rsidRPr="002A2099" w:rsidTr="00962763">
        <w:trPr>
          <w:trHeight w:val="116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https://blog.naver.com</w:t>
            </w:r>
            <w:hyperlink r:id="rId15" w:history="1">
              <w:r>
                <w:rPr>
                  <w:rStyle w:val="a4"/>
                </w:rPr>
                <w:t>https://wikidocs.net/83</w:t>
              </w:r>
            </w:hyperlink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/221272342263</w:t>
            </w:r>
          </w:p>
        </w:tc>
      </w:tr>
      <w:tr w:rsidR="00962763" w:rsidRPr="002A2099" w:rsidTr="00962763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962763" w:rsidRPr="002A2099" w:rsidTr="00962763">
        <w:trPr>
          <w:trHeight w:val="46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01428C" w:rsidRDefault="00962763" w:rsidP="00962763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굴림" w:eastAsia="굴림" w:hAnsi="굴림" w:cs="Helvetica"/>
                <w:color w:val="333333"/>
                <w:kern w:val="0"/>
                <w:sz w:val="24"/>
                <w:szCs w:val="24"/>
              </w:rPr>
            </w:pPr>
            <w:r w:rsidRPr="0001428C">
              <w:rPr>
                <w:rFonts w:ascii="굴림" w:eastAsia="굴림" w:hAnsi="굴림" w:cs="Helvetica"/>
                <w:b/>
                <w:bCs/>
                <w:color w:val="333333"/>
                <w:kern w:val="0"/>
                <w:sz w:val="24"/>
                <w:szCs w:val="24"/>
              </w:rPr>
              <w:t>pickle</w:t>
            </w:r>
            <w:r w:rsidRPr="0001428C">
              <w:rPr>
                <w:rFonts w:ascii="굴림" w:eastAsia="굴림" w:hAnsi="굴림" w:cs="Helvetica"/>
                <w:color w:val="333333"/>
                <w:kern w:val="0"/>
                <w:sz w:val="24"/>
                <w:szCs w:val="24"/>
              </w:rPr>
              <w:t xml:space="preserve"> 모듈은 파이썬 객체를 파일로 저장하고 로딩하는 기능을 제공합니다. (한 개의 파일에 한 개이상의 객체를 저장할 수 있다.)</w:t>
            </w:r>
          </w:p>
          <w:p w:rsidR="00962763" w:rsidRPr="0001428C" w:rsidRDefault="00962763" w:rsidP="00962763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40" w:lineRule="auto"/>
              <w:ind w:left="0"/>
              <w:jc w:val="left"/>
              <w:rPr>
                <w:rFonts w:ascii="굴림" w:eastAsia="굴림" w:hAnsi="굴림" w:cs="Helvetica"/>
                <w:color w:val="333333"/>
                <w:kern w:val="0"/>
                <w:sz w:val="24"/>
                <w:szCs w:val="24"/>
              </w:rPr>
            </w:pPr>
            <w:r w:rsidRPr="0001428C">
              <w:rPr>
                <w:rFonts w:ascii="굴림" w:eastAsia="굴림" w:hAnsi="굴림" w:cs="Helvetica"/>
                <w:color w:val="333333"/>
                <w:kern w:val="0"/>
                <w:sz w:val="24"/>
                <w:szCs w:val="24"/>
              </w:rPr>
              <w:t>- dump(object,file,protocol): 파이썬 객체를 저장할 때 쓰는 함수</w:t>
            </w:r>
          </w:p>
          <w:p w:rsidR="00962763" w:rsidRPr="0001428C" w:rsidRDefault="00962763" w:rsidP="00962763">
            <w:pPr>
              <w:widowControl/>
              <w:pBdr>
                <w:top w:val="single" w:sz="6" w:space="6" w:color="E7EAED"/>
                <w:left w:val="single" w:sz="6" w:space="12" w:color="E7EAED"/>
                <w:bottom w:val="single" w:sz="6" w:space="5" w:color="E7EAED"/>
                <w:right w:val="single" w:sz="6" w:space="12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 w:line="240" w:lineRule="auto"/>
              <w:jc w:val="left"/>
              <w:rPr>
                <w:rFonts w:ascii="굴림" w:eastAsia="굴림" w:hAnsi="굴림" w:cs="굴림체"/>
                <w:color w:val="333333"/>
                <w:kern w:val="0"/>
                <w:szCs w:val="20"/>
              </w:rPr>
            </w:pPr>
            <w:r w:rsidRPr="0001428C">
              <w:rPr>
                <w:rFonts w:ascii="굴림" w:eastAsia="굴림" w:hAnsi="굴림" w:cs="굴림체"/>
                <w:color w:val="770088"/>
                <w:kern w:val="0"/>
                <w:szCs w:val="20"/>
              </w:rPr>
              <w:t>import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 xml:space="preserve"> </w:t>
            </w:r>
            <w:r w:rsidRPr="0001428C">
              <w:rPr>
                <w:rFonts w:ascii="굴림" w:eastAsia="굴림" w:hAnsi="굴림" w:cs="굴림체"/>
                <w:color w:val="000000"/>
                <w:kern w:val="0"/>
                <w:szCs w:val="20"/>
              </w:rPr>
              <w:t>pickle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br/>
            </w:r>
            <w:r w:rsidRPr="0001428C">
              <w:rPr>
                <w:rFonts w:ascii="굴림" w:eastAsia="굴림" w:hAnsi="굴림" w:cs="굴림체"/>
                <w:color w:val="3300AA"/>
                <w:kern w:val="0"/>
                <w:szCs w:val="20"/>
              </w:rPr>
              <w:t>list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 xml:space="preserve"> = [</w:t>
            </w:r>
            <w:r w:rsidRPr="0001428C">
              <w:rPr>
                <w:rFonts w:ascii="굴림" w:eastAsia="굴림" w:hAnsi="굴림" w:cs="굴림체"/>
                <w:color w:val="116644"/>
                <w:kern w:val="0"/>
                <w:szCs w:val="20"/>
              </w:rPr>
              <w:t>1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,</w:t>
            </w:r>
            <w:r w:rsidRPr="0001428C">
              <w:rPr>
                <w:rFonts w:ascii="굴림" w:eastAsia="굴림" w:hAnsi="굴림" w:cs="굴림체"/>
                <w:color w:val="116644"/>
                <w:kern w:val="0"/>
                <w:szCs w:val="20"/>
              </w:rPr>
              <w:t>2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,</w:t>
            </w:r>
            <w:r w:rsidRPr="0001428C">
              <w:rPr>
                <w:rFonts w:ascii="굴림" w:eastAsia="굴림" w:hAnsi="굴림" w:cs="굴림체"/>
                <w:color w:val="116644"/>
                <w:kern w:val="0"/>
                <w:szCs w:val="20"/>
              </w:rPr>
              <w:t>3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,</w:t>
            </w:r>
            <w:r w:rsidRPr="0001428C">
              <w:rPr>
                <w:rFonts w:ascii="굴림" w:eastAsia="굴림" w:hAnsi="굴림" w:cs="굴림체"/>
                <w:color w:val="116644"/>
                <w:kern w:val="0"/>
                <w:szCs w:val="20"/>
              </w:rPr>
              <w:t>4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,</w:t>
            </w:r>
            <w:r w:rsidRPr="0001428C">
              <w:rPr>
                <w:rFonts w:ascii="굴림" w:eastAsia="굴림" w:hAnsi="굴림" w:cs="굴림체"/>
                <w:color w:val="116644"/>
                <w:kern w:val="0"/>
                <w:szCs w:val="20"/>
              </w:rPr>
              <w:t>5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]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br/>
            </w:r>
            <w:r w:rsidRPr="0001428C">
              <w:rPr>
                <w:rFonts w:ascii="굴림" w:eastAsia="굴림" w:hAnsi="굴림" w:cs="굴림체"/>
                <w:color w:val="770088"/>
                <w:kern w:val="0"/>
                <w:szCs w:val="20"/>
              </w:rPr>
              <w:t>with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 xml:space="preserve"> </w:t>
            </w:r>
            <w:r w:rsidRPr="0001428C">
              <w:rPr>
                <w:rFonts w:ascii="굴림" w:eastAsia="굴림" w:hAnsi="굴림" w:cs="굴림체"/>
                <w:color w:val="3300AA"/>
                <w:kern w:val="0"/>
                <w:szCs w:val="20"/>
              </w:rPr>
              <w:t>open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(</w:t>
            </w:r>
            <w:r w:rsidRPr="0001428C">
              <w:rPr>
                <w:rFonts w:ascii="굴림" w:eastAsia="굴림" w:hAnsi="굴림" w:cs="굴림체"/>
                <w:color w:val="AA1111"/>
                <w:kern w:val="0"/>
                <w:szCs w:val="20"/>
              </w:rPr>
              <w:t>'list.pkl'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 xml:space="preserve">, </w:t>
            </w:r>
            <w:r w:rsidRPr="0001428C">
              <w:rPr>
                <w:rFonts w:ascii="굴림" w:eastAsia="굴림" w:hAnsi="굴림" w:cs="굴림체"/>
                <w:color w:val="AA1111"/>
                <w:kern w:val="0"/>
                <w:szCs w:val="20"/>
              </w:rPr>
              <w:t>'wb'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 xml:space="preserve">) </w:t>
            </w:r>
            <w:r w:rsidRPr="0001428C">
              <w:rPr>
                <w:rFonts w:ascii="굴림" w:eastAsia="굴림" w:hAnsi="굴림" w:cs="굴림체"/>
                <w:color w:val="770088"/>
                <w:kern w:val="0"/>
                <w:szCs w:val="20"/>
              </w:rPr>
              <w:t>as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 xml:space="preserve"> </w:t>
            </w:r>
            <w:r w:rsidRPr="0001428C">
              <w:rPr>
                <w:rFonts w:ascii="굴림" w:eastAsia="굴림" w:hAnsi="굴림" w:cs="굴림체"/>
                <w:color w:val="000000"/>
                <w:kern w:val="0"/>
                <w:szCs w:val="20"/>
              </w:rPr>
              <w:t>f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: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br/>
            </w:r>
            <w:r w:rsidRPr="0001428C">
              <w:rPr>
                <w:rFonts w:ascii="굴림" w:eastAsia="굴림" w:hAnsi="굴림" w:cs="굴림체"/>
                <w:color w:val="000000"/>
                <w:kern w:val="0"/>
                <w:szCs w:val="20"/>
              </w:rPr>
              <w:t>pickle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.</w:t>
            </w:r>
            <w:r w:rsidRPr="0001428C">
              <w:rPr>
                <w:rFonts w:ascii="굴림" w:eastAsia="굴림" w:hAnsi="굴림" w:cs="굴림체"/>
                <w:color w:val="000000"/>
                <w:kern w:val="0"/>
                <w:szCs w:val="20"/>
              </w:rPr>
              <w:t>dump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(</w:t>
            </w:r>
            <w:r w:rsidRPr="0001428C">
              <w:rPr>
                <w:rFonts w:ascii="굴림" w:eastAsia="굴림" w:hAnsi="굴림" w:cs="굴림체"/>
                <w:color w:val="000000"/>
                <w:kern w:val="0"/>
                <w:szCs w:val="20"/>
              </w:rPr>
              <w:t>l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,</w:t>
            </w:r>
            <w:r w:rsidRPr="0001428C">
              <w:rPr>
                <w:rFonts w:ascii="굴림" w:eastAsia="굴림" w:hAnsi="굴림" w:cs="굴림체"/>
                <w:color w:val="000000"/>
                <w:kern w:val="0"/>
                <w:szCs w:val="20"/>
              </w:rPr>
              <w:t>f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)</w:t>
            </w:r>
          </w:p>
          <w:p w:rsidR="00962763" w:rsidRPr="0001428C" w:rsidRDefault="00962763" w:rsidP="00962763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40" w:lineRule="auto"/>
              <w:ind w:left="0"/>
              <w:jc w:val="left"/>
              <w:rPr>
                <w:rFonts w:ascii="굴림" w:eastAsia="굴림" w:hAnsi="굴림" w:cs="Helvetica"/>
                <w:color w:val="333333"/>
                <w:kern w:val="0"/>
                <w:sz w:val="24"/>
                <w:szCs w:val="24"/>
              </w:rPr>
            </w:pPr>
            <w:r w:rsidRPr="0001428C">
              <w:rPr>
                <w:rFonts w:ascii="굴림" w:eastAsia="굴림" w:hAnsi="굴림" w:cs="Helvetica"/>
                <w:color w:val="333333"/>
                <w:kern w:val="0"/>
                <w:sz w:val="24"/>
                <w:szCs w:val="24"/>
              </w:rPr>
              <w:t>- load(file): 파이썬 객체형태로 저장된 파일을 읽어오는 함수</w:t>
            </w:r>
          </w:p>
          <w:p w:rsidR="00962763" w:rsidRPr="0001428C" w:rsidRDefault="00962763" w:rsidP="00962763">
            <w:pPr>
              <w:widowControl/>
              <w:pBdr>
                <w:top w:val="single" w:sz="6" w:space="6" w:color="E7EAED"/>
                <w:left w:val="single" w:sz="6" w:space="12" w:color="E7EAED"/>
                <w:bottom w:val="single" w:sz="6" w:space="5" w:color="E7EAED"/>
                <w:right w:val="single" w:sz="6" w:space="12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 w:line="240" w:lineRule="auto"/>
              <w:jc w:val="left"/>
              <w:rPr>
                <w:rFonts w:ascii="굴림" w:eastAsia="굴림" w:hAnsi="굴림" w:cs="굴림체"/>
                <w:color w:val="333333"/>
                <w:kern w:val="0"/>
                <w:sz w:val="22"/>
              </w:rPr>
            </w:pPr>
            <w:r w:rsidRPr="0001428C">
              <w:rPr>
                <w:rFonts w:ascii="굴림" w:eastAsia="굴림" w:hAnsi="굴림" w:cs="굴림체"/>
                <w:color w:val="770088"/>
                <w:kern w:val="0"/>
                <w:szCs w:val="20"/>
              </w:rPr>
              <w:t>with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 xml:space="preserve"> </w:t>
            </w:r>
            <w:r w:rsidRPr="0001428C">
              <w:rPr>
                <w:rFonts w:ascii="굴림" w:eastAsia="굴림" w:hAnsi="굴림" w:cs="굴림체"/>
                <w:color w:val="3300AA"/>
                <w:kern w:val="0"/>
                <w:szCs w:val="20"/>
              </w:rPr>
              <w:t>open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(</w:t>
            </w:r>
            <w:r w:rsidRPr="0001428C">
              <w:rPr>
                <w:rFonts w:ascii="굴림" w:eastAsia="굴림" w:hAnsi="굴림" w:cs="굴림체"/>
                <w:color w:val="AA1111"/>
                <w:kern w:val="0"/>
                <w:szCs w:val="20"/>
              </w:rPr>
              <w:t>'list.pkl'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,</w:t>
            </w:r>
            <w:r w:rsidRPr="0001428C">
              <w:rPr>
                <w:rFonts w:ascii="굴림" w:eastAsia="굴림" w:hAnsi="굴림" w:cs="굴림체"/>
                <w:color w:val="AA1111"/>
                <w:kern w:val="0"/>
                <w:szCs w:val="20"/>
              </w:rPr>
              <w:t>''</w:t>
            </w:r>
            <w:r w:rsidRPr="0001428C">
              <w:rPr>
                <w:rFonts w:ascii="굴림" w:eastAsia="굴림" w:hAnsi="굴림" w:cs="굴림체"/>
                <w:color w:val="000000"/>
                <w:kern w:val="0"/>
                <w:szCs w:val="20"/>
              </w:rPr>
              <w:t>rb</w:t>
            </w:r>
            <w:r w:rsidRPr="0001428C">
              <w:rPr>
                <w:rFonts w:ascii="굴림" w:eastAsia="굴림" w:hAnsi="굴림" w:cs="굴림체"/>
                <w:color w:val="AA1111"/>
                <w:kern w:val="0"/>
                <w:szCs w:val="20"/>
              </w:rPr>
              <w:t>') as f: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br/>
            </w:r>
            <w:r w:rsidRPr="0001428C">
              <w:rPr>
                <w:rFonts w:ascii="굴림" w:eastAsia="굴림" w:hAnsi="굴림" w:cs="굴림체"/>
                <w:color w:val="000000"/>
                <w:kern w:val="0"/>
                <w:szCs w:val="20"/>
              </w:rPr>
              <w:t>list2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 xml:space="preserve"> = </w:t>
            </w:r>
            <w:r w:rsidRPr="0001428C">
              <w:rPr>
                <w:rFonts w:ascii="굴림" w:eastAsia="굴림" w:hAnsi="굴림" w:cs="굴림체"/>
                <w:color w:val="000000"/>
                <w:kern w:val="0"/>
                <w:szCs w:val="20"/>
              </w:rPr>
              <w:t>pickle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.</w:t>
            </w:r>
            <w:r w:rsidRPr="0001428C">
              <w:rPr>
                <w:rFonts w:ascii="굴림" w:eastAsia="굴림" w:hAnsi="굴림" w:cs="굴림체"/>
                <w:color w:val="000000"/>
                <w:kern w:val="0"/>
                <w:szCs w:val="20"/>
              </w:rPr>
              <w:t>load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(</w:t>
            </w:r>
            <w:r w:rsidRPr="0001428C">
              <w:rPr>
                <w:rFonts w:ascii="굴림" w:eastAsia="굴림" w:hAnsi="굴림" w:cs="굴림체"/>
                <w:color w:val="000000"/>
                <w:kern w:val="0"/>
                <w:szCs w:val="20"/>
              </w:rPr>
              <w:t>f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)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br/>
            </w:r>
            <w:r w:rsidRPr="0001428C">
              <w:rPr>
                <w:rFonts w:ascii="굴림" w:eastAsia="굴림" w:hAnsi="굴림" w:cs="굴림체"/>
                <w:color w:val="3300AA"/>
                <w:kern w:val="0"/>
                <w:szCs w:val="20"/>
              </w:rPr>
              <w:t>print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(</w:t>
            </w:r>
            <w:r w:rsidRPr="0001428C">
              <w:rPr>
                <w:rFonts w:ascii="굴림" w:eastAsia="굴림" w:hAnsi="굴림" w:cs="굴림체"/>
                <w:color w:val="000000"/>
                <w:kern w:val="0"/>
                <w:szCs w:val="20"/>
              </w:rPr>
              <w:t>list2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 xml:space="preserve">) </w:t>
            </w:r>
            <w:r w:rsidRPr="0001428C">
              <w:rPr>
                <w:rFonts w:ascii="굴림" w:eastAsia="굴림" w:hAnsi="굴림" w:cs="굴림체"/>
                <w:color w:val="981A1A"/>
                <w:kern w:val="0"/>
                <w:szCs w:val="20"/>
              </w:rPr>
              <w:t>//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[</w:t>
            </w:r>
            <w:r w:rsidRPr="0001428C">
              <w:rPr>
                <w:rFonts w:ascii="굴림" w:eastAsia="굴림" w:hAnsi="굴림" w:cs="굴림체"/>
                <w:color w:val="116644"/>
                <w:kern w:val="0"/>
                <w:szCs w:val="20"/>
              </w:rPr>
              <w:t>1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,</w:t>
            </w:r>
            <w:r w:rsidRPr="0001428C">
              <w:rPr>
                <w:rFonts w:ascii="굴림" w:eastAsia="굴림" w:hAnsi="굴림" w:cs="굴림체"/>
                <w:color w:val="116644"/>
                <w:kern w:val="0"/>
                <w:szCs w:val="20"/>
              </w:rPr>
              <w:t>2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,</w:t>
            </w:r>
            <w:r w:rsidRPr="0001428C">
              <w:rPr>
                <w:rFonts w:ascii="굴림" w:eastAsia="굴림" w:hAnsi="굴림" w:cs="굴림체"/>
                <w:color w:val="116644"/>
                <w:kern w:val="0"/>
                <w:szCs w:val="20"/>
              </w:rPr>
              <w:t>3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,</w:t>
            </w:r>
            <w:r w:rsidRPr="0001428C">
              <w:rPr>
                <w:rFonts w:ascii="굴림" w:eastAsia="굴림" w:hAnsi="굴림" w:cs="굴림체"/>
                <w:color w:val="116644"/>
                <w:kern w:val="0"/>
                <w:szCs w:val="20"/>
              </w:rPr>
              <w:t>4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,</w:t>
            </w:r>
            <w:r w:rsidRPr="0001428C">
              <w:rPr>
                <w:rFonts w:ascii="굴림" w:eastAsia="굴림" w:hAnsi="굴림" w:cs="굴림체"/>
                <w:color w:val="116644"/>
                <w:kern w:val="0"/>
                <w:szCs w:val="20"/>
              </w:rPr>
              <w:t>5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]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br/>
            </w:r>
            <w:r w:rsidRPr="0001428C">
              <w:rPr>
                <w:rFonts w:ascii="굴림" w:eastAsia="굴림" w:hAnsi="굴림" w:cs="굴림체"/>
                <w:color w:val="3300AA"/>
                <w:kern w:val="0"/>
                <w:szCs w:val="20"/>
              </w:rPr>
              <w:t>print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(</w:t>
            </w:r>
            <w:r w:rsidRPr="0001428C">
              <w:rPr>
                <w:rFonts w:ascii="굴림" w:eastAsia="굴림" w:hAnsi="굴림" w:cs="굴림체"/>
                <w:color w:val="3300AA"/>
                <w:kern w:val="0"/>
                <w:szCs w:val="20"/>
              </w:rPr>
              <w:t>list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>==</w:t>
            </w:r>
            <w:r w:rsidRPr="0001428C">
              <w:rPr>
                <w:rFonts w:ascii="굴림" w:eastAsia="굴림" w:hAnsi="굴림" w:cs="굴림체"/>
                <w:color w:val="000000"/>
                <w:kern w:val="0"/>
                <w:szCs w:val="20"/>
              </w:rPr>
              <w:t>list2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 xml:space="preserve">) </w:t>
            </w:r>
            <w:r w:rsidRPr="0001428C">
              <w:rPr>
                <w:rFonts w:ascii="굴림" w:eastAsia="굴림" w:hAnsi="굴림" w:cs="굴림체"/>
                <w:color w:val="981A1A"/>
                <w:kern w:val="0"/>
                <w:szCs w:val="20"/>
              </w:rPr>
              <w:t>//</w:t>
            </w:r>
            <w:r w:rsidRPr="0001428C">
              <w:rPr>
                <w:rFonts w:ascii="굴림" w:eastAsia="굴림" w:hAnsi="굴림" w:cs="굴림체"/>
                <w:color w:val="333333"/>
                <w:kern w:val="0"/>
                <w:szCs w:val="20"/>
              </w:rPr>
              <w:t xml:space="preserve"> </w:t>
            </w:r>
            <w:r w:rsidRPr="0001428C">
              <w:rPr>
                <w:rFonts w:ascii="굴림" w:eastAsia="굴림" w:hAnsi="굴림" w:cs="굴림체"/>
                <w:color w:val="000000"/>
                <w:kern w:val="0"/>
                <w:szCs w:val="20"/>
              </w:rPr>
              <w:t>true</w:t>
            </w:r>
          </w:p>
        </w:tc>
      </w:tr>
    </w:tbl>
    <w:p w:rsidR="00962763" w:rsidRDefault="00962763" w:rsidP="0096276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4F7C1F" w:rsidRPr="002A2099" w:rsidRDefault="004F7C1F" w:rsidP="004F7C1F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lastRenderedPageBreak/>
        <w:t xml:space="preserve">(AI / </w:t>
      </w:r>
      <w:r w:rsidRPr="004F7C1F">
        <w:rPr>
          <w:rFonts w:ascii="Arial" w:eastAsia="굴림" w:hAnsi="Arial" w:cs="Arial"/>
          <w:color w:val="FF0000"/>
          <w:kern w:val="0"/>
          <w:sz w:val="32"/>
          <w:szCs w:val="32"/>
        </w:rPr>
        <w:t>빅데이터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/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  <w:u w:val="single"/>
        </w:rPr>
        <w:t>블록체인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)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>문제</w:t>
      </w:r>
    </w:p>
    <w:p w:rsidR="00962763" w:rsidRPr="002A2099" w:rsidRDefault="00962763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2973"/>
        <w:gridCol w:w="1276"/>
        <w:gridCol w:w="4017"/>
      </w:tblGrid>
      <w:tr w:rsidR="00962763" w:rsidRPr="002A2099" w:rsidTr="00962763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원투쓰리</w:t>
            </w:r>
          </w:p>
        </w:tc>
      </w:tr>
      <w:tr w:rsidR="00962763" w:rsidRPr="002A2099" w:rsidTr="0096276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4F7C1F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이현경,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유승주,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임현철,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오상민,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정상영</w:t>
            </w:r>
          </w:p>
        </w:tc>
      </w:tr>
      <w:tr w:rsidR="00962763" w:rsidRPr="002A2099" w:rsidTr="00962763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</w:p>
        </w:tc>
      </w:tr>
      <w:tr w:rsidR="00962763" w:rsidRPr="002A2099" w:rsidTr="00962763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Default="00962763" w:rsidP="00962763">
            <w:pPr>
              <w:pStyle w:val="a9"/>
              <w:tabs>
                <w:tab w:val="center" w:pos="4403"/>
              </w:tabs>
            </w:pPr>
            <w:r>
              <w:t>K-means Clustering</w:t>
            </w:r>
            <w:r>
              <w:rPr>
                <w:rFonts w:hint="eastAsia"/>
              </w:rPr>
              <w:t>에 대하여 정의하고 시간 복잡도에 대해 고민해 보세요</w:t>
            </w:r>
          </w:p>
          <w:p w:rsidR="00962763" w:rsidRPr="0001428C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62763" w:rsidRPr="002A2099" w:rsidTr="00962763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K-means Clustering</w:t>
            </w:r>
          </w:p>
        </w:tc>
      </w:tr>
      <w:tr w:rsidR="00962763" w:rsidRPr="002A2099" w:rsidTr="00962763">
        <w:trPr>
          <w:trHeight w:val="116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Default="00962763" w:rsidP="0096276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hyperlink r:id="rId16" w:history="1">
              <w:r w:rsidRPr="00EC75ED">
                <w:rPr>
                  <w:rStyle w:val="a4"/>
                </w:rPr>
                <w:t>https://blog.naver.com/bsw2428/221400954483</w:t>
              </w:r>
            </w:hyperlink>
          </w:p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" w:history="1">
              <w:r>
                <w:rPr>
                  <w:rStyle w:val="a4"/>
                </w:rPr>
                <w:t>https://untitledtblog.tistory.com/132</w:t>
              </w:r>
            </w:hyperlink>
          </w:p>
        </w:tc>
      </w:tr>
      <w:tr w:rsidR="00962763" w:rsidRPr="002A2099" w:rsidTr="00962763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962763" w:rsidRPr="002A2099" w:rsidTr="00962763">
        <w:trPr>
          <w:trHeight w:val="46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Default="00962763" w:rsidP="00962763">
            <w:pPr>
              <w:widowControl/>
              <w:wordWrap/>
              <w:autoSpaceDE/>
              <w:autoSpaceDN/>
              <w:rPr>
                <w:rFonts w:ascii="굴림" w:eastAsia="굴림" w:hAnsi="굴림" w:cs="Helvetica"/>
                <w:b/>
                <w:bCs/>
                <w:color w:val="333333"/>
                <w:kern w:val="0"/>
                <w:sz w:val="22"/>
              </w:rPr>
            </w:pPr>
            <w:r w:rsidRPr="008D00B1">
              <w:rPr>
                <w:rFonts w:ascii="굴림" w:eastAsia="굴림" w:hAnsi="굴림" w:cs="Helvetica" w:hint="eastAsia"/>
                <w:b/>
                <w:bCs/>
                <w:color w:val="333333"/>
                <w:kern w:val="0"/>
                <w:sz w:val="22"/>
              </w:rPr>
              <w:t>정의</w:t>
            </w:r>
          </w:p>
          <w:p w:rsidR="00962763" w:rsidRDefault="00962763" w:rsidP="00962763">
            <w:pPr>
              <w:widowControl/>
              <w:wordWrap/>
              <w:autoSpaceDE/>
              <w:autoSpaceDN/>
              <w:rPr>
                <w:rFonts w:ascii="굴림" w:eastAsia="굴림" w:hAnsi="굴림" w:cs="Arial"/>
                <w:color w:val="000000"/>
                <w:sz w:val="22"/>
                <w:shd w:val="clear" w:color="auto" w:fill="FFFFFF"/>
              </w:rPr>
            </w:pPr>
            <w:r w:rsidRPr="008D00B1">
              <w:rPr>
                <w:rFonts w:ascii="굴림" w:eastAsia="굴림" w:hAnsi="굴림" w:cs="Arial"/>
                <w:color w:val="000000"/>
                <w:sz w:val="22"/>
                <w:shd w:val="clear" w:color="auto" w:fill="FFFFFF"/>
              </w:rPr>
              <w:t>k-평균 군집화 알고리즘은 분리형 군집화 알고리즘 가운데 하나로, 주어진 데이터를 k개의 클러스터로 묶는 알고리즘이다. 각 군집은 하나의 중심(centroid)를 가진다. 각 개체는 가장 가까운 중심에 할당되며, 같은 중심에 할당된 개체들이 모여 하나의 군집을 형성한다.</w:t>
            </w:r>
          </w:p>
          <w:p w:rsidR="00962763" w:rsidRPr="008D00B1" w:rsidRDefault="00962763" w:rsidP="00962763">
            <w:pPr>
              <w:widowControl/>
              <w:wordWrap/>
              <w:autoSpaceDE/>
              <w:autoSpaceDN/>
              <w:rPr>
                <w:rFonts w:ascii="굴림" w:eastAsia="굴림" w:hAnsi="굴림"/>
                <w:b/>
                <w:bCs/>
                <w:sz w:val="22"/>
              </w:rPr>
            </w:pPr>
            <w:r w:rsidRPr="008D00B1">
              <w:rPr>
                <w:rFonts w:ascii="굴림" w:eastAsia="굴림" w:hAnsi="굴림" w:hint="eastAsia"/>
                <w:b/>
                <w:bCs/>
                <w:sz w:val="22"/>
              </w:rPr>
              <w:t>시간</w:t>
            </w:r>
            <w:r w:rsidRPr="008D00B1">
              <w:rPr>
                <w:rFonts w:ascii="굴림" w:eastAsia="굴림" w:hAnsi="굴림"/>
                <w:b/>
                <w:bCs/>
                <w:sz w:val="22"/>
              </w:rPr>
              <w:t xml:space="preserve"> 복잡도</w:t>
            </w:r>
          </w:p>
          <w:p w:rsidR="00962763" w:rsidRPr="008D00B1" w:rsidRDefault="00962763" w:rsidP="00962763">
            <w:pPr>
              <w:widowControl/>
              <w:wordWrap/>
              <w:autoSpaceDE/>
              <w:autoSpaceDN/>
              <w:rPr>
                <w:rFonts w:ascii="굴림" w:eastAsia="굴림" w:hAnsi="굴림"/>
                <w:sz w:val="22"/>
              </w:rPr>
            </w:pPr>
            <w:r w:rsidRPr="008D00B1">
              <w:rPr>
                <w:rFonts w:ascii="굴림" w:eastAsia="굴림" w:hAnsi="굴림"/>
                <w:sz w:val="22"/>
              </w:rPr>
              <w:t>K-means clustering의 최적 해를 찾는 것은 NP-hard 문제에 속한다. 따라서, k-means clustering에서는 Lloyd 알고리즘과 같은 휴리스틱 (heuristic) 기법을 주로 이용한다. 데이터 벡터의 수가 N, 차원이 D인 데이터에 대하여 Lloyd 알고리즘을 이용하는 k-means clustering의 시간 복잡도는 O(NKDI)가 된다. 그러나 보통 K는 N보다 매우 작은 값으로 설정되고, assignment step과 update step의 반복 횟수인 I 또한 N보다 매우 작은 값으로 설정되기 때문에 k-means clustering은 데이터의 수에 대하여 선형 시간복잡도를 갖는다. 이러한 특성 때문에 k-means clustering은 대규모 데이터를 처리하는 데 많이 이용되고 있다.</w:t>
            </w:r>
          </w:p>
        </w:tc>
      </w:tr>
    </w:tbl>
    <w:p w:rsidR="00962763" w:rsidRPr="0001428C" w:rsidRDefault="00962763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962763" w:rsidRPr="002A2099" w:rsidRDefault="00962763" w:rsidP="00962763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lastRenderedPageBreak/>
        <w:t xml:space="preserve">(AI / </w:t>
      </w:r>
      <w:r w:rsidRPr="004F7C1F">
        <w:rPr>
          <w:rFonts w:ascii="Arial" w:eastAsia="굴림" w:hAnsi="Arial" w:cs="Arial"/>
          <w:color w:val="FF0000"/>
          <w:kern w:val="0"/>
          <w:sz w:val="32"/>
          <w:szCs w:val="32"/>
        </w:rPr>
        <w:t>빅데이터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/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  <w:u w:val="single"/>
        </w:rPr>
        <w:t>블록체인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)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>문제</w:t>
      </w:r>
    </w:p>
    <w:p w:rsidR="00962763" w:rsidRPr="002A2099" w:rsidRDefault="00962763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276"/>
        <w:gridCol w:w="3054"/>
        <w:gridCol w:w="3410"/>
      </w:tblGrid>
      <w:tr w:rsidR="00962763" w:rsidRPr="002A2099" w:rsidTr="00962763">
        <w:trPr>
          <w:trHeight w:val="66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원투쓰리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!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962763" w:rsidRPr="002A2099" w:rsidTr="00962763">
        <w:trPr>
          <w:trHeight w:val="72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4F7C1F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이현경,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유승주,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임현철,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오상민,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정상영</w:t>
            </w:r>
          </w:p>
        </w:tc>
      </w:tr>
      <w:tr w:rsidR="00962763" w:rsidRPr="002A2099" w:rsidTr="00962763">
        <w:trPr>
          <w:trHeight w:val="480"/>
        </w:trPr>
        <w:tc>
          <w:tcPr>
            <w:tcW w:w="90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</w:p>
        </w:tc>
      </w:tr>
      <w:tr w:rsidR="00962763" w:rsidRPr="002A2099" w:rsidTr="00962763">
        <w:trPr>
          <w:trHeight w:val="1300"/>
        </w:trPr>
        <w:tc>
          <w:tcPr>
            <w:tcW w:w="90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hAnsi="Arial" w:cs="Arial"/>
                <w:color w:val="2F2E2E"/>
                <w:szCs w:val="20"/>
              </w:rPr>
              <w:t>클러스터링</w:t>
            </w:r>
            <w:r>
              <w:rPr>
                <w:rFonts w:ascii="Arial" w:hAnsi="Arial" w:cs="Arial" w:hint="eastAsia"/>
                <w:color w:val="2F2E2E"/>
                <w:szCs w:val="20"/>
              </w:rPr>
              <w:t>이란</w:t>
            </w:r>
            <w:r>
              <w:rPr>
                <w:rFonts w:ascii="Arial" w:hAnsi="Arial" w:cs="Arial"/>
                <w:color w:val="2F2E2E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Cs w:val="20"/>
              </w:rPr>
              <w:t>데이터</w:t>
            </w:r>
            <w:r>
              <w:rPr>
                <w:rFonts w:ascii="Arial" w:hAnsi="Arial" w:cs="Arial"/>
                <w:color w:val="2F2E2E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Cs w:val="20"/>
              </w:rPr>
              <w:t>포인트의</w:t>
            </w:r>
            <w:r>
              <w:rPr>
                <w:rFonts w:ascii="Arial" w:hAnsi="Arial" w:cs="Arial"/>
                <w:color w:val="2F2E2E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Cs w:val="20"/>
              </w:rPr>
              <w:t>그룹화와</w:t>
            </w:r>
            <w:r>
              <w:rPr>
                <w:rFonts w:ascii="Arial" w:hAnsi="Arial" w:cs="Arial"/>
                <w:color w:val="2F2E2E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Cs w:val="20"/>
              </w:rPr>
              <w:t>관련된</w:t>
            </w:r>
            <w:r>
              <w:rPr>
                <w:rFonts w:ascii="Arial" w:hAnsi="Arial" w:cs="Arial" w:hint="eastAsia"/>
                <w:color w:val="2F2E2E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2F2E2E"/>
                <w:szCs w:val="20"/>
              </w:rPr>
              <w:t>알고리즘이다</w:t>
            </w:r>
            <w:r>
              <w:rPr>
                <w:rFonts w:ascii="Arial" w:hAnsi="Arial" w:cs="Arial" w:hint="eastAsia"/>
                <w:color w:val="2F2E2E"/>
                <w:szCs w:val="20"/>
              </w:rPr>
              <w:t>.</w:t>
            </w:r>
            <w:r>
              <w:rPr>
                <w:rFonts w:ascii="Arial" w:hAnsi="Arial" w:cs="Arial"/>
                <w:color w:val="2F2E2E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2F2E2E"/>
                <w:szCs w:val="20"/>
              </w:rPr>
              <w:t>이중</w:t>
            </w:r>
            <w:r>
              <w:rPr>
                <w:rFonts w:ascii="Arial" w:hAnsi="Arial" w:cs="Arial" w:hint="eastAsia"/>
                <w:color w:val="2F2E2E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2F2E2E"/>
                <w:szCs w:val="20"/>
              </w:rPr>
              <w:t>대표적인</w:t>
            </w:r>
            <w:r>
              <w:rPr>
                <w:rFonts w:ascii="Arial" w:hAnsi="Arial" w:cs="Arial" w:hint="eastAsia"/>
                <w:color w:val="2F2E2E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2F2E2E"/>
                <w:szCs w:val="20"/>
              </w:rPr>
              <w:t>알고리즘은</w:t>
            </w:r>
            <w:r>
              <w:rPr>
                <w:rFonts w:ascii="Arial" w:hAnsi="Arial" w:cs="Arial" w:hint="eastAsia"/>
                <w:color w:val="2F2E2E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Cs w:val="20"/>
              </w:rPr>
              <w:t>3</w:t>
            </w:r>
            <w:r>
              <w:rPr>
                <w:rFonts w:ascii="Arial" w:hAnsi="Arial" w:cs="Arial" w:hint="eastAsia"/>
                <w:color w:val="2F2E2E"/>
                <w:szCs w:val="20"/>
              </w:rPr>
              <w:t>가지</w:t>
            </w:r>
            <w:r>
              <w:rPr>
                <w:rFonts w:ascii="Arial" w:hAnsi="Arial" w:cs="Arial" w:hint="eastAsia"/>
                <w:color w:val="2F2E2E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2F2E2E"/>
                <w:szCs w:val="20"/>
              </w:rPr>
              <w:t>이상</w:t>
            </w:r>
            <w:r>
              <w:rPr>
                <w:rFonts w:ascii="Arial" w:hAnsi="Arial" w:cs="Arial" w:hint="eastAsia"/>
                <w:color w:val="2F2E2E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2F2E2E"/>
                <w:szCs w:val="20"/>
              </w:rPr>
              <w:t>기술하고</w:t>
            </w:r>
            <w:r>
              <w:rPr>
                <w:rFonts w:ascii="Arial" w:hAnsi="Arial" w:cs="Arial" w:hint="eastAsia"/>
                <w:color w:val="2F2E2E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2F2E2E"/>
                <w:szCs w:val="20"/>
              </w:rPr>
              <w:t>각각의</w:t>
            </w:r>
            <w:r>
              <w:rPr>
                <w:rFonts w:ascii="Arial" w:hAnsi="Arial" w:cs="Arial" w:hint="eastAsia"/>
                <w:color w:val="2F2E2E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2F2E2E"/>
                <w:szCs w:val="20"/>
              </w:rPr>
              <w:t>장단점에</w:t>
            </w:r>
            <w:r>
              <w:rPr>
                <w:rFonts w:ascii="Arial" w:hAnsi="Arial" w:cs="Arial" w:hint="eastAsia"/>
                <w:color w:val="2F2E2E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2F2E2E"/>
                <w:szCs w:val="20"/>
              </w:rPr>
              <w:t>대하여</w:t>
            </w:r>
            <w:r>
              <w:rPr>
                <w:rFonts w:ascii="Arial" w:hAnsi="Arial" w:cs="Arial" w:hint="eastAsia"/>
                <w:color w:val="2F2E2E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2F2E2E"/>
                <w:szCs w:val="20"/>
              </w:rPr>
              <w:t>간단히</w:t>
            </w:r>
            <w:r>
              <w:rPr>
                <w:rFonts w:ascii="Arial" w:hAnsi="Arial" w:cs="Arial" w:hint="eastAsia"/>
                <w:color w:val="2F2E2E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2F2E2E"/>
                <w:szCs w:val="20"/>
              </w:rPr>
              <w:t>설명하여라</w:t>
            </w:r>
            <w:r>
              <w:rPr>
                <w:rFonts w:ascii="Arial" w:hAnsi="Arial" w:cs="Arial" w:hint="eastAsia"/>
                <w:color w:val="2F2E2E"/>
                <w:szCs w:val="20"/>
              </w:rPr>
              <w:t>.</w:t>
            </w:r>
            <w:r>
              <w:rPr>
                <w:rFonts w:ascii="Arial" w:hAnsi="Arial" w:cs="Arial"/>
                <w:color w:val="2F2E2E"/>
                <w:szCs w:val="20"/>
              </w:rPr>
              <w:t xml:space="preserve"> </w:t>
            </w:r>
          </w:p>
        </w:tc>
      </w:tr>
      <w:tr w:rsidR="00962763" w:rsidRPr="002A2099" w:rsidTr="00962763">
        <w:trPr>
          <w:trHeight w:val="540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 w:rsidRPr="00622BCE">
              <w:rPr>
                <w:rFonts w:ascii="Arial" w:eastAsia="굴림" w:hAnsi="Arial" w:cs="Arial"/>
                <w:b/>
                <w:bCs/>
                <w:color w:val="2F2E2E"/>
                <w:kern w:val="0"/>
                <w:sz w:val="24"/>
                <w:szCs w:val="24"/>
                <w:bdr w:val="none" w:sz="0" w:space="0" w:color="auto" w:frame="1"/>
              </w:rPr>
              <w:t>Clustering</w:t>
            </w:r>
          </w:p>
        </w:tc>
      </w:tr>
      <w:tr w:rsidR="00962763" w:rsidRPr="002A2099" w:rsidTr="00962763">
        <w:trPr>
          <w:trHeight w:val="1160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hyperlink r:id="rId18" w:history="1">
              <w:r>
                <w:rPr>
                  <w:rStyle w:val="a4"/>
                </w:rPr>
                <w:t>https://www.nextobe.com/single-post/2018/02/26/%EB%8D%B0%EC%9D%B4%ED%84%B0-%EA%B3%BC%ED%95%99%EC%9E%90%EA%B0%80-%EC%95%8C%EC%95%84%EC%95%BC-%ED%95%A0-5%EA%B0%80%EC%A7%80-%ED%81%B4%EB%9F%AC%EC%8A%A4%ED%84%B0%EB%A7%81-%EC%95%8C%EA%B3%A0%EB%A6%AC%EC%A6%98</w:t>
              </w:r>
            </w:hyperlink>
          </w:p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62763" w:rsidRPr="002A2099" w:rsidTr="00962763">
        <w:trPr>
          <w:trHeight w:val="480"/>
        </w:trPr>
        <w:tc>
          <w:tcPr>
            <w:tcW w:w="90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962763" w:rsidRPr="002A2099" w:rsidTr="00962763">
        <w:trPr>
          <w:trHeight w:val="4680"/>
        </w:trPr>
        <w:tc>
          <w:tcPr>
            <w:tcW w:w="90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622BCE" w:rsidRDefault="00962763" w:rsidP="00962763">
            <w:pPr>
              <w:pStyle w:val="a8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Arial" w:hAnsi="Arial" w:cs="Arial"/>
                <w:b/>
                <w:bCs/>
                <w:color w:val="2F2E2E"/>
              </w:rPr>
            </w:pPr>
            <w:r w:rsidRPr="00622BCE">
              <w:rPr>
                <w:rFonts w:ascii="Arial" w:hAnsi="Arial" w:cs="Arial"/>
                <w:b/>
                <w:bCs/>
                <w:color w:val="2F2E2E"/>
              </w:rPr>
              <w:lastRenderedPageBreak/>
              <w:t>K-Means Clustering</w:t>
            </w:r>
          </w:p>
          <w:p w:rsidR="00962763" w:rsidRDefault="00962763" w:rsidP="00962763">
            <w:pPr>
              <w:pStyle w:val="font9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F2E2E"/>
                <w:sz w:val="20"/>
                <w:szCs w:val="20"/>
              </w:rPr>
            </w:pPr>
            <w:r>
              <w:rPr>
                <w:rFonts w:ascii="Arial" w:hAnsi="Arial" w:cs="Arial"/>
                <w:color w:val="2F2E2E"/>
                <w:sz w:val="20"/>
                <w:szCs w:val="20"/>
              </w:rPr>
              <w:t>K-Means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우리가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실제로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수행하는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작업이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포인트와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그룹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중앙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사이의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거리를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계산하므로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매우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빠르다는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이점이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있습니다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매우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적은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계산량으로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선형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복잡도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 O ( n )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갖습니다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</w:t>
            </w:r>
          </w:p>
          <w:p w:rsidR="00962763" w:rsidRDefault="00962763" w:rsidP="00962763">
            <w:pPr>
              <w:pStyle w:val="font9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F2E2E"/>
                <w:sz w:val="20"/>
                <w:szCs w:val="20"/>
              </w:rPr>
            </w:pPr>
            <w:r>
              <w:rPr>
                <w:rFonts w:ascii="Arial" w:hAnsi="Arial" w:cs="Arial"/>
                <w:color w:val="2F2E2E"/>
                <w:sz w:val="20"/>
                <w:szCs w:val="20"/>
              </w:rPr>
              <w:t>반면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K-Means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에는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몇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가지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단점이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있습니다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첫째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얼마나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많은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그룹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클래스가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있는지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선택해야합니다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이것은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항상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사소한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것은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아니며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클러스터링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알고리즘을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사용하면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이상적으로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데이터에서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통찰력을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얻는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것이므로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우리를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위해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알고리즘을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파악하는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것이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이상적입니다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K-Means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또한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중심의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무작위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선택으로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시작되므로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알고리즘을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실행할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때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다른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클러스터링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결과를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산출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있습니다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따라서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결과가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반복적이지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않고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일관성이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부족할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있습니다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다른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방법은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보다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일관성이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있습니다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</w:t>
            </w:r>
          </w:p>
          <w:p w:rsidR="00962763" w:rsidRDefault="00962763" w:rsidP="00962763">
            <w:pPr>
              <w:pStyle w:val="font9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F2E2E"/>
                <w:sz w:val="20"/>
                <w:szCs w:val="20"/>
              </w:rPr>
            </w:pPr>
            <w:r>
              <w:rPr>
                <w:rFonts w:ascii="Arial" w:hAnsi="Arial" w:cs="Arial"/>
                <w:color w:val="2F2E2E"/>
                <w:sz w:val="20"/>
                <w:szCs w:val="20"/>
              </w:rPr>
              <w:t>K-Medians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그룹의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중앙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벡터를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사용하는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평균을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사용하여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그룹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중심점을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다시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계산하는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K-Means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관련된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또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다른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클러스터링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알고리즘입니다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방법은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(Median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사용하기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때문에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이상치에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민감하지만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Median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벡터를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계산할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때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각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반복에서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정렬이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필요하므로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데이터세트의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경우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훨씬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느립니다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</w:t>
            </w:r>
          </w:p>
          <w:p w:rsidR="00962763" w:rsidRDefault="00962763" w:rsidP="00962763">
            <w:pPr>
              <w:pStyle w:val="font9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F2E2E"/>
                <w:sz w:val="20"/>
                <w:szCs w:val="20"/>
              </w:rPr>
            </w:pPr>
          </w:p>
          <w:p w:rsidR="00962763" w:rsidRPr="00622BCE" w:rsidRDefault="00962763" w:rsidP="00962763">
            <w:pPr>
              <w:pStyle w:val="a8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textAlignment w:val="baseline"/>
              <w:outlineLvl w:val="5"/>
              <w:rPr>
                <w:rFonts w:ascii="Arial" w:eastAsia="굴림" w:hAnsi="Arial" w:cs="Arial"/>
                <w:b/>
                <w:bCs/>
                <w:color w:val="2F2E2E"/>
                <w:kern w:val="0"/>
                <w:sz w:val="24"/>
                <w:szCs w:val="24"/>
              </w:rPr>
            </w:pPr>
            <w:r w:rsidRPr="00622BCE">
              <w:rPr>
                <w:rFonts w:ascii="Arial" w:eastAsia="굴림" w:hAnsi="Arial" w:cs="Arial"/>
                <w:b/>
                <w:bCs/>
                <w:color w:val="2F2E2E"/>
                <w:kern w:val="0"/>
                <w:sz w:val="24"/>
                <w:szCs w:val="24"/>
                <w:bdr w:val="none" w:sz="0" w:space="0" w:color="auto" w:frame="1"/>
              </w:rPr>
              <w:t xml:space="preserve"> Mean-Shift Clustering</w:t>
            </w:r>
          </w:p>
          <w:p w:rsidR="00962763" w:rsidRDefault="00962763" w:rsidP="00962763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2F2E2E"/>
                <w:kern w:val="0"/>
                <w:szCs w:val="20"/>
              </w:rPr>
            </w:pP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Mean shift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클러스터링은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데이터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포인트의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밀집된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영역을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찾기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위해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시도하는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슬라이딩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윈도우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기반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알고리즘입니다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.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이는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중심점에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대한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후보를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슬라이딩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윈도우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내의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포인트의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평균으로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업데이트하여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작동하는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각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그룹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/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클래스의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중심점을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찾는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것이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목표라는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것을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의미하는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centroid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기반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알고리즘입니다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.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이러한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후보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윈도우는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후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처리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단계에서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필터링되어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거의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중복을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제거하여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최종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세트의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중심점과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해당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그룹을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형성합니다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.</w:t>
            </w:r>
          </w:p>
          <w:p w:rsidR="00962763" w:rsidRDefault="00962763" w:rsidP="00962763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2F2E2E"/>
                <w:kern w:val="0"/>
                <w:szCs w:val="20"/>
              </w:rPr>
            </w:pP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 K-means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클러스터링과는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대조적으로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,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평균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이동이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자동으로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이를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감지하여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,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클러스터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수를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선택할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필요가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없습니다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.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그것은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엄청난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이점입니다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.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클러스터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센터가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최대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밀도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포인트로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수렴한다는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사실은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자연스러운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데이터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중심의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의미에서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이해하기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쉽고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맞는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것처럼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매우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바람직합니다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.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단점은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윈도우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크기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/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반경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"r"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을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선택하는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것이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중요하지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않을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있다는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것입니다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.</w:t>
            </w:r>
          </w:p>
          <w:p w:rsidR="00962763" w:rsidRPr="00F95E94" w:rsidRDefault="00962763" w:rsidP="00962763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2F2E2E"/>
                <w:kern w:val="0"/>
                <w:szCs w:val="20"/>
              </w:rPr>
            </w:pPr>
          </w:p>
          <w:p w:rsidR="00962763" w:rsidRDefault="00962763" w:rsidP="00962763">
            <w:pPr>
              <w:pStyle w:val="6"/>
              <w:spacing w:before="0" w:beforeAutospacing="0" w:after="0" w:afterAutospacing="0"/>
              <w:ind w:left="1680" w:hanging="480"/>
              <w:textAlignment w:val="baseline"/>
              <w:rPr>
                <w:rFonts w:ascii="Arial" w:hAnsi="Arial" w:cs="Arial"/>
                <w:color w:val="2F2E2E"/>
                <w:sz w:val="24"/>
                <w:szCs w:val="24"/>
              </w:rPr>
            </w:pPr>
            <w:r>
              <w:rPr>
                <w:rFonts w:ascii="Arial" w:hAnsi="Arial" w:cs="Arial"/>
                <w:color w:val="2F2E2E"/>
                <w:sz w:val="24"/>
                <w:szCs w:val="24"/>
                <w:bdr w:val="none" w:sz="0" w:space="0" w:color="auto" w:frame="1"/>
              </w:rPr>
              <w:t>3.  Density-Based Spatial Clustering of Applications with Noise (DBSCAN)</w:t>
            </w:r>
          </w:p>
          <w:p w:rsidR="00962763" w:rsidRDefault="00962763" w:rsidP="00962763">
            <w:pPr>
              <w:pStyle w:val="font9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F2E2E"/>
                <w:sz w:val="20"/>
                <w:szCs w:val="20"/>
              </w:rPr>
            </w:pPr>
            <w:r>
              <w:rPr>
                <w:rFonts w:ascii="Arial" w:hAnsi="Arial" w:cs="Arial"/>
                <w:color w:val="2F2E2E"/>
                <w:sz w:val="20"/>
                <w:szCs w:val="20"/>
              </w:rPr>
              <w:t>DBSCAN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mean-shift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비슷한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밀도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기반의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알고리즘이지만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두드러진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장점이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있습니다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. 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첫째로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그것은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집합을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전혀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필요로하지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않습니다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또한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데이터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포인트가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매우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다르더라도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이상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값을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단순히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클러스터에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버리는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K-Means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와는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달리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이상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치를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노이즈로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식별합니다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또한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임의로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크기가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정해지고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임의로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모양이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지정된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클러스터를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매우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찾을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있습니다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</w:t>
            </w:r>
          </w:p>
          <w:p w:rsidR="00962763" w:rsidRDefault="00962763" w:rsidP="00962763">
            <w:pPr>
              <w:pStyle w:val="font9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F2E2E"/>
                <w:sz w:val="20"/>
                <w:szCs w:val="20"/>
              </w:rPr>
            </w:pPr>
            <w:r>
              <w:rPr>
                <w:rFonts w:ascii="Arial" w:hAnsi="Arial" w:cs="Arial"/>
                <w:color w:val="2F2E2E"/>
                <w:sz w:val="20"/>
                <w:szCs w:val="20"/>
              </w:rPr>
              <w:t>DBSCAN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가장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단점은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밀도가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다양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때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다른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마찬가지로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수행되지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않는다는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것입니다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이는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밀도가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변할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때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neighborhood point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를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식별하기위한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거리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임계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값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ε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및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minPoints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설정이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다양하기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때문입니다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단점은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거리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임계치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ε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다시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추정하기가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어려워지기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때문에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매우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고차원적인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데이터에서도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발생합니다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</w:t>
            </w:r>
          </w:p>
          <w:p w:rsidR="00962763" w:rsidRDefault="00962763" w:rsidP="00962763">
            <w:pPr>
              <w:pStyle w:val="font9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F2E2E"/>
                <w:sz w:val="20"/>
                <w:szCs w:val="20"/>
              </w:rPr>
            </w:pPr>
          </w:p>
          <w:p w:rsidR="00962763" w:rsidRDefault="00962763" w:rsidP="00962763">
            <w:pPr>
              <w:pStyle w:val="6"/>
              <w:spacing w:before="0" w:beforeAutospacing="0" w:after="0" w:afterAutospacing="0"/>
              <w:ind w:left="1680" w:hanging="480"/>
              <w:textAlignment w:val="baseline"/>
              <w:rPr>
                <w:rFonts w:ascii="Arial" w:hAnsi="Arial" w:cs="Arial"/>
                <w:color w:val="2F2E2E"/>
                <w:sz w:val="24"/>
                <w:szCs w:val="24"/>
              </w:rPr>
            </w:pPr>
            <w:r>
              <w:rPr>
                <w:rFonts w:ascii="Arial" w:hAnsi="Arial" w:cs="Arial"/>
                <w:color w:val="2F2E2E"/>
                <w:sz w:val="24"/>
                <w:szCs w:val="24"/>
                <w:bdr w:val="none" w:sz="0" w:space="0" w:color="auto" w:frame="1"/>
              </w:rPr>
              <w:t>4.  Gaussian Mixture Models (GMM)</w:t>
            </w:r>
            <w:r>
              <w:rPr>
                <w:rFonts w:ascii="Arial" w:hAnsi="Arial" w:cs="Arial"/>
                <w:color w:val="2F2E2E"/>
                <w:sz w:val="24"/>
                <w:szCs w:val="24"/>
                <w:bdr w:val="none" w:sz="0" w:space="0" w:color="auto" w:frame="1"/>
              </w:rPr>
              <w:t>을</w:t>
            </w:r>
            <w:r>
              <w:rPr>
                <w:rFonts w:ascii="Arial" w:hAnsi="Arial" w:cs="Arial"/>
                <w:color w:val="2F2E2E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Arial" w:hAnsi="Arial" w:cs="Arial"/>
                <w:color w:val="2F2E2E"/>
                <w:sz w:val="24"/>
                <w:szCs w:val="24"/>
                <w:bdr w:val="none" w:sz="0" w:space="0" w:color="auto" w:frame="1"/>
              </w:rPr>
              <w:t>사용한</w:t>
            </w:r>
            <w:r>
              <w:rPr>
                <w:rFonts w:ascii="Arial" w:hAnsi="Arial" w:cs="Arial"/>
                <w:color w:val="2F2E2E"/>
                <w:sz w:val="24"/>
                <w:szCs w:val="24"/>
                <w:bdr w:val="none" w:sz="0" w:space="0" w:color="auto" w:frame="1"/>
              </w:rPr>
              <w:t xml:space="preserve"> Expectation-Maximization (EM) </w:t>
            </w:r>
            <w:r w:rsidRPr="00622BCE">
              <w:rPr>
                <w:rFonts w:ascii="Arial" w:hAnsi="Arial" w:cs="Arial"/>
                <w:color w:val="2F2E2E"/>
                <w:sz w:val="24"/>
                <w:szCs w:val="24"/>
                <w:bdr w:val="none" w:sz="0" w:space="0" w:color="auto" w:frame="1"/>
              </w:rPr>
              <w:t>Clustering</w:t>
            </w:r>
          </w:p>
          <w:p w:rsidR="00962763" w:rsidRDefault="00962763" w:rsidP="00962763">
            <w:pPr>
              <w:pStyle w:val="font9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F2E2E"/>
                <w:sz w:val="20"/>
                <w:szCs w:val="20"/>
              </w:rPr>
            </w:pPr>
            <w:r>
              <w:rPr>
                <w:rFonts w:ascii="Arial" w:hAnsi="Arial" w:cs="Arial"/>
                <w:color w:val="2F2E2E"/>
                <w:sz w:val="20"/>
                <w:szCs w:val="20"/>
              </w:rPr>
              <w:t>GMM(Gaussian Mixture Models)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K-Means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보다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많은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유연성을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제공합니다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GMM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사용하여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데이터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포인트가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가우스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분포라고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가정합니다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이는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평균을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사용하여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원형이라고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말하는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것보다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제한적인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가정입니다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그렇게하면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모양을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나타내는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두가지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파라미터가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있습니다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: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평균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및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표준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편차입니다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2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차원에서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예를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들자면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이것은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종류의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타원형을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취할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있음을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의미합니다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(x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y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방향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모두에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표</w:t>
            </w:r>
          </w:p>
          <w:p w:rsidR="00962763" w:rsidRDefault="00962763" w:rsidP="00962763">
            <w:pPr>
              <w:pStyle w:val="font9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F2E2E"/>
                <w:sz w:val="20"/>
                <w:szCs w:val="20"/>
              </w:rPr>
            </w:pP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GMM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사용에는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실제로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두가지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주요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이점이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있습니다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첫째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, GMM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 K-Means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보다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 cluster covariance(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공분산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)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측면에서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훨씬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유연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합니다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 .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표준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편차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파라미터로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인해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원으로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제한되기보다는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타원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모양을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취할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있습니다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K-Means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실제로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차원에서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각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공분산이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0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에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가까워지는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GMM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특별한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경우입니다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둘째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, GMM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확률을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사용하기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때문에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데이터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포인트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당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여러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개의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클러스터를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가질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있습니다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따라서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데이터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lastRenderedPageBreak/>
              <w:t>포인트가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두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개의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겹치는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중간에있는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경우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클래스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에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X-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퍼센트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클래스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에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Y-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퍼센트로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속한다고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말하는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것으로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클래스를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정의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수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있습니다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즉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, GMM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 mixed membership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을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지원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합니다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편차가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있으므로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). 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따라서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각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가우스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분포는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단일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클러스터에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할당됩니다</w:t>
            </w:r>
            <w:r>
              <w:rPr>
                <w:rFonts w:ascii="Arial" w:hAnsi="Arial" w:cs="Arial"/>
                <w:color w:val="2F2E2E"/>
                <w:sz w:val="20"/>
                <w:szCs w:val="20"/>
              </w:rPr>
              <w:t>.</w:t>
            </w:r>
          </w:p>
          <w:p w:rsidR="00962763" w:rsidRDefault="00962763" w:rsidP="00962763">
            <w:pPr>
              <w:pStyle w:val="font9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F2E2E"/>
                <w:sz w:val="20"/>
                <w:szCs w:val="20"/>
              </w:rPr>
            </w:pPr>
          </w:p>
          <w:p w:rsidR="00962763" w:rsidRDefault="00962763" w:rsidP="00962763">
            <w:pPr>
              <w:pStyle w:val="font9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2F2E2E"/>
              </w:rPr>
            </w:pPr>
            <w:r>
              <w:rPr>
                <w:rFonts w:ascii="Arial" w:hAnsi="Arial" w:cs="Arial"/>
                <w:b/>
                <w:bCs/>
                <w:color w:val="2F2E2E"/>
              </w:rPr>
              <w:t>5.  Agglomerative Hierarchical Clustering</w:t>
            </w:r>
          </w:p>
          <w:p w:rsidR="00962763" w:rsidRPr="00622BCE" w:rsidRDefault="00962763" w:rsidP="00962763">
            <w:pPr>
              <w:pStyle w:val="font9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F2E2E"/>
                <w:sz w:val="20"/>
                <w:szCs w:val="20"/>
              </w:rPr>
            </w:pP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Hierarchical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클러스터링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알고리즘은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실제로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하향식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또는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상향식의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두가지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범주로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나뉩니다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.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상향식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알고리즘은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각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데이터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포인트를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처음에는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단일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클러스터로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취급한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다음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모든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클러스터가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모든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데이터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포인트를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포함하는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단일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클러스터로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병합될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때까지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클러스터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쌍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을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연속적으로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병합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(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또는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집적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)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합니다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.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따라서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상향식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계층적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클러스터링은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hierarchical agglomerative clustering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또는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HAC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라고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합니다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.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이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클러스터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계층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구조</w:t>
            </w:r>
            <w:r w:rsidRPr="00622BCE">
              <w:rPr>
                <w:rFonts w:ascii="Arial" w:hAnsi="Arial" w:cs="Arial" w:hint="eastAsia"/>
                <w:color w:val="2F2E2E"/>
                <w:sz w:val="20"/>
                <w:szCs w:val="20"/>
              </w:rPr>
              <w:t>는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트리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(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또는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dendrogram)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로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표시됩니다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.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트리의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루트는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모든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샘플을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수집하는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고유한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클러스터이며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하나의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샘플만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가진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클러스터입니다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.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알고리즘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단계로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이동하기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전에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아래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그래픽을보고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그림을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 xml:space="preserve"> 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확인하십시오</w:t>
            </w:r>
            <w:r w:rsidRPr="00622BCE">
              <w:rPr>
                <w:rFonts w:ascii="Arial" w:hAnsi="Arial" w:cs="Arial"/>
                <w:color w:val="2F2E2E"/>
                <w:sz w:val="20"/>
                <w:szCs w:val="20"/>
              </w:rPr>
              <w:t>.</w:t>
            </w:r>
          </w:p>
          <w:p w:rsidR="00962763" w:rsidRPr="00622BCE" w:rsidRDefault="00962763" w:rsidP="00962763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2F2E2E"/>
                <w:kern w:val="0"/>
                <w:szCs w:val="20"/>
              </w:rPr>
            </w:pP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Hierarchical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클러스터링에서는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클러스터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수를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지정할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필요가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없으며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트리를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구축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때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가장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적합한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클러스터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수를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선택할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수도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있습니다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.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또한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이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알고리즘은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거리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메트릭의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선택에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민감하지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않습니다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.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이들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모두는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동등하게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작동하는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경향이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있는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반면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다른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클러스터링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알고리즘에서는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거리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메트릭의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선택이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중요합니다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. Hierarchical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클러스터링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방법의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특히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좋은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사용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사례는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기본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데이터가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계층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구조를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가지고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있고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계층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구조를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복구하려는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경우입니다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.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다른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클러스터링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알고리즘은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이를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수행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없습니다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. Hierarchical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클러스터링의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이러한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이점은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 K-Means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와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 GMM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선형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복잡성과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달리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 O (n³)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의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시간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복잡성을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가지므로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효율성이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낮아지는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 xml:space="preserve"> 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단점이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 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있습니다</w:t>
            </w:r>
            <w:r w:rsidRPr="00622BCE">
              <w:rPr>
                <w:rFonts w:ascii="Arial" w:eastAsia="굴림" w:hAnsi="Arial" w:cs="Arial"/>
                <w:color w:val="2F2E2E"/>
                <w:kern w:val="0"/>
                <w:szCs w:val="20"/>
              </w:rPr>
              <w:t>.</w:t>
            </w:r>
          </w:p>
          <w:p w:rsidR="00962763" w:rsidRPr="00622BCE" w:rsidRDefault="00962763" w:rsidP="00962763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962763" w:rsidRDefault="00962763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F7C1F" w:rsidRPr="002A2099" w:rsidRDefault="004F7C1F" w:rsidP="004F7C1F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lastRenderedPageBreak/>
        <w:t xml:space="preserve">(AI / </w:t>
      </w:r>
      <w:r w:rsidRPr="004F7C1F">
        <w:rPr>
          <w:rFonts w:ascii="Arial" w:eastAsia="굴림" w:hAnsi="Arial" w:cs="Arial"/>
          <w:color w:val="FF0000"/>
          <w:kern w:val="0"/>
          <w:sz w:val="32"/>
          <w:szCs w:val="32"/>
        </w:rPr>
        <w:t>빅데이터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/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  <w:u w:val="single"/>
        </w:rPr>
        <w:t>블록체인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)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>문제</w:t>
      </w:r>
    </w:p>
    <w:p w:rsidR="004F7C1F" w:rsidRPr="002A2099" w:rsidRDefault="004F7C1F" w:rsidP="004F7C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276"/>
        <w:gridCol w:w="3054"/>
        <w:gridCol w:w="3410"/>
      </w:tblGrid>
      <w:tr w:rsidR="004F7C1F" w:rsidRPr="002A2099" w:rsidTr="00E3412B">
        <w:trPr>
          <w:trHeight w:val="66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7C1F" w:rsidRPr="002A2099" w:rsidRDefault="004F7C1F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7C1F" w:rsidRPr="002A2099" w:rsidRDefault="004F7C1F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7C1F" w:rsidRPr="002A2099" w:rsidRDefault="004F7C1F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7C1F" w:rsidRPr="002A2099" w:rsidRDefault="004F7C1F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원투쓰리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!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4F7C1F" w:rsidRPr="002A2099" w:rsidTr="00E3412B">
        <w:trPr>
          <w:trHeight w:val="72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7C1F" w:rsidRPr="002A2099" w:rsidRDefault="004F7C1F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7C1F" w:rsidRPr="002A2099" w:rsidRDefault="004F7C1F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이현경,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유승주,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임현철,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오상민,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정상영</w:t>
            </w:r>
          </w:p>
        </w:tc>
      </w:tr>
    </w:tbl>
    <w:p w:rsidR="004F7C1F" w:rsidRPr="004F7C1F" w:rsidRDefault="004F7C1F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6464"/>
      </w:tblGrid>
      <w:tr w:rsidR="00962763" w:rsidRPr="002A2099" w:rsidTr="00962763">
        <w:trPr>
          <w:trHeight w:val="2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2</w:t>
            </w:r>
          </w:p>
        </w:tc>
      </w:tr>
      <w:tr w:rsidR="00962763" w:rsidRPr="002A2099" w:rsidTr="00962763">
        <w:trPr>
          <w:trHeight w:val="130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FE20A8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EM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clustering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취약점에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대하여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간단히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설명하고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이를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대체할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수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있는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방법을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기술하여라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</w:tr>
      <w:tr w:rsidR="00962763" w:rsidRPr="002A2099" w:rsidTr="00962763">
        <w:trPr>
          <w:trHeight w:val="5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eastAsia="굴림" w:hAnsi="Arial" w:cs="Arial"/>
                <w:b/>
                <w:bCs/>
                <w:color w:val="2F2E2E"/>
                <w:kern w:val="0"/>
                <w:sz w:val="24"/>
                <w:szCs w:val="24"/>
                <w:bdr w:val="none" w:sz="0" w:space="0" w:color="auto" w:frame="1"/>
              </w:rPr>
              <w:t>EM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622BCE">
              <w:rPr>
                <w:rFonts w:ascii="Arial" w:eastAsia="굴림" w:hAnsi="Arial" w:cs="Arial"/>
                <w:b/>
                <w:bCs/>
                <w:color w:val="2F2E2E"/>
                <w:kern w:val="0"/>
                <w:sz w:val="24"/>
                <w:szCs w:val="24"/>
                <w:bdr w:val="none" w:sz="0" w:space="0" w:color="auto" w:frame="1"/>
              </w:rPr>
              <w:t>Clustering</w:t>
            </w:r>
          </w:p>
        </w:tc>
      </w:tr>
      <w:tr w:rsidR="00962763" w:rsidRPr="002A2099" w:rsidTr="00962763">
        <w:trPr>
          <w:trHeight w:val="116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9" w:history="1">
              <w:r>
                <w:rPr>
                  <w:rStyle w:val="a4"/>
                </w:rPr>
                <w:t>https://ko.wikipedia.org/wiki/%EA%B8%B0%EB%8C%93%EA%B0%92_%EC%B5%9C%EB%8C%80%ED%99%94_%EC%95%8C%EA%B3%A0%EB%A6%AC%EC%A6%98</w:t>
              </w:r>
            </w:hyperlink>
          </w:p>
        </w:tc>
      </w:tr>
      <w:tr w:rsidR="00962763" w:rsidRPr="002A2099" w:rsidTr="00962763">
        <w:trPr>
          <w:trHeight w:val="48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Pr="002A2099" w:rsidRDefault="00962763" w:rsidP="00962763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962763" w:rsidRPr="002A2099" w:rsidTr="00962763">
        <w:trPr>
          <w:trHeight w:val="468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63" w:rsidRDefault="00962763" w:rsidP="00962763">
            <w:pPr>
              <w:pStyle w:val="a3"/>
              <w:shd w:val="clear" w:color="auto" w:fill="FFFFFF"/>
              <w:spacing w:before="120" w:beforeAutospacing="0" w:after="120" w:afterAutospacing="0"/>
              <w:ind w:firstLineChars="100" w:firstLine="21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EM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은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극값으로만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수렴하고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일반적으로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수렴율에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대한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범위가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없다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고차원에서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잘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작동하지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않고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극값의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수가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다수가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존재할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가능성이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있다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따라서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특히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고차원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상에서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다른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학습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방법을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사용할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필요가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있다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이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때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모멘트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기반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접근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방식이나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스펙트럼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기법이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더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좋은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효과를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보장한다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모멘트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기반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접근은</w:t>
            </w:r>
            <w:hyperlink r:id="rId20" w:anchor="cite_note-anandkumar2014tensor-21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vertAlign w:val="superscript"/>
                </w:rPr>
                <w:t>]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확률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모형의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매개변수를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학습하기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위한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것으로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최근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들어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사용이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많아지기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시작했는데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이는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EM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이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극값만을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보장해주는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것에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반해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모멘트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기반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접근은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최대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최솟값을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보장하기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때문이다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혼합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모형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, </w:t>
            </w:r>
            <w:r w:rsidRPr="00FE20A8">
              <w:rPr>
                <w:rFonts w:ascii="Arial" w:hAnsi="Arial" w:cs="Arial"/>
                <w:color w:val="222222"/>
                <w:sz w:val="21"/>
                <w:szCs w:val="21"/>
              </w:rPr>
              <w:t>은닉</w:t>
            </w:r>
            <w:r w:rsidRPr="00FE20A8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 w:rsidRPr="00FE20A8">
              <w:rPr>
                <w:rFonts w:ascii="Arial" w:hAnsi="Arial" w:cs="Arial"/>
                <w:color w:val="222222"/>
                <w:sz w:val="21"/>
                <w:szCs w:val="21"/>
              </w:rPr>
              <w:t>마르코프</w:t>
            </w:r>
            <w:r w:rsidRPr="00FE20A8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 w:rsidRPr="00FE20A8">
              <w:rPr>
                <w:rFonts w:ascii="Arial" w:hAnsi="Arial" w:cs="Arial"/>
                <w:color w:val="222222"/>
                <w:sz w:val="21"/>
                <w:szCs w:val="21"/>
              </w:rPr>
              <w:t>모델</w:t>
            </w:r>
            <w:r>
              <w:rPr>
                <w:rFonts w:ascii="Arial" w:hAnsi="Arial" w:cs="Arial"/>
                <w:color w:val="222222"/>
                <w:sz w:val="21"/>
                <w:szCs w:val="21"/>
                <w:vertAlign w:val="superscript"/>
              </w:rPr>
              <w:t>,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공동체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모델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등으로부터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학습을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보장하는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알고리즘들이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유도될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수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있다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. 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이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스펙트럼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방법들은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잘못된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극값을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찾아내지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않고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모수의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참값을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특정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제약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조건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하에서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일관적으로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도출시킨다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.</w:t>
            </w:r>
          </w:p>
          <w:p w:rsidR="00962763" w:rsidRPr="00FE20A8" w:rsidRDefault="00962763" w:rsidP="00962763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962763" w:rsidRPr="00A07DA6" w:rsidRDefault="00962763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962763" w:rsidRPr="008E115E" w:rsidRDefault="00962763" w:rsidP="009627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32B37" w:rsidRDefault="00432B37" w:rsidP="00A07DA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4082B" w:rsidRPr="002A2099" w:rsidRDefault="0074082B" w:rsidP="0074082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lastRenderedPageBreak/>
        <w:t xml:space="preserve">(AI / </w:t>
      </w:r>
      <w:r w:rsidRPr="0074082B">
        <w:rPr>
          <w:rFonts w:ascii="Arial" w:eastAsia="굴림" w:hAnsi="Arial" w:cs="Arial"/>
          <w:color w:val="FF0000"/>
          <w:kern w:val="0"/>
          <w:sz w:val="32"/>
          <w:szCs w:val="32"/>
          <w:u w:val="single"/>
        </w:rPr>
        <w:t>빅데이터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/</w:t>
      </w:r>
      <w:r w:rsidRPr="004F06AD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</w:t>
      </w:r>
      <w:r w:rsidRPr="004F06AD">
        <w:rPr>
          <w:rFonts w:ascii="Arial" w:eastAsia="굴림" w:hAnsi="Arial" w:cs="Arial"/>
          <w:color w:val="000000"/>
          <w:kern w:val="0"/>
          <w:sz w:val="32"/>
          <w:szCs w:val="32"/>
        </w:rPr>
        <w:t>블록체인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)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>문제</w:t>
      </w:r>
    </w:p>
    <w:p w:rsidR="0074082B" w:rsidRPr="002A2099" w:rsidRDefault="0074082B" w:rsidP="00740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tbl>
      <w:tblPr>
        <w:tblW w:w="84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2176"/>
        <w:gridCol w:w="1660"/>
        <w:gridCol w:w="4443"/>
      </w:tblGrid>
      <w:tr w:rsidR="0074082B" w:rsidRPr="002A2099" w:rsidTr="00E3412B">
        <w:trPr>
          <w:trHeight w:val="5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2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쓰리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!</w:t>
            </w:r>
          </w:p>
        </w:tc>
      </w:tr>
      <w:tr w:rsidR="0074082B" w:rsidRPr="002A2099" w:rsidTr="00E3412B">
        <w:trPr>
          <w:trHeight w:val="6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77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이현경,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유승주,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임현철,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오상민,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정상영</w:t>
            </w:r>
          </w:p>
        </w:tc>
      </w:tr>
      <w:tr w:rsidR="0074082B" w:rsidRPr="002A2099" w:rsidTr="00E3412B">
        <w:trPr>
          <w:trHeight w:val="434"/>
        </w:trPr>
        <w:tc>
          <w:tcPr>
            <w:tcW w:w="84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</w:p>
        </w:tc>
      </w:tr>
      <w:tr w:rsidR="0074082B" w:rsidRPr="002A2099" w:rsidTr="00E3412B">
        <w:trPr>
          <w:trHeight w:val="1176"/>
        </w:trPr>
        <w:tc>
          <w:tcPr>
            <w:tcW w:w="84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Default="0074082B" w:rsidP="00E3412B">
            <w:pPr>
              <w:widowControl/>
              <w:tabs>
                <w:tab w:val="center" w:pos="4453"/>
              </w:tabs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다음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전치행렬의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수식은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무엇이랑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같을까요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?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:rsidR="0074082B" w:rsidRPr="00BC5368" w:rsidRDefault="0074082B" w:rsidP="00E3412B">
            <w:pPr>
              <w:widowControl/>
              <w:tabs>
                <w:tab w:val="center" w:pos="4453"/>
              </w:tabs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m:oMath>
              <m:sSup>
                <m:sSupPr>
                  <m:ctrlPr>
                    <w:rPr>
                      <w:rFonts w:ascii="Cambria Math" w:eastAsia="굴림" w:hAnsi="Cambria Math" w:cs="Arial"/>
                      <w:color w:val="000000"/>
                      <w:kern w:val="0"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굴림" w:hAnsi="Cambria Math" w:cs="Arial"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굴림" w:hAnsi="Cambria Math" w:cs="Arial"/>
                              <w:color w:val="000000"/>
                              <w:kern w:val="0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굴림" w:hAnsi="Cambria Math" w:cs="Arial"/>
                              <w:color w:val="000000"/>
                              <w:kern w:val="0"/>
                              <w:sz w:val="22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굴림" w:hAnsi="Cambria Math" w:cs="Arial"/>
                              <w:color w:val="000000"/>
                              <w:kern w:val="0"/>
                              <w:sz w:val="22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Arial"/>
                      <w:color w:val="000000"/>
                      <w:kern w:val="0"/>
                      <w:sz w:val="22"/>
                    </w:rPr>
                    <m:t>T</m:t>
                  </m:r>
                </m:sup>
              </m:sSup>
            </m:oMath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m:oMath>
              <m:sSup>
                <m:sSupPr>
                  <m:ctrlPr>
                    <w:rPr>
                      <w:rFonts w:ascii="Cambria Math" w:eastAsia="굴림" w:hAnsi="Cambria Math" w:cs="Arial"/>
                      <w:color w:val="000000"/>
                      <w:kern w:val="0"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굴림" w:hAnsi="Cambria Math" w:cs="Arial"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굴림" w:hAnsi="Cambria Math" w:cs="Arial"/>
                          <w:color w:val="000000"/>
                          <w:kern w:val="0"/>
                          <w:sz w:val="22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Arial"/>
                      <w:color w:val="000000"/>
                      <w:kern w:val="0"/>
                      <w:sz w:val="22"/>
                    </w:rPr>
                    <m:t>T</m:t>
                  </m:r>
                </m:sup>
              </m:sSup>
            </m:oMath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  <m:oMath>
              <m:sSup>
                <m:sSupPr>
                  <m:ctrlPr>
                    <w:rPr>
                      <w:rFonts w:ascii="Cambria Math" w:eastAsia="굴림" w:hAnsi="Cambria Math" w:cs="Arial"/>
                      <w:color w:val="000000"/>
                      <w:kern w:val="0"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굴림" w:hAnsi="Cambria Math" w:cs="Arial"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굴림" w:hAnsi="Cambria Math" w:cs="Arial"/>
                          <w:color w:val="000000"/>
                          <w:kern w:val="0"/>
                          <w:sz w:val="22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Arial"/>
                      <w:color w:val="000000"/>
                      <w:kern w:val="0"/>
                      <w:sz w:val="22"/>
                    </w:rPr>
                    <m:t>T</m:t>
                  </m:r>
                </m:sup>
              </m:sSup>
            </m:oMath>
          </w:p>
          <w:p w:rsidR="0074082B" w:rsidRPr="00377432" w:rsidRDefault="0074082B" w:rsidP="00E3412B">
            <w:pPr>
              <w:widowControl/>
              <w:tabs>
                <w:tab w:val="center" w:pos="4453"/>
              </w:tabs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74082B" w:rsidRPr="002A2099" w:rsidTr="00E3412B">
        <w:trPr>
          <w:trHeight w:val="488"/>
        </w:trPr>
        <w:tc>
          <w:tcPr>
            <w:tcW w:w="3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48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tabs>
                <w:tab w:val="center" w:pos="2557"/>
              </w:tabs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Transpose Matrix</w:t>
            </w:r>
          </w:p>
        </w:tc>
      </w:tr>
      <w:tr w:rsidR="0074082B" w:rsidRPr="002A2099" w:rsidTr="00E3412B">
        <w:trPr>
          <w:trHeight w:val="1049"/>
        </w:trPr>
        <w:tc>
          <w:tcPr>
            <w:tcW w:w="3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48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Default="0074082B" w:rsidP="00E3412B">
            <w:pPr>
              <w:widowControl/>
              <w:shd w:val="clear" w:color="auto" w:fill="FAFAFA"/>
              <w:wordWrap/>
              <w:autoSpaceDE/>
              <w:autoSpaceDN/>
              <w:spacing w:after="0" w:line="240" w:lineRule="auto"/>
              <w:jc w:val="left"/>
              <w:outlineLvl w:val="0"/>
              <w:rPr>
                <w:rFonts w:ascii="Arial" w:eastAsia="굴림" w:hAnsi="Arial" w:cs="Arial"/>
                <w:color w:val="000000"/>
                <w:kern w:val="36"/>
                <w:sz w:val="24"/>
                <w:szCs w:val="24"/>
                <w:bdr w:val="none" w:sz="0" w:space="0" w:color="auto" w:frame="1"/>
              </w:rPr>
            </w:pPr>
            <w:r w:rsidRPr="00AF6FA5">
              <w:rPr>
                <w:rFonts w:ascii="Arial" w:eastAsia="굴림" w:hAnsi="Arial" w:cs="Arial"/>
                <w:color w:val="000000"/>
                <w:kern w:val="36"/>
                <w:sz w:val="24"/>
                <w:szCs w:val="24"/>
                <w:bdr w:val="none" w:sz="0" w:space="0" w:color="auto" w:frame="1"/>
              </w:rPr>
              <w:t xml:space="preserve">Jeffrey Chasnov </w:t>
            </w:r>
            <w:r w:rsidRPr="00AF6FA5">
              <w:rPr>
                <w:rFonts w:ascii="Arial" w:eastAsia="굴림" w:hAnsi="Arial" w:cs="Arial" w:hint="eastAsia"/>
                <w:color w:val="000000"/>
                <w:kern w:val="36"/>
                <w:sz w:val="24"/>
                <w:szCs w:val="24"/>
                <w:bdr w:val="none" w:sz="0" w:space="0" w:color="auto" w:frame="1"/>
              </w:rPr>
              <w:t>교수님</w:t>
            </w:r>
            <w:r>
              <w:rPr>
                <w:rFonts w:ascii="Arial" w:eastAsia="굴림" w:hAnsi="Arial" w:cs="Arial" w:hint="eastAsia"/>
                <w:color w:val="000000"/>
                <w:kern w:val="36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36"/>
                <w:sz w:val="24"/>
                <w:szCs w:val="24"/>
                <w:bdr w:val="none" w:sz="0" w:space="0" w:color="auto" w:frame="1"/>
              </w:rPr>
              <w:t>유튜브</w:t>
            </w:r>
            <w:r>
              <w:rPr>
                <w:rFonts w:ascii="Arial" w:eastAsia="굴림" w:hAnsi="Arial" w:cs="Arial" w:hint="eastAsia"/>
                <w:color w:val="000000"/>
                <w:kern w:val="36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36"/>
                <w:sz w:val="24"/>
                <w:szCs w:val="24"/>
                <w:bdr w:val="none" w:sz="0" w:space="0" w:color="auto" w:frame="1"/>
              </w:rPr>
              <w:t>강좌</w:t>
            </w:r>
          </w:p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1" w:history="1">
              <w:r>
                <w:rPr>
                  <w:rStyle w:val="a4"/>
                </w:rPr>
                <w:t>https://www.youtube.com/results?search_query=lu+decomposition</w:t>
              </w:r>
            </w:hyperlink>
          </w:p>
        </w:tc>
      </w:tr>
      <w:tr w:rsidR="0074082B" w:rsidRPr="002A2099" w:rsidTr="00E3412B">
        <w:trPr>
          <w:trHeight w:val="434"/>
        </w:trPr>
        <w:tc>
          <w:tcPr>
            <w:tcW w:w="84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74082B" w:rsidRPr="002A2099" w:rsidTr="00E3412B">
        <w:trPr>
          <w:trHeight w:val="4234"/>
        </w:trPr>
        <w:tc>
          <w:tcPr>
            <w:tcW w:w="84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377432" w:rsidRDefault="0074082B" w:rsidP="00E3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720715" cy="3013710"/>
                  <wp:effectExtent l="0" t="0" r="0" b="0"/>
                  <wp:docPr id="10" name="그림 10" descr="캡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캡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301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82B" w:rsidRPr="002A2099" w:rsidTr="00E3412B">
        <w:trPr>
          <w:trHeight w:val="21"/>
        </w:trPr>
        <w:tc>
          <w:tcPr>
            <w:tcW w:w="84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82B" w:rsidRPr="008D4056" w:rsidRDefault="0074082B" w:rsidP="00E3412B">
            <w:pPr>
              <w:tabs>
                <w:tab w:val="left" w:pos="2085"/>
              </w:tabs>
              <w:rPr>
                <w:rFonts w:ascii="맑은 고딕" w:eastAsia="맑은 고딕" w:hAnsi="맑은 고딕" w:cs="Times New Roman"/>
                <w:sz w:val="24"/>
                <w:szCs w:val="24"/>
              </w:rPr>
            </w:pPr>
          </w:p>
        </w:tc>
      </w:tr>
    </w:tbl>
    <w:p w:rsidR="0074082B" w:rsidRDefault="0074082B" w:rsidP="0074082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\</w:t>
      </w:r>
    </w:p>
    <w:p w:rsidR="0074082B" w:rsidRDefault="0074082B" w:rsidP="0074082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74082B" w:rsidRPr="002A2099" w:rsidRDefault="0074082B" w:rsidP="0074082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lastRenderedPageBreak/>
        <w:t xml:space="preserve">(AI / </w:t>
      </w:r>
      <w:r w:rsidRPr="0074082B">
        <w:rPr>
          <w:rFonts w:ascii="Arial" w:eastAsia="굴림" w:hAnsi="Arial" w:cs="Arial"/>
          <w:color w:val="FF0000"/>
          <w:kern w:val="0"/>
          <w:sz w:val="32"/>
          <w:szCs w:val="32"/>
          <w:u w:val="single"/>
        </w:rPr>
        <w:t>빅데이터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/ </w:t>
      </w:r>
      <w:r w:rsidRPr="004F06AD">
        <w:rPr>
          <w:rFonts w:ascii="Arial" w:eastAsia="굴림" w:hAnsi="Arial" w:cs="Arial"/>
          <w:color w:val="000000"/>
          <w:kern w:val="0"/>
          <w:sz w:val="32"/>
          <w:szCs w:val="32"/>
        </w:rPr>
        <w:t>블록체인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)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>문제</w:t>
      </w:r>
    </w:p>
    <w:p w:rsidR="0074082B" w:rsidRPr="002A2099" w:rsidRDefault="0074082B" w:rsidP="00740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tbl>
      <w:tblPr>
        <w:tblW w:w="92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1655"/>
        <w:gridCol w:w="1878"/>
        <w:gridCol w:w="4940"/>
      </w:tblGrid>
      <w:tr w:rsidR="0074082B" w:rsidRPr="002A2099" w:rsidTr="00E3412B">
        <w:trPr>
          <w:trHeight w:val="5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쓰리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!</w:t>
            </w:r>
          </w:p>
        </w:tc>
      </w:tr>
      <w:tr w:rsidR="0074082B" w:rsidRPr="002A2099" w:rsidTr="00E3412B">
        <w:trPr>
          <w:trHeight w:val="5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이현경,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유승주,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임현철,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오상민,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정상영</w:t>
            </w:r>
          </w:p>
        </w:tc>
      </w:tr>
      <w:tr w:rsidR="0074082B" w:rsidRPr="002A2099" w:rsidTr="00E3412B">
        <w:trPr>
          <w:trHeight w:val="368"/>
        </w:trPr>
        <w:tc>
          <w:tcPr>
            <w:tcW w:w="9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</w:p>
        </w:tc>
      </w:tr>
      <w:tr w:rsidR="0074082B" w:rsidRPr="002A2099" w:rsidTr="00E3412B">
        <w:trPr>
          <w:trHeight w:val="998"/>
        </w:trPr>
        <w:tc>
          <w:tcPr>
            <w:tcW w:w="9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Default="0074082B" w:rsidP="00E3412B">
            <w:pPr>
              <w:widowControl/>
              <w:tabs>
                <w:tab w:val="center" w:pos="4453"/>
              </w:tabs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Matrix factorization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LU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분해라고도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해요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LU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분해는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수치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해석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분야에서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하삼각행렬과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상삼각행렬의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곱으로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표현하는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것이다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 L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U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는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각각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Lower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와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Upper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의미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해요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그럼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다음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A 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행렬을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LU 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분해했을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때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L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이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먼지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계산해보세요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U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는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알려드릴게요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.</w:t>
            </w:r>
          </w:p>
          <w:p w:rsidR="0074082B" w:rsidRDefault="0074082B" w:rsidP="00E3412B">
            <w:pPr>
              <w:widowControl/>
              <w:tabs>
                <w:tab w:val="center" w:pos="4453"/>
              </w:tabs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74082B" w:rsidRDefault="0074082B" w:rsidP="00E3412B">
            <w:pPr>
              <w:widowControl/>
              <w:tabs>
                <w:tab w:val="center" w:pos="4453"/>
              </w:tabs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74082B" w:rsidRDefault="0074082B" w:rsidP="00E3412B">
            <w:pPr>
              <w:widowControl/>
              <w:tabs>
                <w:tab w:val="center" w:pos="4453"/>
              </w:tabs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A =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4</m:t>
                    </m:r>
                  </m:e>
                </m:mr>
              </m:m>
            </m:oMath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= LU , L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을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맞춰보세요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U =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-2</m:t>
                    </m:r>
                  </m:e>
                </m:mr>
              </m:m>
            </m:oMath>
          </w:p>
          <w:p w:rsidR="0074082B" w:rsidRPr="00377432" w:rsidRDefault="0074082B" w:rsidP="00E3412B">
            <w:pPr>
              <w:widowControl/>
              <w:tabs>
                <w:tab w:val="center" w:pos="4453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74082B" w:rsidRPr="002A2099" w:rsidTr="00E3412B">
        <w:trPr>
          <w:trHeight w:val="414"/>
        </w:trPr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67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Matrix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Factorization</w:t>
            </w:r>
          </w:p>
        </w:tc>
      </w:tr>
      <w:tr w:rsidR="0074082B" w:rsidRPr="002A2099" w:rsidTr="00E3412B">
        <w:trPr>
          <w:trHeight w:val="890"/>
        </w:trPr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67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Default="0074082B" w:rsidP="00E3412B">
            <w:pPr>
              <w:widowControl/>
              <w:shd w:val="clear" w:color="auto" w:fill="FAFAFA"/>
              <w:wordWrap/>
              <w:autoSpaceDE/>
              <w:autoSpaceDN/>
              <w:spacing w:after="0" w:line="240" w:lineRule="auto"/>
              <w:jc w:val="left"/>
              <w:outlineLvl w:val="0"/>
              <w:rPr>
                <w:rFonts w:ascii="Arial" w:eastAsia="굴림" w:hAnsi="Arial" w:cs="Arial"/>
                <w:color w:val="000000"/>
                <w:kern w:val="36"/>
                <w:sz w:val="24"/>
                <w:szCs w:val="24"/>
                <w:bdr w:val="none" w:sz="0" w:space="0" w:color="auto" w:frame="1"/>
              </w:rPr>
            </w:pPr>
            <w:r w:rsidRPr="00AF6FA5">
              <w:rPr>
                <w:rFonts w:ascii="Arial" w:eastAsia="굴림" w:hAnsi="Arial" w:cs="Arial"/>
                <w:color w:val="000000"/>
                <w:kern w:val="36"/>
                <w:sz w:val="24"/>
                <w:szCs w:val="24"/>
                <w:bdr w:val="none" w:sz="0" w:space="0" w:color="auto" w:frame="1"/>
              </w:rPr>
              <w:t xml:space="preserve">Jeffrey Chasnov </w:t>
            </w:r>
            <w:r w:rsidRPr="00AF6FA5">
              <w:rPr>
                <w:rFonts w:ascii="Arial" w:eastAsia="굴림" w:hAnsi="Arial" w:cs="Arial" w:hint="eastAsia"/>
                <w:color w:val="000000"/>
                <w:kern w:val="36"/>
                <w:sz w:val="24"/>
                <w:szCs w:val="24"/>
                <w:bdr w:val="none" w:sz="0" w:space="0" w:color="auto" w:frame="1"/>
              </w:rPr>
              <w:t>교수님</w:t>
            </w:r>
            <w:r>
              <w:rPr>
                <w:rFonts w:ascii="Arial" w:eastAsia="굴림" w:hAnsi="Arial" w:cs="Arial" w:hint="eastAsia"/>
                <w:color w:val="000000"/>
                <w:kern w:val="36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36"/>
                <w:sz w:val="24"/>
                <w:szCs w:val="24"/>
                <w:bdr w:val="none" w:sz="0" w:space="0" w:color="auto" w:frame="1"/>
              </w:rPr>
              <w:t>유튜브</w:t>
            </w:r>
            <w:r>
              <w:rPr>
                <w:rFonts w:ascii="Arial" w:eastAsia="굴림" w:hAnsi="Arial" w:cs="Arial" w:hint="eastAsia"/>
                <w:color w:val="000000"/>
                <w:kern w:val="36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36"/>
                <w:sz w:val="24"/>
                <w:szCs w:val="24"/>
                <w:bdr w:val="none" w:sz="0" w:space="0" w:color="auto" w:frame="1"/>
              </w:rPr>
              <w:t>강좌</w:t>
            </w:r>
          </w:p>
          <w:p w:rsidR="0074082B" w:rsidRPr="00AF6FA5" w:rsidRDefault="0074082B" w:rsidP="00E3412B">
            <w:pPr>
              <w:widowControl/>
              <w:shd w:val="clear" w:color="auto" w:fill="FAFAFA"/>
              <w:wordWrap/>
              <w:autoSpaceDE/>
              <w:autoSpaceDN/>
              <w:spacing w:after="0" w:line="240" w:lineRule="auto"/>
              <w:jc w:val="left"/>
              <w:outlineLvl w:val="0"/>
              <w:rPr>
                <w:rFonts w:ascii="Arial" w:eastAsia="굴림" w:hAnsi="Arial" w:cs="Arial"/>
                <w:b/>
                <w:bCs/>
                <w:color w:val="000000"/>
                <w:kern w:val="36"/>
                <w:sz w:val="24"/>
                <w:szCs w:val="24"/>
              </w:rPr>
            </w:pPr>
            <w:hyperlink r:id="rId23" w:history="1">
              <w:r>
                <w:rPr>
                  <w:rStyle w:val="a4"/>
                </w:rPr>
                <w:t>https://www.youtube.com/results?search_query=lu+decomposition</w:t>
              </w:r>
            </w:hyperlink>
          </w:p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4082B" w:rsidRPr="002A2099" w:rsidTr="00E3412B">
        <w:trPr>
          <w:trHeight w:val="368"/>
        </w:trPr>
        <w:tc>
          <w:tcPr>
            <w:tcW w:w="9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2A2099" w:rsidRDefault="0074082B" w:rsidP="00E3412B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74082B" w:rsidRPr="002A2099" w:rsidTr="00E3412B">
        <w:trPr>
          <w:trHeight w:val="3594"/>
        </w:trPr>
        <w:tc>
          <w:tcPr>
            <w:tcW w:w="9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2B" w:rsidRPr="00AF6FA5" w:rsidRDefault="0074082B" w:rsidP="00E3412B">
            <w:pPr>
              <w:tabs>
                <w:tab w:val="left" w:pos="3299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2505BD" wp14:editId="6B59E5F8">
                  <wp:extent cx="4572000" cy="2552065"/>
                  <wp:effectExtent l="0" t="0" r="0" b="635"/>
                  <wp:docPr id="9" name="그림 9" descr="C:\Users\multicampus\AppData\Local\Microsoft\Windows\INetCache\Content.Word\W2.7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ulticampus\AppData\Local\Microsoft\Windows\INetCache\Content.Word\W2.7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5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82B" w:rsidRPr="002A2099" w:rsidTr="00E3412B">
        <w:trPr>
          <w:trHeight w:val="10"/>
        </w:trPr>
        <w:tc>
          <w:tcPr>
            <w:tcW w:w="9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82B" w:rsidRPr="008D4056" w:rsidRDefault="0074082B" w:rsidP="00E3412B">
            <w:pPr>
              <w:tabs>
                <w:tab w:val="left" w:pos="2085"/>
              </w:tabs>
              <w:rPr>
                <w:rFonts w:ascii="맑은 고딕" w:eastAsia="맑은 고딕" w:hAnsi="맑은 고딕" w:cs="Times New Roman"/>
                <w:sz w:val="24"/>
                <w:szCs w:val="24"/>
              </w:rPr>
            </w:pPr>
          </w:p>
        </w:tc>
      </w:tr>
    </w:tbl>
    <w:p w:rsidR="0074082B" w:rsidRPr="00962763" w:rsidRDefault="0074082B" w:rsidP="00A07DA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bookmarkStart w:id="0" w:name="_GoBack"/>
      <w:bookmarkEnd w:id="0"/>
    </w:p>
    <w:sectPr w:rsidR="0074082B" w:rsidRPr="009627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1E0" w:rsidRDefault="00C521E0" w:rsidP="00A07DA6">
      <w:pPr>
        <w:spacing w:after="0" w:line="240" w:lineRule="auto"/>
      </w:pPr>
      <w:r>
        <w:separator/>
      </w:r>
    </w:p>
  </w:endnote>
  <w:endnote w:type="continuationSeparator" w:id="0">
    <w:p w:rsidR="00C521E0" w:rsidRDefault="00C521E0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1E0" w:rsidRDefault="00C521E0" w:rsidP="00A07DA6">
      <w:pPr>
        <w:spacing w:after="0" w:line="240" w:lineRule="auto"/>
      </w:pPr>
      <w:r>
        <w:separator/>
      </w:r>
    </w:p>
  </w:footnote>
  <w:footnote w:type="continuationSeparator" w:id="0">
    <w:p w:rsidR="00C521E0" w:rsidRDefault="00C521E0" w:rsidP="00A07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90235"/>
    <w:multiLevelType w:val="hybridMultilevel"/>
    <w:tmpl w:val="B34A9544"/>
    <w:lvl w:ilvl="0" w:tplc="EDEAC9A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4A009EC"/>
    <w:multiLevelType w:val="hybridMultilevel"/>
    <w:tmpl w:val="FD067A5C"/>
    <w:lvl w:ilvl="0" w:tplc="DB40CA4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A56966"/>
    <w:multiLevelType w:val="hybridMultilevel"/>
    <w:tmpl w:val="525640FA"/>
    <w:lvl w:ilvl="0" w:tplc="1720ACB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56BC2B16"/>
    <w:multiLevelType w:val="hybridMultilevel"/>
    <w:tmpl w:val="3BB86592"/>
    <w:lvl w:ilvl="0" w:tplc="AEA44742">
      <w:numFmt w:val="bullet"/>
      <w:lvlText w:val="-"/>
      <w:lvlJc w:val="left"/>
      <w:pPr>
        <w:ind w:left="460" w:hanging="360"/>
      </w:pPr>
      <w:rPr>
        <w:rFonts w:ascii="Arial" w:eastAsia="굴림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724D4357"/>
    <w:multiLevelType w:val="multilevel"/>
    <w:tmpl w:val="6B8C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99"/>
    <w:rsid w:val="000F2669"/>
    <w:rsid w:val="002A2099"/>
    <w:rsid w:val="00432B37"/>
    <w:rsid w:val="004476C0"/>
    <w:rsid w:val="004F7C1F"/>
    <w:rsid w:val="00616523"/>
    <w:rsid w:val="0074082B"/>
    <w:rsid w:val="007F609D"/>
    <w:rsid w:val="00962763"/>
    <w:rsid w:val="00A07DA6"/>
    <w:rsid w:val="00A41902"/>
    <w:rsid w:val="00A76E3B"/>
    <w:rsid w:val="00AA0677"/>
    <w:rsid w:val="00C521E0"/>
    <w:rsid w:val="00EC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5BC231-726A-487B-B76A-929308A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link w:val="6Char"/>
    <w:uiPriority w:val="9"/>
    <w:qFormat/>
    <w:rsid w:val="0096276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2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A209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A20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A209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07D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07DA6"/>
  </w:style>
  <w:style w:type="paragraph" w:styleId="a7">
    <w:name w:val="footer"/>
    <w:basedOn w:val="a"/>
    <w:link w:val="Char1"/>
    <w:uiPriority w:val="99"/>
    <w:unhideWhenUsed/>
    <w:rsid w:val="00A07DA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07DA6"/>
  </w:style>
  <w:style w:type="paragraph" w:styleId="a8">
    <w:name w:val="List Paragraph"/>
    <w:basedOn w:val="a"/>
    <w:uiPriority w:val="34"/>
    <w:qFormat/>
    <w:rsid w:val="000F2669"/>
    <w:pPr>
      <w:ind w:leftChars="400" w:left="800"/>
    </w:pPr>
  </w:style>
  <w:style w:type="paragraph" w:customStyle="1" w:styleId="a9">
    <w:name w:val="바탕글"/>
    <w:basedOn w:val="a"/>
    <w:rsid w:val="0096276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962763"/>
    <w:rPr>
      <w:rFonts w:ascii="굴림" w:eastAsia="굴림" w:hAnsi="굴림" w:cs="굴림"/>
      <w:b/>
      <w:bCs/>
      <w:kern w:val="0"/>
      <w:sz w:val="15"/>
      <w:szCs w:val="15"/>
    </w:rPr>
  </w:style>
  <w:style w:type="paragraph" w:customStyle="1" w:styleId="font9">
    <w:name w:val="font_9"/>
    <w:basedOn w:val="a"/>
    <w:rsid w:val="009627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2won0.tistory.com/8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nextobe.com/single-post/2018/02/26/%EB%8D%B0%EC%9D%B4%ED%84%B0-%EA%B3%BC%ED%95%99%EC%9E%90%EA%B0%80-%EC%95%8C%EC%95%84%EC%95%BC-%ED%95%A0-5%EA%B0%80%EC%A7%80-%ED%81%B4%EB%9F%AC%EC%8A%A4%ED%84%B0%EB%A7%81-%EC%95%8C%EA%B3%A0%EB%A6%AC%EC%A6%98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results?search_query=lu+decomposition" TargetMode="External"/><Relationship Id="rId7" Type="http://schemas.openxmlformats.org/officeDocument/2006/relationships/hyperlink" Target="https://gday2code.tistory.com/34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untitledtblog.tistory.com/13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naver.com/bsw2428/221400954483" TargetMode="External"/><Relationship Id="rId20" Type="http://schemas.openxmlformats.org/officeDocument/2006/relationships/hyperlink" Target="https://ko.wikipedia.org/wiki/%EA%B8%B0%EB%8C%93%EA%B0%92_%EC%B5%9C%EB%8C%80%ED%99%94_%EC%95%8C%EA%B3%A0%EB%A6%AC%EC%A6%9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cho.tistory.com/1204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ikidocs.net/83" TargetMode="External"/><Relationship Id="rId23" Type="http://schemas.openxmlformats.org/officeDocument/2006/relationships/hyperlink" Target="https://www.youtube.com/results?search_query=lu+decompositio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ko.wikipedia.org/wiki/%EA%B8%B0%EB%8C%93%EA%B0%92_%EC%B5%9C%EB%8C%80%ED%99%94_%EC%95%8C%EA%B3%A0%EB%A6%AC%EC%A6%9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안영주</dc:creator>
  <cp:lastModifiedBy>Lhk</cp:lastModifiedBy>
  <cp:revision>3</cp:revision>
  <dcterms:created xsi:type="dcterms:W3CDTF">2019-06-21T06:12:00Z</dcterms:created>
  <dcterms:modified xsi:type="dcterms:W3CDTF">2019-06-21T06:45:00Z</dcterms:modified>
</cp:coreProperties>
</file>