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bookmarkStart w:id="0" w:name="_GoBack"/>
      <w:bookmarkEnd w:id="0"/>
    </w:p>
    <w:p w:rsidR="0077092A" w:rsidRPr="00BA7F16" w:rsidRDefault="0077092A" w:rsidP="009E5A99">
      <w:pPr>
        <w:rPr>
          <w:rFonts w:asciiTheme="majorBidi" w:hAnsiTheme="majorBidi" w:cstheme="majorBidi"/>
        </w:rPr>
      </w:pPr>
      <w:r>
        <w:tab/>
      </w:r>
      <w:r w:rsidR="007C06BA" w:rsidRPr="00BA7F16">
        <w:rPr>
          <w:rFonts w:asciiTheme="majorBidi" w:hAnsiTheme="majorBidi" w:cstheme="majorBidi"/>
        </w:rPr>
        <w:t>Section</w:t>
      </w:r>
      <w:r w:rsidRPr="00BA7F16">
        <w:rPr>
          <w:rFonts w:asciiTheme="majorBidi" w:hAnsiTheme="majorBidi" w:cstheme="majorBidi"/>
        </w:rPr>
        <w:t xml:space="preserve"> 1: </w:t>
      </w:r>
      <w:r w:rsidR="009E5A99" w:rsidRPr="00BA7F16">
        <w:rPr>
          <w:rFonts w:asciiTheme="majorBidi" w:hAnsiTheme="majorBidi" w:cstheme="majorBidi"/>
        </w:rPr>
        <w:t>Getting Started</w:t>
      </w:r>
      <w:r w:rsidRPr="00BA7F16">
        <w:rPr>
          <w:rFonts w:asciiTheme="majorBidi" w:hAnsiTheme="majorBidi" w:cstheme="majorBidi"/>
        </w:rPr>
        <w:t xml:space="preserve"> with Agent Zero</w:t>
      </w:r>
    </w:p>
    <w:p w:rsidR="00F63670" w:rsidRPr="00BA7F16" w:rsidRDefault="00EB3806"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 xml:space="preserve">Downloading and setting up </w:t>
      </w:r>
      <w:r w:rsidR="000463A0" w:rsidRPr="00BA7F16">
        <w:rPr>
          <w:rFonts w:asciiTheme="majorBidi" w:hAnsiTheme="majorBidi" w:cstheme="majorBidi"/>
        </w:rPr>
        <w:t>the eclipse plug-</w:t>
      </w:r>
      <w:r w:rsidR="00F63670" w:rsidRPr="00BA7F16">
        <w:rPr>
          <w:rFonts w:asciiTheme="majorBidi" w:hAnsiTheme="majorBidi" w:cstheme="majorBidi"/>
        </w:rPr>
        <w:t>in.</w:t>
      </w:r>
    </w:p>
    <w:p w:rsidR="009B3E3E" w:rsidRPr="00BA7F16" w:rsidRDefault="009B3E3E"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Creating your first AgentZero project.</w:t>
      </w:r>
    </w:p>
    <w:p w:rsidR="000A27AC" w:rsidRPr="00BA7F16" w:rsidRDefault="000A27AC"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Writing your first algorithm.</w:t>
      </w:r>
    </w:p>
    <w:p w:rsidR="003E0490" w:rsidRPr="00BA7F16" w:rsidRDefault="003E0490"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Running and debugging the algorithm.</w:t>
      </w:r>
    </w:p>
    <w:p w:rsidR="00BA7F16" w:rsidRDefault="00BA7F16" w:rsidP="009E5A99">
      <w:pPr>
        <w:ind w:left="720"/>
        <w:rPr>
          <w:rFonts w:asciiTheme="majorBidi" w:hAnsiTheme="majorBidi" w:cstheme="majorBidi"/>
        </w:rPr>
      </w:pPr>
      <w:r>
        <w:rPr>
          <w:rFonts w:asciiTheme="majorBidi" w:hAnsiTheme="majorBidi" w:cstheme="majorBidi"/>
        </w:rPr>
        <w:t>Section 2: R</w:t>
      </w:r>
      <w:r w:rsidRPr="00BA7F16">
        <w:rPr>
          <w:rFonts w:asciiTheme="majorBidi" w:hAnsiTheme="majorBidi" w:cstheme="majorBidi"/>
        </w:rPr>
        <w:t xml:space="preserve">unning and debugging </w:t>
      </w:r>
    </w:p>
    <w:p w:rsid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Running</w:t>
      </w:r>
    </w:p>
    <w:p w:rsidR="00F568A3" w:rsidRP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Debugging</w:t>
      </w:r>
    </w:p>
    <w:p w:rsidR="00F63670" w:rsidRPr="00BA7F16" w:rsidRDefault="007C06BA" w:rsidP="009E5A99">
      <w:pPr>
        <w:ind w:left="720"/>
        <w:rPr>
          <w:rFonts w:asciiTheme="majorBidi" w:hAnsiTheme="majorBidi" w:cstheme="majorBidi"/>
        </w:rPr>
      </w:pPr>
      <w:r w:rsidRPr="00BA7F16">
        <w:rPr>
          <w:rFonts w:asciiTheme="majorBidi" w:hAnsiTheme="majorBidi" w:cstheme="majorBidi"/>
        </w:rPr>
        <w:t>Section</w:t>
      </w:r>
      <w:r w:rsidR="00BA7F16">
        <w:rPr>
          <w:rFonts w:asciiTheme="majorBidi" w:hAnsiTheme="majorBidi" w:cstheme="majorBidi"/>
        </w:rPr>
        <w:t xml:space="preserve"> 3</w:t>
      </w:r>
      <w:r w:rsidR="0077092A" w:rsidRPr="00BA7F16">
        <w:rPr>
          <w:rFonts w:asciiTheme="majorBidi" w:hAnsiTheme="majorBidi" w:cstheme="majorBidi"/>
        </w:rPr>
        <w:t xml:space="preserve">: </w:t>
      </w:r>
      <w:r w:rsidR="009E5A99" w:rsidRPr="00BA7F16">
        <w:rPr>
          <w:rFonts w:asciiTheme="majorBidi" w:hAnsiTheme="majorBidi" w:cstheme="majorBidi"/>
        </w:rPr>
        <w:t>W</w:t>
      </w:r>
      <w:r w:rsidR="00F36010" w:rsidRPr="00BA7F16">
        <w:rPr>
          <w:rFonts w:asciiTheme="majorBidi" w:hAnsiTheme="majorBidi" w:cstheme="majorBidi"/>
        </w:rPr>
        <w:t>orking with synchronized search</w:t>
      </w:r>
    </w:p>
    <w:p w:rsidR="00C57BFA" w:rsidRPr="00BA7F16" w:rsidRDefault="00C57BFA" w:rsidP="00C57BFA">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The synchronized execution mode</w:t>
      </w:r>
      <w:r w:rsidR="009E5A99" w:rsidRPr="00BA7F16">
        <w:rPr>
          <w:rFonts w:asciiTheme="majorBidi" w:hAnsiTheme="majorBidi" w:cstheme="majorBidi"/>
        </w:rPr>
        <w:t>.</w:t>
      </w:r>
    </w:p>
    <w:p w:rsidR="000463A0" w:rsidRPr="00BA7F16" w:rsidRDefault="00C57BFA" w:rsidP="007F31B6">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 xml:space="preserve">Implementation </w:t>
      </w:r>
      <w:r w:rsidR="009E5A99" w:rsidRPr="00BA7F16">
        <w:rPr>
          <w:rFonts w:asciiTheme="majorBidi" w:hAnsiTheme="majorBidi" w:cstheme="majorBidi"/>
        </w:rPr>
        <w:t>example.</w:t>
      </w:r>
    </w:p>
    <w:p w:rsidR="007F31B6" w:rsidRPr="00BA7F16" w:rsidRDefault="00BA7F16" w:rsidP="007F31B6">
      <w:pPr>
        <w:ind w:left="720"/>
        <w:rPr>
          <w:rFonts w:asciiTheme="majorBidi" w:hAnsiTheme="majorBidi" w:cstheme="majorBidi"/>
        </w:rPr>
      </w:pPr>
      <w:r>
        <w:rPr>
          <w:rFonts w:asciiTheme="majorBidi" w:hAnsiTheme="majorBidi" w:cstheme="majorBidi"/>
        </w:rPr>
        <w:t>Section 4</w:t>
      </w:r>
      <w:r w:rsidR="007F31B6" w:rsidRPr="00BA7F16">
        <w:rPr>
          <w:rFonts w:asciiTheme="majorBidi" w:hAnsiTheme="majorBidi" w:cstheme="majorBidi"/>
        </w:rPr>
        <w:t>: Nested Agents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Nested </w:t>
      </w:r>
      <w:r w:rsidR="007F0001" w:rsidRPr="00BA7F16">
        <w:rPr>
          <w:rFonts w:asciiTheme="majorBidi" w:hAnsiTheme="majorBidi" w:cstheme="majorBidi"/>
        </w:rPr>
        <w:t>agents’</w:t>
      </w:r>
      <w:r w:rsidRPr="00BA7F16">
        <w:rPr>
          <w:rFonts w:asciiTheme="majorBidi" w:hAnsiTheme="majorBidi" w:cstheme="majorBidi"/>
        </w:rPr>
        <w:t xml:space="preserve"> usage basics.</w:t>
      </w:r>
    </w:p>
    <w:p w:rsidR="007F31B6" w:rsidRPr="00BA7F16" w:rsidRDefault="007F0001" w:rsidP="007F31B6">
      <w:pPr>
        <w:pStyle w:val="ListParagraph"/>
        <w:numPr>
          <w:ilvl w:val="0"/>
          <w:numId w:val="9"/>
        </w:numPr>
        <w:ind w:left="1276" w:hanging="283"/>
        <w:rPr>
          <w:rFonts w:asciiTheme="majorBidi" w:hAnsiTheme="majorBidi" w:cstheme="majorBidi"/>
        </w:rPr>
      </w:pPr>
      <w:r>
        <w:rPr>
          <w:rFonts w:asciiTheme="majorBidi" w:hAnsiTheme="majorBidi" w:cstheme="majorBidi"/>
        </w:rPr>
        <w:t>Writing your own nest</w:t>
      </w:r>
      <w:r w:rsidR="007F31B6" w:rsidRPr="00BA7F16">
        <w:rPr>
          <w:rFonts w:asciiTheme="majorBidi" w:hAnsiTheme="majorBidi" w:cstheme="majorBidi"/>
        </w:rPr>
        <w:t>able tool.</w:t>
      </w:r>
    </w:p>
    <w:p w:rsidR="00BA7F16" w:rsidRPr="00BA7F16" w:rsidRDefault="00BA7F16" w:rsidP="00BA7F16">
      <w:pPr>
        <w:ind w:left="720"/>
        <w:rPr>
          <w:rFonts w:asciiTheme="majorBidi" w:hAnsiTheme="majorBidi" w:cstheme="majorBidi"/>
        </w:rPr>
      </w:pPr>
      <w:r>
        <w:rPr>
          <w:rFonts w:asciiTheme="majorBidi" w:hAnsiTheme="majorBidi" w:cstheme="majorBidi"/>
        </w:rPr>
        <w:t>Section 5: W</w:t>
      </w:r>
      <w:r w:rsidRPr="00BA7F16">
        <w:rPr>
          <w:rFonts w:asciiTheme="majorBidi" w:hAnsiTheme="majorBidi" w:cstheme="majorBidi"/>
        </w:rPr>
        <w:t>riting problem generators</w:t>
      </w:r>
    </w:p>
    <w:p w:rsidR="00BA7F16" w:rsidRPr="00BA7F16" w:rsidRDefault="00BA7F16" w:rsidP="00BA7F16">
      <w:pPr>
        <w:ind w:left="720"/>
        <w:rPr>
          <w:rFonts w:asciiTheme="majorBidi" w:hAnsiTheme="majorBidi" w:cstheme="majorBidi"/>
        </w:rPr>
      </w:pPr>
      <w:r>
        <w:rPr>
          <w:rFonts w:asciiTheme="majorBidi" w:hAnsiTheme="majorBidi" w:cstheme="majorBidi"/>
        </w:rPr>
        <w:t>Section 6: W</w:t>
      </w:r>
      <w:r w:rsidRPr="00BA7F16">
        <w:rPr>
          <w:rFonts w:asciiTheme="majorBidi" w:hAnsiTheme="majorBidi" w:cstheme="majorBidi"/>
        </w:rPr>
        <w:t>riting statistic analyzer</w:t>
      </w:r>
    </w:p>
    <w:p w:rsidR="000463A0" w:rsidRPr="00777CD3" w:rsidRDefault="00777CD3" w:rsidP="00777CD3">
      <w:pPr>
        <w:rPr>
          <w:rFonts w:asciiTheme="majorBidi" w:hAnsiTheme="majorBidi" w:cstheme="majorBidi"/>
        </w:rPr>
      </w:pPr>
      <w:r w:rsidRPr="00777CD3">
        <w:rPr>
          <w:rFonts w:asciiTheme="majorBidi" w:hAnsiTheme="majorBidi" w:cstheme="majorBidi"/>
        </w:rPr>
        <w:tab/>
        <w:t>Section 7: Variables in agents</w:t>
      </w:r>
    </w:p>
    <w:p w:rsidR="000463A0" w:rsidRDefault="007F0001" w:rsidP="000B4860">
      <w:r>
        <w:tab/>
      </w:r>
      <w:r w:rsidRPr="007F0001">
        <w:rPr>
          <w:rFonts w:asciiTheme="majorBidi" w:hAnsiTheme="majorBidi" w:cstheme="majorBidi"/>
        </w:rPr>
        <w:t>Section 8: Message Delays</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 xml:space="preserve">already familiar with agent zero skip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F0001" w:rsidRPr="00311C23" w:rsidRDefault="007F0001"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F0001" w:rsidRPr="00311C23" w:rsidRDefault="007F0001"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7F0001" w:rsidRPr="00311C23" w:rsidRDefault="007F0001"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F0001" w:rsidRPr="00311C23" w:rsidRDefault="007F0001"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586C40" w:rsidP="0093779B">
      <w:pPr>
        <w:ind w:firstLine="426"/>
        <w:rPr>
          <w:rFonts w:asciiTheme="majorBidi" w:hAnsiTheme="majorBidi" w:cstheme="majorBidi"/>
        </w:rPr>
      </w:pPr>
      <w:r>
        <w:rPr>
          <w:rFonts w:asciiTheme="majorBidi" w:hAnsiTheme="majorBidi" w:cstheme="majorBidi"/>
          <w:noProof/>
        </w:rPr>
        <w:drawing>
          <wp:inline distT="0" distB="0" distL="0" distR="0">
            <wp:extent cx="5370513" cy="2806700"/>
            <wp:effectExtent l="0" t="0" r="1905" b="0"/>
            <wp:docPr id="15" name="Picture 15" descr="C:\Users\bennyl\Dropbox\Study\final project\docs\new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l\Dropbox\Study\final project\docs\newAlgorith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513" cy="2806700"/>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F0001" w:rsidRPr="00940C54" w:rsidRDefault="007F0001"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7F0001" w:rsidRPr="00940C54" w:rsidRDefault="007F0001"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t>let’s look at this file structure:</w:t>
      </w:r>
      <w:r w:rsidR="00742174">
        <w:rPr>
          <w:rFonts w:asciiTheme="majorBidi" w:hAnsiTheme="majorBidi" w:cstheme="majorBidi"/>
        </w:rPr>
        <w:br/>
      </w:r>
      <w:r w:rsidR="00492490">
        <w:rPr>
          <w:rFonts w:asciiTheme="majorBidi" w:hAnsiTheme="majorBidi" w:cstheme="majorBidi"/>
          <w:noProof/>
        </w:rPr>
        <w:drawing>
          <wp:inline distT="0" distB="0" distL="0" distR="0">
            <wp:extent cx="6311900" cy="2241550"/>
            <wp:effectExtent l="0" t="0" r="0" b="6350"/>
            <wp:docPr id="19" name="Picture 19" descr="C:\Users\bennyl\Dropbox\Study\final project\docs\new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nyl\Dropbox\Study\final project\docs\newX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1900" cy="2241550"/>
                    </a:xfrm>
                    <a:prstGeom prst="rect">
                      <a:avLst/>
                    </a:prstGeom>
                    <a:noFill/>
                    <a:ln>
                      <a:noFill/>
                    </a:ln>
                  </pic:spPr>
                </pic:pic>
              </a:graphicData>
            </a:graphic>
          </wp:inline>
        </w:drawing>
      </w:r>
    </w:p>
    <w:p w:rsidR="00D7528E" w:rsidRDefault="00A06106" w:rsidP="00A06106">
      <w:pPr>
        <w:rPr>
          <w:rFonts w:asciiTheme="majorBidi" w:hAnsiTheme="majorBidi" w:cstheme="majorBidi"/>
        </w:rPr>
      </w:pPr>
      <w:r>
        <w:rPr>
          <w:rFonts w:asciiTheme="majorBidi" w:hAnsiTheme="majorBidi" w:cstheme="majorBidi"/>
        </w:rPr>
        <w:t xml:space="preserve">As we can see, the root node defines an experiment. Experiment is a collection of rounds. </w:t>
      </w:r>
      <w:r>
        <w:rPr>
          <w:rFonts w:asciiTheme="majorBidi" w:hAnsiTheme="majorBidi" w:cstheme="majorBidi"/>
        </w:rPr>
        <w:br/>
        <w:t xml:space="preserve">Each </w:t>
      </w:r>
      <w:r w:rsidR="007F0001">
        <w:rPr>
          <w:rFonts w:asciiTheme="majorBidi" w:hAnsiTheme="majorBidi" w:cstheme="majorBidi"/>
        </w:rPr>
        <w:t>test</w:t>
      </w:r>
      <w:r>
        <w:rPr>
          <w:rFonts w:asciiTheme="majorBidi" w:hAnsiTheme="majorBidi" w:cstheme="majorBidi"/>
        </w:rPr>
        <w:t xml:space="preserve"> represents </w:t>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F568A3">
      <w:pPr>
        <w:rPr>
          <w:rFonts w:asciiTheme="majorBidi" w:hAnsiTheme="majorBidi" w:cstheme="majorBidi"/>
        </w:rPr>
      </w:pPr>
      <w:r>
        <w:rPr>
          <w:rFonts w:asciiTheme="majorBidi" w:hAnsiTheme="majorBidi" w:cstheme="majorBidi"/>
        </w:rPr>
        <w:lastRenderedPageBreak/>
        <w:t>To execute your proj</w:t>
      </w:r>
      <w:r w:rsidR="00F568A3">
        <w:rPr>
          <w:rFonts w:asciiTheme="majorBidi" w:hAnsiTheme="majorBidi" w:cstheme="majorBidi"/>
        </w:rPr>
        <w:t>ect press on the “Play” button, Choose “AgentZero Algorithm Tester”, and press “OK”.</w:t>
      </w:r>
    </w:p>
    <w:p w:rsidR="00803592" w:rsidRDefault="00F568A3" w:rsidP="00803592">
      <w:pPr>
        <w:rPr>
          <w:rFonts w:asciiTheme="majorBidi" w:hAnsiTheme="majorBidi" w:cstheme="majorBidi"/>
        </w:rPr>
      </w:pPr>
      <w:r>
        <w:rPr>
          <w:rFonts w:asciiTheme="majorBidi" w:hAnsiTheme="majorBidi" w:cstheme="majorBidi"/>
          <w:noProof/>
        </w:rPr>
        <w:drawing>
          <wp:inline distT="0" distB="0" distL="0" distR="0" wp14:anchorId="036C5E6A" wp14:editId="6F6EB862">
            <wp:extent cx="631317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729355"/>
                    </a:xfrm>
                    <a:prstGeom prst="rect">
                      <a:avLst/>
                    </a:prstGeom>
                    <a:noFill/>
                    <a:ln>
                      <a:noFill/>
                    </a:ln>
                  </pic:spPr>
                </pic:pic>
              </a:graphicData>
            </a:graphic>
          </wp:inline>
        </w:drawing>
      </w:r>
    </w:p>
    <w:p w:rsidR="0055470D" w:rsidRDefault="00F568A3" w:rsidP="00D7528E">
      <w:pPr>
        <w:rPr>
          <w:rFonts w:asciiTheme="majorBidi" w:hAnsiTheme="majorBidi" w:cstheme="majorBidi"/>
        </w:rPr>
      </w:pPr>
      <w:r>
        <w:rPr>
          <w:rFonts w:asciiTheme="majorBidi" w:hAnsiTheme="majorBidi" w:cstheme="majorBidi"/>
        </w:rPr>
        <w:t>This will start your execution. Follow us to the next section to learn how to control running and debugging.</w:t>
      </w: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F568A3" w:rsidRDefault="00F568A3"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Pr>
          <w:rStyle w:val="IntenseReference"/>
          <w:sz w:val="48"/>
          <w:szCs w:val="48"/>
        </w:rPr>
        <w:t>Running and debugging</w:t>
      </w:r>
    </w:p>
    <w:p w:rsidR="00F568A3" w:rsidRDefault="00F568A3" w:rsidP="00F568A3">
      <w:r>
        <w:t>In this section we are going to learn about t</w:t>
      </w:r>
      <w:r w:rsidR="008656A7">
        <w:t>he running and debugging modes; h</w:t>
      </w:r>
      <w:r>
        <w:t>ow to use the development UI in order to preform simple result analyzing and helpful debug hints.</w:t>
      </w:r>
    </w:p>
    <w:p w:rsidR="008656A7" w:rsidRDefault="008656A7" w:rsidP="008656A7">
      <w:r>
        <w:t xml:space="preserve">Your development cycle should be as follows: </w:t>
      </w:r>
      <w:r>
        <w:br/>
        <w:t>first you should write an algorithm, than you should run an experiment.</w:t>
      </w:r>
    </w:p>
    <w:p w:rsidR="00F568A3" w:rsidRDefault="008656A7" w:rsidP="008656A7">
      <w:r>
        <w:t>If the algorithm fails during the experiment, the problem which caused the failure will be saved</w:t>
      </w:r>
      <w:proofErr w:type="gramStart"/>
      <w:r>
        <w:t>,</w:t>
      </w:r>
      <w:proofErr w:type="gramEnd"/>
      <w:r>
        <w:br/>
        <w:t>and you should be able to run your algorithm in debug mode, and debug the saved problem.</w:t>
      </w:r>
    </w:p>
    <w:p w:rsidR="008656A7" w:rsidRDefault="008656A7" w:rsidP="008656A7">
      <w:r>
        <w:t>So let’s start by learning how to create an experiment.</w:t>
      </w:r>
    </w:p>
    <w:p w:rsidR="008656A7" w:rsidRDefault="008656A7" w:rsidP="008656A7">
      <w:r>
        <w:t>Experiments are defined in a XML file, named test.xml, located in your project root folder.</w:t>
      </w:r>
      <w:r>
        <w:br/>
        <w:t xml:space="preserve">The XML root is experiment. Within the experiment, you can add rounds. Currently, there are only two </w:t>
      </w:r>
      <w:r w:rsidR="007F0001">
        <w:t>test</w:t>
      </w:r>
      <w:r>
        <w:t xml:space="preserve"> types available: sync-</w:t>
      </w:r>
      <w:r w:rsidR="007F0001">
        <w:t>test</w:t>
      </w:r>
      <w:r>
        <w:t xml:space="preserve"> and </w:t>
      </w:r>
      <w:proofErr w:type="spellStart"/>
      <w:r>
        <w:t>async</w:t>
      </w:r>
      <w:proofErr w:type="spellEnd"/>
      <w:r>
        <w:t>-</w:t>
      </w:r>
      <w:r w:rsidR="007F0001">
        <w:t>test</w:t>
      </w:r>
      <w:r>
        <w:t xml:space="preserve">. As the naming implies, they perform sync and </w:t>
      </w:r>
      <w:proofErr w:type="spellStart"/>
      <w:r>
        <w:t>async</w:t>
      </w:r>
      <w:proofErr w:type="spellEnd"/>
      <w:r>
        <w:t xml:space="preserve"> execution (despicably). A </w:t>
      </w:r>
      <w:r w:rsidR="007F0001">
        <w:t>test</w:t>
      </w:r>
      <w:r>
        <w:t xml:space="preserve"> is a special type of loop. It can run any variable and perform algorithm execution in respect to that variable. Let’s examine the </w:t>
      </w:r>
      <w:r w:rsidR="007F0001">
        <w:t>test</w:t>
      </w:r>
      <w:r>
        <w:t xml:space="preserve"> attributes:</w:t>
      </w:r>
    </w:p>
    <w:p w:rsidR="00525524" w:rsidRDefault="00525524" w:rsidP="00525524">
      <w:proofErr w:type="gramStart"/>
      <w:r>
        <w:t>n</w:t>
      </w:r>
      <w:r w:rsidR="008656A7">
        <w:t>ame</w:t>
      </w:r>
      <w:proofErr w:type="gramEnd"/>
      <w:r w:rsidR="008656A7">
        <w:t xml:space="preserve">: </w:t>
      </w:r>
      <w:r>
        <w:t xml:space="preserve"> each </w:t>
      </w:r>
      <w:r w:rsidR="007F0001">
        <w:t>test</w:t>
      </w:r>
      <w:r>
        <w:t xml:space="preserve"> should have a unique name for you to identify it when its running</w:t>
      </w:r>
      <w:r w:rsidR="008656A7">
        <w:br/>
      </w:r>
      <w:r>
        <w:t xml:space="preserve">seed: this is an optional field. Two rounds with the same seed and the same problem generators </w:t>
      </w:r>
      <w:r w:rsidR="00D031A8">
        <w:t>definition</w:t>
      </w:r>
      <w:r>
        <w:t xml:space="preserve">   </w:t>
      </w:r>
      <w:r>
        <w:br/>
        <w:t xml:space="preserve">          will produce the same problems.</w:t>
      </w:r>
      <w:r>
        <w:br/>
      </w:r>
      <w:proofErr w:type="gramStart"/>
      <w:r>
        <w:t>run-</w:t>
      </w:r>
      <w:proofErr w:type="spellStart"/>
      <w:r>
        <w:t>var</w:t>
      </w:r>
      <w:proofErr w:type="spellEnd"/>
      <w:proofErr w:type="gramEnd"/>
      <w:r>
        <w:t xml:space="preserve">: within the </w:t>
      </w:r>
      <w:r w:rsidR="007F0001">
        <w:t>test</w:t>
      </w:r>
      <w:r>
        <w:t xml:space="preserve">, there are collection of modules. Those modules have variables. A </w:t>
      </w:r>
      <w:r w:rsidR="007F0001">
        <w:t>test</w:t>
      </w:r>
      <w:r>
        <w:t xml:space="preserve"> can run one </w:t>
      </w:r>
      <w:r>
        <w:br/>
        <w:t xml:space="preserve">               of those variables. </w:t>
      </w:r>
      <w:r w:rsidR="00D031A8">
        <w:t>For</w:t>
      </w:r>
      <w:r>
        <w:t xml:space="preserve"> example, some problem generators define “p2” variable, so you can run “p2”.</w:t>
      </w:r>
      <w:r>
        <w:br/>
        <w:t xml:space="preserve">               </w:t>
      </w:r>
      <w:proofErr w:type="gramStart"/>
      <w:r>
        <w:t>in</w:t>
      </w:r>
      <w:proofErr w:type="gramEnd"/>
      <w:r>
        <w:t xml:space="preserve"> case you don’t want to run any variable, just to loop the same configuration, you can assign this       </w:t>
      </w:r>
      <w:r>
        <w:br/>
        <w:t xml:space="preserve">               value to “_”.</w:t>
      </w:r>
      <w:r>
        <w:br/>
      </w:r>
      <w:proofErr w:type="gramStart"/>
      <w:r>
        <w:t>tick-size</w:t>
      </w:r>
      <w:proofErr w:type="gramEnd"/>
      <w:r>
        <w:t>: for each value of run-</w:t>
      </w:r>
      <w:proofErr w:type="spellStart"/>
      <w:r>
        <w:t>var</w:t>
      </w:r>
      <w:proofErr w:type="spellEnd"/>
      <w:r>
        <w:t xml:space="preserve">, the </w:t>
      </w:r>
      <w:r w:rsidR="007F0001">
        <w:t>test</w:t>
      </w:r>
      <w:r>
        <w:t xml:space="preserve"> will generate “tick-size” problems.</w:t>
      </w:r>
      <w:r>
        <w:br/>
      </w:r>
      <w:proofErr w:type="gramStart"/>
      <w:r>
        <w:t>start</w:t>
      </w:r>
      <w:proofErr w:type="gramEnd"/>
      <w:r>
        <w:t>: the start value of run-</w:t>
      </w:r>
      <w:proofErr w:type="spellStart"/>
      <w:r>
        <w:t>var</w:t>
      </w:r>
      <w:proofErr w:type="spellEnd"/>
      <w:r>
        <w:br/>
        <w:t>end: the end value of run-</w:t>
      </w:r>
      <w:proofErr w:type="spellStart"/>
      <w:r>
        <w:t>var</w:t>
      </w:r>
      <w:proofErr w:type="spellEnd"/>
      <w:r>
        <w:br/>
        <w:t>tick: the increment in the value of run-</w:t>
      </w:r>
      <w:proofErr w:type="spellStart"/>
      <w:r>
        <w:t>var</w:t>
      </w:r>
      <w:proofErr w:type="spellEnd"/>
    </w:p>
    <w:p w:rsidR="00E05569" w:rsidRDefault="00D031A8" w:rsidP="00525524">
      <w:r>
        <w:t>After</w:t>
      </w:r>
      <w:r w:rsidR="00525524">
        <w:t xml:space="preserve"> you define the </w:t>
      </w:r>
      <w:r w:rsidR="007F0001">
        <w:t>test</w:t>
      </w:r>
      <w:r w:rsidR="00525524">
        <w:t xml:space="preserve">, you should add algorithms for running in the </w:t>
      </w:r>
      <w:r w:rsidR="007F0001">
        <w:t>test</w:t>
      </w:r>
      <w:r w:rsidR="00E05569">
        <w:t xml:space="preserve">. You do so by adding a child “algorithm” to the </w:t>
      </w:r>
      <w:r w:rsidR="007F0001">
        <w:t>test</w:t>
      </w:r>
      <w:r w:rsidR="00E05569">
        <w:t>, the algorithm has one attribute-“name” which is the name that is written in the algorithm annotation within the agent class.</w:t>
      </w:r>
    </w:p>
    <w:p w:rsidR="00E05569" w:rsidRDefault="00E05569" w:rsidP="00D031A8">
      <w:r>
        <w:t xml:space="preserve">Next step, define the problem generator for the </w:t>
      </w:r>
      <w:r w:rsidR="007F0001">
        <w:t>test</w:t>
      </w:r>
      <w:r>
        <w:t>. There are 4 basic random generators (and you can add your own – see problem generator chapter).</w:t>
      </w:r>
      <w:r>
        <w:br/>
      </w:r>
      <w:r w:rsidR="00D031A8">
        <w:t>The</w:t>
      </w:r>
      <w:r>
        <w:t xml:space="preserve"> basic generators are: </w:t>
      </w:r>
      <w:r>
        <w:br/>
        <w:t>- unstructured-</w:t>
      </w:r>
      <w:proofErr w:type="spellStart"/>
      <w:r>
        <w:t>dscp</w:t>
      </w:r>
      <w:proofErr w:type="spellEnd"/>
      <w:r>
        <w:br/>
        <w:t>- unstructured-</w:t>
      </w:r>
      <w:proofErr w:type="spellStart"/>
      <w:r>
        <w:t>dcop</w:t>
      </w:r>
      <w:proofErr w:type="spellEnd"/>
      <w:r>
        <w:br/>
        <w:t>- unstru</w:t>
      </w:r>
      <w:r w:rsidR="00D031A8">
        <w:t>ctured-</w:t>
      </w:r>
      <w:proofErr w:type="spellStart"/>
      <w:r w:rsidR="00D031A8">
        <w:t>adcop</w:t>
      </w:r>
      <w:proofErr w:type="spellEnd"/>
      <w:r w:rsidR="00D031A8">
        <w:br/>
        <w:t>- connected-</w:t>
      </w:r>
      <w:proofErr w:type="spellStart"/>
      <w:r w:rsidR="00D031A8">
        <w:t>dcop</w:t>
      </w:r>
      <w:proofErr w:type="spellEnd"/>
      <w:r w:rsidR="00D031A8">
        <w:br/>
      </w:r>
      <w:r w:rsidR="00D031A8">
        <w:br/>
      </w:r>
      <w:r w:rsidR="00D031A8">
        <w:br/>
      </w:r>
      <w:r>
        <w:br/>
      </w:r>
      <w:proofErr w:type="gramStart"/>
      <w:r w:rsidR="00D031A8">
        <w:lastRenderedPageBreak/>
        <w:t>E</w:t>
      </w:r>
      <w:r>
        <w:t>ach</w:t>
      </w:r>
      <w:proofErr w:type="gramEnd"/>
      <w:r>
        <w:t xml:space="preserve"> of these generators receives the </w:t>
      </w:r>
      <w:r w:rsidR="00D031A8">
        <w:t xml:space="preserve">following attributes: </w:t>
      </w:r>
      <w:r>
        <w:br/>
        <w:t>n: number of variables</w:t>
      </w:r>
      <w:r>
        <w:br/>
        <w:t>d: domain size</w:t>
      </w:r>
      <w:r>
        <w:br/>
        <w:t>max-cost: the maximum cost of constraint</w:t>
      </w:r>
      <w:r>
        <w:br/>
        <w:t>p1: probability of constraint between two variables</w:t>
      </w:r>
      <w:r>
        <w:br/>
        <w:t>p2: probability of conflict between two constrained variables</w:t>
      </w:r>
    </w:p>
    <w:p w:rsidR="00F568A3" w:rsidRDefault="00E05569" w:rsidP="00E05569">
      <w:r>
        <w:t>Optionally, you can add a correctness tester. Currently, there is one correctness tester defined</w:t>
      </w:r>
      <w:proofErr w:type="gramStart"/>
      <w:r>
        <w:t>:</w:t>
      </w:r>
      <w:proofErr w:type="gramEnd"/>
      <w:r>
        <w:br/>
        <w:t xml:space="preserve">default-tester – which receives no attributes and tests the solution of complete algorithms using centralized algorithms: branch &amp; bound for </w:t>
      </w:r>
      <w:proofErr w:type="spellStart"/>
      <w:r>
        <w:t>dcop</w:t>
      </w:r>
      <w:proofErr w:type="spellEnd"/>
      <w:r>
        <w:t xml:space="preserve"> and mac-fc for </w:t>
      </w:r>
      <w:proofErr w:type="spellStart"/>
      <w:r>
        <w:t>dscp</w:t>
      </w:r>
      <w:proofErr w:type="spellEnd"/>
      <w:r>
        <w:t>.</w:t>
      </w:r>
    </w:p>
    <w:p w:rsidR="00E05569" w:rsidRDefault="00D66D0B" w:rsidP="00E05569">
      <w:r>
        <w:t xml:space="preserve">The last thing you can do is to add statistic analyzers. </w:t>
      </w:r>
      <w:r w:rsidR="00520915">
        <w:t>Currently, there are 3 analyzers:</w:t>
      </w:r>
      <w:r w:rsidR="00520915">
        <w:br/>
        <w:t>-</w:t>
      </w:r>
      <w:proofErr w:type="spellStart"/>
      <w:r w:rsidR="00520915">
        <w:t>nccc-sc</w:t>
      </w:r>
      <w:proofErr w:type="spellEnd"/>
      <w:r w:rsidR="00520915">
        <w:t xml:space="preserve"> : number of concurrent constraint checks</w:t>
      </w:r>
      <w:r w:rsidR="00520915">
        <w:br/>
        <w:t>-</w:t>
      </w:r>
      <w:proofErr w:type="spellStart"/>
      <w:r w:rsidR="00520915">
        <w:t>ncsc-sc</w:t>
      </w:r>
      <w:proofErr w:type="spellEnd"/>
      <w:r w:rsidR="00520915">
        <w:t xml:space="preserve"> : number of concurrent steps of computation</w:t>
      </w:r>
      <w:r w:rsidR="00520915">
        <w:br/>
        <w:t>-cc-</w:t>
      </w:r>
      <w:proofErr w:type="spellStart"/>
      <w:r w:rsidR="00520915">
        <w:t>sc</w:t>
      </w:r>
      <w:proofErr w:type="spellEnd"/>
      <w:r w:rsidR="00520915">
        <w:t xml:space="preserve"> : number of constraint checks</w:t>
      </w:r>
      <w:r w:rsidR="00520915">
        <w:br/>
        <w:t>all the analyzer attributes are controlled within the UI so you don’t have to supply them.</w:t>
      </w:r>
    </w:p>
    <w:p w:rsidR="00520915" w:rsidRDefault="00520915" w:rsidP="00E05569">
      <w:pPr>
        <w:rPr>
          <w:rStyle w:val="IntenseReference"/>
          <w:b w:val="0"/>
          <w:bCs w:val="0"/>
          <w:smallCaps w:val="0"/>
          <w:color w:val="auto"/>
          <w:spacing w:val="0"/>
          <w:u w:val="none"/>
        </w:rPr>
      </w:pPr>
      <w:r>
        <w:t>After you define your experiment, you can either run or debug it.</w:t>
      </w:r>
    </w:p>
    <w:p w:rsidR="00525524" w:rsidRPr="008656A7" w:rsidRDefault="00525524" w:rsidP="00525524">
      <w:pPr>
        <w:rPr>
          <w:rStyle w:val="IntenseReference"/>
          <w:b w:val="0"/>
          <w:bCs w:val="0"/>
          <w:smallCaps w:val="0"/>
          <w:color w:val="auto"/>
          <w:spacing w:val="0"/>
          <w:u w:val="none"/>
        </w:rPr>
      </w:pPr>
    </w:p>
    <w:p w:rsidR="00F568A3" w:rsidRPr="00F568A3" w:rsidRDefault="00F568A3" w:rsidP="00F568A3">
      <w:pPr>
        <w:pStyle w:val="IntenseQuote"/>
        <w:ind w:left="0"/>
        <w:rPr>
          <w:b w:val="0"/>
          <w:bCs w:val="0"/>
          <w:smallCaps/>
          <w:sz w:val="26"/>
          <w:szCs w:val="26"/>
        </w:rPr>
      </w:pPr>
      <w:r w:rsidRPr="00F568A3">
        <w:rPr>
          <w:b w:val="0"/>
          <w:bCs w:val="0"/>
          <w:smallCaps/>
          <w:sz w:val="26"/>
          <w:szCs w:val="26"/>
        </w:rPr>
        <w:br w:type="page"/>
      </w:r>
    </w:p>
    <w:p w:rsidR="00F568A3" w:rsidRPr="00F568A3" w:rsidRDefault="00F568A3" w:rsidP="00F568A3">
      <w:pPr>
        <w:pStyle w:val="IntenseQuote"/>
        <w:ind w:left="0"/>
        <w:rPr>
          <w:b w:val="0"/>
          <w:bCs w:val="0"/>
          <w:smallCaps/>
          <w:sz w:val="26"/>
          <w:szCs w:val="26"/>
        </w:rPr>
      </w:pPr>
      <w:r w:rsidRPr="00311C23">
        <w:rPr>
          <w:sz w:val="26"/>
          <w:szCs w:val="26"/>
        </w:rPr>
        <w:lastRenderedPageBreak/>
        <w:t xml:space="preserve">Chapter 1: </w:t>
      </w:r>
      <w:r>
        <w:rPr>
          <w:sz w:val="26"/>
          <w:szCs w:val="26"/>
        </w:rPr>
        <w:t>Running</w:t>
      </w:r>
    </w:p>
    <w:p w:rsidR="00520915" w:rsidRPr="00F568A3" w:rsidRDefault="00520915" w:rsidP="00D031A8">
      <w:pPr>
        <w:rPr>
          <w:rStyle w:val="IntenseReference"/>
          <w:b w:val="0"/>
          <w:bCs w:val="0"/>
          <w:smallCaps w:val="0"/>
          <w:color w:val="auto"/>
          <w:spacing w:val="0"/>
          <w:u w:val="none"/>
        </w:rPr>
      </w:pPr>
      <w:r>
        <w:t>In Eclipse, press on the play button and choose “AgentZero Algorithm Tester”; the testing environment should start:</w:t>
      </w:r>
      <w:r>
        <w:rPr>
          <w:noProof/>
        </w:rPr>
        <w:drawing>
          <wp:inline distT="0" distB="0" distL="0" distR="0" wp14:anchorId="5D496D5D" wp14:editId="64F5791A">
            <wp:extent cx="631317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520915" w:rsidRDefault="00520915">
      <w:r>
        <w:br w:type="page"/>
      </w:r>
    </w:p>
    <w:p w:rsidR="00520915" w:rsidRDefault="00520915" w:rsidP="00D031A8">
      <w:r>
        <w:lastRenderedPageBreak/>
        <w:t>At the status screen, you can look at the definition of your rounds, and the progress of the execution.</w:t>
      </w:r>
      <w:r>
        <w:br/>
      </w:r>
      <w:r w:rsidR="00D031A8">
        <w:t>After</w:t>
      </w:r>
      <w:r>
        <w:t xml:space="preserve"> a </w:t>
      </w:r>
      <w:r w:rsidR="007F0001">
        <w:t>test</w:t>
      </w:r>
      <w:r>
        <w:t xml:space="preserve"> is complete, you can switch to the statistics screen to analyze statistics about it</w:t>
      </w:r>
      <w:proofErr w:type="gramStart"/>
      <w:r>
        <w:t>:</w:t>
      </w:r>
      <w:proofErr w:type="gramEnd"/>
      <w:r>
        <w:rPr>
          <w:noProof/>
        </w:rPr>
        <w:drawing>
          <wp:inline distT="0" distB="0" distL="0" distR="0" wp14:anchorId="343333B3" wp14:editId="2B53258F">
            <wp:extent cx="630555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2512695"/>
                    </a:xfrm>
                    <a:prstGeom prst="rect">
                      <a:avLst/>
                    </a:prstGeom>
                    <a:noFill/>
                    <a:ln>
                      <a:noFill/>
                    </a:ln>
                  </pic:spPr>
                </pic:pic>
              </a:graphicData>
            </a:graphic>
          </wp:inline>
        </w:drawing>
      </w:r>
      <w:r w:rsidR="00D031A8">
        <w:t>I</w:t>
      </w:r>
      <w:r>
        <w:t>n this screen, you can selec</w:t>
      </w:r>
      <w:r w:rsidR="00583F69">
        <w:t xml:space="preserve">t the </w:t>
      </w:r>
      <w:r w:rsidR="007F0001">
        <w:t>test</w:t>
      </w:r>
      <w:r w:rsidR="00583F69">
        <w:t xml:space="preserve"> you want to analyze, and then you can select any of the statistics that were produced by the statistic analyzers that were added to the </w:t>
      </w:r>
      <w:r w:rsidR="007F0001">
        <w:t>test</w:t>
      </w:r>
      <w:r w:rsidR="00583F69">
        <w:t xml:space="preserve"> in the experiment.</w:t>
      </w:r>
      <w:r w:rsidR="00583F69">
        <w:br/>
      </w:r>
      <w:r w:rsidR="00D031A8">
        <w:t>Next,</w:t>
      </w:r>
      <w:r w:rsidR="00583F69">
        <w:t xml:space="preserve"> if the analyzer requires any attribute, you can configure it and finally press “analyze”</w:t>
      </w:r>
      <w:proofErr w:type="gramStart"/>
      <w:r w:rsidR="00583F69">
        <w:t>:</w:t>
      </w:r>
      <w:proofErr w:type="gramEnd"/>
      <w:r w:rsidR="00583F69">
        <w:br/>
      </w:r>
      <w:r w:rsidR="00583F69" w:rsidRPr="00583F69">
        <w:rPr>
          <w:b/>
          <w:bCs/>
          <w:smallCaps/>
          <w:noProof/>
          <w:color w:val="C0504D" w:themeColor="accent2"/>
          <w:spacing w:val="5"/>
          <w:sz w:val="48"/>
          <w:szCs w:val="48"/>
        </w:rPr>
        <w:drawing>
          <wp:inline distT="0" distB="0" distL="0" distR="0" wp14:anchorId="4329CC63" wp14:editId="3592C596">
            <wp:extent cx="630555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568575"/>
                    </a:xfrm>
                    <a:prstGeom prst="rect">
                      <a:avLst/>
                    </a:prstGeom>
                    <a:noFill/>
                    <a:ln>
                      <a:noFill/>
                    </a:ln>
                  </pic:spPr>
                </pic:pic>
              </a:graphicData>
            </a:graphic>
          </wp:inline>
        </w:drawing>
      </w:r>
      <w:r w:rsidR="00583F69">
        <w:br/>
        <w:t xml:space="preserve">the analyzing is shown within the left graph and the raw data in the right table. You can export the raw data to CSV for more analyzing VIA Excel or any other spreadsheet program by pressing “Export </w:t>
      </w:r>
      <w:proofErr w:type="gramStart"/>
      <w:r w:rsidR="00583F69">
        <w:t>To</w:t>
      </w:r>
      <w:proofErr w:type="gramEnd"/>
      <w:r w:rsidR="00583F69">
        <w:t xml:space="preserve"> CSV” button.</w:t>
      </w:r>
    </w:p>
    <w:p w:rsidR="00583F69" w:rsidRPr="00583F69" w:rsidRDefault="00583F69" w:rsidP="00D031A8">
      <w:pPr>
        <w:rPr>
          <w:rStyle w:val="IntenseReference"/>
          <w:b w:val="0"/>
          <w:bCs w:val="0"/>
          <w:smallCaps w:val="0"/>
          <w:color w:val="auto"/>
          <w:spacing w:val="0"/>
          <w:u w:val="none"/>
        </w:rPr>
      </w:pPr>
      <w:r>
        <w:t>While the algorithm is running, agents can produce logs. You can switch to the log screen anytime to view these logs</w:t>
      </w:r>
      <w:proofErr w:type="gramStart"/>
      <w:r>
        <w:t>:</w:t>
      </w:r>
      <w:proofErr w:type="gramEnd"/>
      <w:r>
        <w:br/>
      </w:r>
      <w:r>
        <w:rPr>
          <w:noProof/>
        </w:rPr>
        <w:lastRenderedPageBreak/>
        <w:drawing>
          <wp:inline distT="0" distB="0" distL="0" distR="0" wp14:anchorId="5AB2DA3E" wp14:editId="1A6B52B2">
            <wp:extent cx="631317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3514725"/>
                    </a:xfrm>
                    <a:prstGeom prst="rect">
                      <a:avLst/>
                    </a:prstGeom>
                    <a:noFill/>
                    <a:ln>
                      <a:noFill/>
                    </a:ln>
                  </pic:spPr>
                </pic:pic>
              </a:graphicData>
            </a:graphic>
          </wp:inline>
        </w:drawing>
      </w:r>
      <w:r>
        <w:rPr>
          <w:rStyle w:val="IntenseReference"/>
          <w:b w:val="0"/>
          <w:bCs w:val="0"/>
          <w:smallCaps w:val="0"/>
          <w:color w:val="auto"/>
          <w:spacing w:val="0"/>
          <w:u w:val="none"/>
        </w:rPr>
        <w:t>You can search in the logs using the lower bar – it supports textual search and regex search ( by selecting the regex checkbox in the right).</w:t>
      </w:r>
    </w:p>
    <w:p w:rsidR="00583F69" w:rsidRDefault="00583F69">
      <w:pPr>
        <w:rPr>
          <w:rStyle w:val="IntenseReference"/>
          <w:sz w:val="48"/>
          <w:szCs w:val="48"/>
        </w:rPr>
      </w:pPr>
      <w:r>
        <w:rPr>
          <w:rStyle w:val="IntenseReference"/>
          <w:sz w:val="48"/>
          <w:szCs w:val="48"/>
        </w:rPr>
        <w:br w:type="page"/>
      </w:r>
    </w:p>
    <w:p w:rsidR="00583F69" w:rsidRPr="00F568A3" w:rsidRDefault="00583F69" w:rsidP="008E11FB">
      <w:pPr>
        <w:pStyle w:val="IntenseQuote"/>
        <w:ind w:left="0"/>
        <w:rPr>
          <w:b w:val="0"/>
          <w:bCs w:val="0"/>
          <w:smallCaps/>
          <w:sz w:val="26"/>
          <w:szCs w:val="26"/>
        </w:rPr>
      </w:pPr>
      <w:r w:rsidRPr="00311C23">
        <w:rPr>
          <w:sz w:val="26"/>
          <w:szCs w:val="26"/>
        </w:rPr>
        <w:lastRenderedPageBreak/>
        <w:t xml:space="preserve">Chapter </w:t>
      </w:r>
      <w:r w:rsidR="008E11FB">
        <w:rPr>
          <w:sz w:val="26"/>
          <w:szCs w:val="26"/>
        </w:rPr>
        <w:t>2</w:t>
      </w:r>
      <w:r w:rsidRPr="00311C23">
        <w:rPr>
          <w:sz w:val="26"/>
          <w:szCs w:val="26"/>
        </w:rPr>
        <w:t xml:space="preserve">: </w:t>
      </w:r>
      <w:r w:rsidR="008E11FB">
        <w:rPr>
          <w:sz w:val="26"/>
          <w:szCs w:val="26"/>
        </w:rPr>
        <w:t>Debugging</w:t>
      </w:r>
    </w:p>
    <w:p w:rsidR="008E11FB" w:rsidRDefault="00583F69">
      <w:pPr>
        <w:rPr>
          <w:rStyle w:val="IntenseReference"/>
          <w:b w:val="0"/>
          <w:bCs w:val="0"/>
          <w:smallCaps w:val="0"/>
          <w:color w:val="auto"/>
          <w:spacing w:val="0"/>
          <w:u w:val="none"/>
        </w:rPr>
      </w:pPr>
      <w:r>
        <w:rPr>
          <w:rStyle w:val="IntenseReference"/>
          <w:b w:val="0"/>
          <w:bCs w:val="0"/>
          <w:smallCaps w:val="0"/>
          <w:color w:val="auto"/>
          <w:spacing w:val="0"/>
          <w:u w:val="none"/>
        </w:rPr>
        <w:t xml:space="preserve">While developing algorithms, it is not uncommon that an execution will fail (either by crushing or returning wrong solution while there is correctness tester defined). In this unfortunate case, AgentZero will save the problematic problem and by pressing </w:t>
      </w:r>
      <w:r w:rsidR="008E11FB">
        <w:rPr>
          <w:rStyle w:val="IntenseReference"/>
          <w:b w:val="0"/>
          <w:bCs w:val="0"/>
          <w:smallCaps w:val="0"/>
          <w:color w:val="auto"/>
          <w:spacing w:val="0"/>
          <w:u w:val="none"/>
        </w:rPr>
        <w:t>d</w:t>
      </w:r>
      <w:r>
        <w:rPr>
          <w:rStyle w:val="IntenseReference"/>
          <w:b w:val="0"/>
          <w:bCs w:val="0"/>
          <w:smallCaps w:val="0"/>
          <w:color w:val="auto"/>
          <w:spacing w:val="0"/>
          <w:u w:val="none"/>
        </w:rPr>
        <w:t>ebug in eclipse you can re</w:t>
      </w:r>
      <w:r w:rsidR="008E11FB">
        <w:rPr>
          <w:rStyle w:val="IntenseReference"/>
          <w:b w:val="0"/>
          <w:bCs w:val="0"/>
          <w:smallCaps w:val="0"/>
          <w:color w:val="auto"/>
          <w:spacing w:val="0"/>
          <w:u w:val="none"/>
        </w:rPr>
        <w:t>run it in debug mode.</w:t>
      </w:r>
      <w:r w:rsidR="008E11FB">
        <w:rPr>
          <w:rStyle w:val="IntenseReference"/>
          <w:b w:val="0"/>
          <w:bCs w:val="0"/>
          <w:smallCaps w:val="0"/>
          <w:color w:val="auto"/>
          <w:spacing w:val="0"/>
          <w:u w:val="none"/>
        </w:rPr>
        <w:br/>
      </w:r>
      <w:r w:rsidR="00D031A8">
        <w:rPr>
          <w:rStyle w:val="IntenseReference"/>
          <w:b w:val="0"/>
          <w:bCs w:val="0"/>
          <w:smallCaps w:val="0"/>
          <w:color w:val="auto"/>
          <w:spacing w:val="0"/>
          <w:u w:val="none"/>
        </w:rPr>
        <w:t>In</w:t>
      </w:r>
      <w:r w:rsidR="008E11FB">
        <w:rPr>
          <w:rStyle w:val="IntenseReference"/>
          <w:b w:val="0"/>
          <w:bCs w:val="0"/>
          <w:smallCaps w:val="0"/>
          <w:color w:val="auto"/>
          <w:spacing w:val="0"/>
          <w:u w:val="none"/>
        </w:rPr>
        <w:t xml:space="preserve"> this mode, apart from all the eclipse debug functionality, there are several features which AgentZero provides for a nicer and easier debugging process.</w:t>
      </w:r>
    </w:p>
    <w:p w:rsidR="008E11FB" w:rsidRDefault="00D031A8" w:rsidP="00D031A8">
      <w:pPr>
        <w:rPr>
          <w:rStyle w:val="IntenseReference"/>
          <w:b w:val="0"/>
          <w:bCs w:val="0"/>
          <w:smallCaps w:val="0"/>
          <w:color w:val="auto"/>
          <w:spacing w:val="0"/>
          <w:u w:val="none"/>
        </w:rPr>
      </w:pPr>
      <w:r>
        <w:rPr>
          <w:rStyle w:val="IntenseReference"/>
          <w:b w:val="0"/>
          <w:bCs w:val="0"/>
          <w:smallCaps w:val="0"/>
          <w:color w:val="auto"/>
          <w:spacing w:val="0"/>
          <w:u w:val="none"/>
        </w:rPr>
        <w:t>Let’s</w:t>
      </w:r>
      <w:r w:rsidR="008E11FB">
        <w:rPr>
          <w:rStyle w:val="IntenseReference"/>
          <w:b w:val="0"/>
          <w:bCs w:val="0"/>
          <w:smallCaps w:val="0"/>
          <w:color w:val="auto"/>
          <w:spacing w:val="0"/>
          <w:u w:val="none"/>
        </w:rPr>
        <w:t xml:space="preserve"> start by pressing the debug button (we assume that you have </w:t>
      </w:r>
      <w:r>
        <w:rPr>
          <w:rStyle w:val="IntenseReference"/>
          <w:b w:val="0"/>
          <w:bCs w:val="0"/>
          <w:smallCaps w:val="0"/>
          <w:color w:val="auto"/>
          <w:spacing w:val="0"/>
          <w:u w:val="none"/>
        </w:rPr>
        <w:t>run</w:t>
      </w:r>
      <w:r w:rsidR="008E11FB">
        <w:rPr>
          <w:rStyle w:val="IntenseReference"/>
          <w:b w:val="0"/>
          <w:bCs w:val="0"/>
          <w:smallCaps w:val="0"/>
          <w:color w:val="auto"/>
          <w:spacing w:val="0"/>
          <w:u w:val="none"/>
        </w:rPr>
        <w:t xml:space="preserve"> your algorithms and found a “bad” problem):</w:t>
      </w:r>
      <w:r w:rsidR="008E11FB">
        <w:rPr>
          <w:noProof/>
        </w:rPr>
        <w:drawing>
          <wp:inline distT="0" distB="0" distL="0" distR="0" wp14:anchorId="225025CC" wp14:editId="77C6C03F">
            <wp:extent cx="6313170" cy="3482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3482975"/>
                    </a:xfrm>
                    <a:prstGeom prst="rect">
                      <a:avLst/>
                    </a:prstGeom>
                    <a:noFill/>
                    <a:ln>
                      <a:noFill/>
                    </a:ln>
                  </pic:spPr>
                </pic:pic>
              </a:graphicData>
            </a:graphic>
          </wp:inline>
        </w:drawing>
      </w:r>
      <w:r w:rsidR="008E11FB">
        <w:rPr>
          <w:rStyle w:val="IntenseReference"/>
          <w:b w:val="0"/>
          <w:bCs w:val="0"/>
          <w:smallCaps w:val="0"/>
          <w:color w:val="auto"/>
          <w:spacing w:val="0"/>
          <w:u w:val="none"/>
        </w:rPr>
        <w:t xml:space="preserve"> The debug screen will appear with a list of failed problems (you can also run your full experiment in debug mode by pressing the “Debug Full Experiment” on the bottom left corner). </w:t>
      </w:r>
      <w:r w:rsidR="008E11FB">
        <w:rPr>
          <w:rStyle w:val="IntenseReference"/>
          <w:b w:val="0"/>
          <w:bCs w:val="0"/>
          <w:smallCaps w:val="0"/>
          <w:color w:val="auto"/>
          <w:spacing w:val="0"/>
          <w:u w:val="none"/>
        </w:rPr>
        <w:br/>
      </w:r>
    </w:p>
    <w:p w:rsidR="008E11FB" w:rsidRDefault="008E11FB">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8E11FB"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Upon pressing one of the failed problems, the information about it will appear in the right panel:</w:t>
      </w:r>
      <w:r>
        <w:rPr>
          <w:noProof/>
        </w:rPr>
        <w:drawing>
          <wp:inline distT="0" distB="0" distL="0" distR="0" wp14:anchorId="1ECA397C" wp14:editId="4F0C029E">
            <wp:extent cx="6313170" cy="358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3585845"/>
                    </a:xfrm>
                    <a:prstGeom prst="rect">
                      <a:avLst/>
                    </a:prstGeom>
                    <a:noFill/>
                    <a:ln>
                      <a:noFill/>
                    </a:ln>
                  </pic:spPr>
                </pic:pic>
              </a:graphicData>
            </a:graphic>
          </wp:inline>
        </w:drawing>
      </w:r>
    </w:p>
    <w:p w:rsidR="00D031A8"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t>After viewing the failure description, if you choose to, press the “Debug This Problem” button in the bottom left corner. You can also delete the selected item by using the swapper button on the top left panel</w:t>
      </w:r>
      <w:r w:rsidR="00BA18AF">
        <w:rPr>
          <w:rStyle w:val="IntenseReference"/>
          <w:b w:val="0"/>
          <w:bCs w:val="0"/>
          <w:smallCaps w:val="0"/>
          <w:color w:val="auto"/>
          <w:spacing w:val="0"/>
          <w:u w:val="none"/>
        </w:rPr>
        <w:t>.</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Let’s</w:t>
      </w:r>
      <w:r w:rsidR="00BA18AF">
        <w:rPr>
          <w:rStyle w:val="IntenseReference"/>
          <w:b w:val="0"/>
          <w:bCs w:val="0"/>
          <w:smallCaps w:val="0"/>
          <w:color w:val="auto"/>
          <w:spacing w:val="0"/>
          <w:u w:val="none"/>
        </w:rPr>
        <w:t xml:space="preserve"> press on</w:t>
      </w:r>
      <w:r w:rsidR="00D031A8">
        <w:rPr>
          <w:rStyle w:val="IntenseReference"/>
          <w:b w:val="0"/>
          <w:bCs w:val="0"/>
          <w:smallCaps w:val="0"/>
          <w:color w:val="auto"/>
          <w:spacing w:val="0"/>
          <w:u w:val="none"/>
        </w:rPr>
        <w:t xml:space="preserve"> the</w:t>
      </w:r>
      <w:r w:rsidR="00BA18AF">
        <w:rPr>
          <w:rStyle w:val="IntenseReference"/>
          <w:b w:val="0"/>
          <w:bCs w:val="0"/>
          <w:smallCaps w:val="0"/>
          <w:color w:val="auto"/>
          <w:spacing w:val="0"/>
          <w:u w:val="none"/>
        </w:rPr>
        <w:t xml:space="preserve"> “Debug This Problem”</w:t>
      </w:r>
      <w:r w:rsidR="00D031A8">
        <w:rPr>
          <w:rStyle w:val="IntenseReference"/>
          <w:b w:val="0"/>
          <w:bCs w:val="0"/>
          <w:smallCaps w:val="0"/>
          <w:color w:val="auto"/>
          <w:spacing w:val="0"/>
          <w:u w:val="none"/>
        </w:rPr>
        <w:t xml:space="preserve"> button</w:t>
      </w:r>
      <w:r w:rsidR="00BA18AF">
        <w:rPr>
          <w:rStyle w:val="IntenseReference"/>
          <w:b w:val="0"/>
          <w:bCs w:val="0"/>
          <w:smallCaps w:val="0"/>
          <w:color w:val="auto"/>
          <w:spacing w:val="0"/>
          <w:u w:val="none"/>
        </w:rPr>
        <w:t>:</w:t>
      </w:r>
      <w:r w:rsidR="00BA18AF">
        <w:rPr>
          <w:noProof/>
        </w:rPr>
        <w:drawing>
          <wp:inline distT="0" distB="0" distL="0" distR="0" wp14:anchorId="1ACD468F" wp14:editId="5018A9A6">
            <wp:extent cx="631317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3736975"/>
                    </a:xfrm>
                    <a:prstGeom prst="rect">
                      <a:avLst/>
                    </a:prstGeom>
                    <a:noFill/>
                    <a:ln>
                      <a:noFill/>
                    </a:ln>
                  </pic:spPr>
                </pic:pic>
              </a:graphicData>
            </a:graphic>
          </wp:inline>
        </w:drawing>
      </w:r>
    </w:p>
    <w:p w:rsidR="00BA18AF" w:rsidRDefault="00BA18AF"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A new screen has been added- the problem screen. While debugging, it’s occasionally needed to check the debugged problem. On the left – the problem constraint can be chosen and viewed VIA the right panel.</w:t>
      </w:r>
      <w:r>
        <w:rPr>
          <w:rStyle w:val="IntenseReference"/>
          <w:b w:val="0"/>
          <w:bCs w:val="0"/>
          <w:smallCaps w:val="0"/>
          <w:color w:val="auto"/>
          <w:spacing w:val="0"/>
          <w:u w:val="none"/>
        </w:rPr>
        <w:br/>
      </w:r>
      <w:r w:rsidR="00D031A8">
        <w:rPr>
          <w:rStyle w:val="IntenseReference"/>
          <w:b w:val="0"/>
          <w:bCs w:val="0"/>
          <w:smallCaps w:val="0"/>
          <w:color w:val="auto"/>
          <w:spacing w:val="0"/>
          <w:u w:val="none"/>
        </w:rPr>
        <w:t>There</w:t>
      </w:r>
      <w:r>
        <w:rPr>
          <w:rStyle w:val="IntenseReference"/>
          <w:b w:val="0"/>
          <w:bCs w:val="0"/>
          <w:smallCaps w:val="0"/>
          <w:color w:val="auto"/>
          <w:spacing w:val="0"/>
          <w:u w:val="none"/>
        </w:rPr>
        <w:t xml:space="preserve"> are two types of nodes in this tree</w:t>
      </w:r>
      <w:r w:rsidR="00D031A8">
        <w:rPr>
          <w:rStyle w:val="IntenseReference"/>
          <w:b w:val="0"/>
          <w:bCs w:val="0"/>
          <w:smallCaps w:val="0"/>
          <w:color w:val="auto"/>
          <w:spacing w:val="0"/>
          <w:u w:val="none"/>
        </w:rPr>
        <w:t xml:space="preserve">: </w:t>
      </w:r>
      <w:r w:rsidR="00D031A8">
        <w:rPr>
          <w:rStyle w:val="IntenseReference"/>
          <w:b w:val="0"/>
          <w:bCs w:val="0"/>
          <w:smallCaps w:val="0"/>
          <w:color w:val="auto"/>
          <w:spacing w:val="0"/>
          <w:u w:val="none"/>
        </w:rPr>
        <w:br/>
        <w:t>The constraints matrix - this</w:t>
      </w:r>
      <w:r>
        <w:rPr>
          <w:rStyle w:val="IntenseReference"/>
          <w:b w:val="0"/>
          <w:bCs w:val="0"/>
          <w:smallCaps w:val="0"/>
          <w:color w:val="auto"/>
          <w:spacing w:val="0"/>
          <w:u w:val="none"/>
        </w:rPr>
        <w:t xml:space="preserve"> matrix sho</w:t>
      </w:r>
      <w:r w:rsidR="00D031A8">
        <w:rPr>
          <w:rStyle w:val="IntenseReference"/>
          <w:b w:val="0"/>
          <w:bCs w:val="0"/>
          <w:smallCaps w:val="0"/>
          <w:color w:val="auto"/>
          <w:spacing w:val="0"/>
          <w:u w:val="none"/>
        </w:rPr>
        <w:t>ws which agents are constrained:</w:t>
      </w:r>
    </w:p>
    <w:p w:rsidR="00BA18AF" w:rsidRDefault="00BA18AF" w:rsidP="00D031A8">
      <w:pPr>
        <w:rPr>
          <w:rStyle w:val="IntenseReference"/>
          <w:b w:val="0"/>
          <w:bCs w:val="0"/>
          <w:smallCaps w:val="0"/>
          <w:color w:val="auto"/>
          <w:spacing w:val="0"/>
          <w:u w:val="none"/>
        </w:rPr>
      </w:pPr>
      <w:r>
        <w:rPr>
          <w:noProof/>
        </w:rPr>
        <w:drawing>
          <wp:inline distT="0" distB="0" distL="0" distR="0" wp14:anchorId="5D312D01" wp14:editId="42986830">
            <wp:extent cx="6313170" cy="213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8680"/>
                    </a:xfrm>
                    <a:prstGeom prst="rect">
                      <a:avLst/>
                    </a:prstGeom>
                    <a:noFill/>
                    <a:ln>
                      <a:noFill/>
                    </a:ln>
                  </pic:spPr>
                </pic:pic>
              </a:graphicData>
            </a:graphic>
          </wp:inline>
        </w:drawing>
      </w:r>
      <w:r w:rsidR="00D031A8">
        <w:rPr>
          <w:rStyle w:val="IntenseReference"/>
          <w:b w:val="0"/>
          <w:bCs w:val="0"/>
          <w:smallCaps w:val="0"/>
          <w:color w:val="auto"/>
          <w:spacing w:val="0"/>
          <w:u w:val="none"/>
        </w:rPr>
        <w:t xml:space="preserve">The agents - </w:t>
      </w:r>
      <w:r>
        <w:rPr>
          <w:rStyle w:val="IntenseReference"/>
          <w:b w:val="0"/>
          <w:bCs w:val="0"/>
          <w:smallCaps w:val="0"/>
          <w:color w:val="auto"/>
          <w:spacing w:val="0"/>
          <w:u w:val="none"/>
        </w:rPr>
        <w:t>you can view the binary constraint of two agents by selecting them from the tree (if agent pair doesn’t exist in the tree –</w:t>
      </w:r>
      <w:r w:rsidR="00D031A8">
        <w:rPr>
          <w:rStyle w:val="IntenseReference"/>
          <w:b w:val="0"/>
          <w:bCs w:val="0"/>
          <w:smallCaps w:val="0"/>
          <w:color w:val="auto"/>
          <w:spacing w:val="0"/>
          <w:u w:val="none"/>
        </w:rPr>
        <w:t xml:space="preserve"> they are not constrained):</w:t>
      </w:r>
      <w:r>
        <w:rPr>
          <w:noProof/>
        </w:rPr>
        <w:drawing>
          <wp:inline distT="0" distB="0" distL="0" distR="0" wp14:anchorId="6BE1D7B2" wp14:editId="521CB4D5">
            <wp:extent cx="631317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329815"/>
                    </a:xfrm>
                    <a:prstGeom prst="rect">
                      <a:avLst/>
                    </a:prstGeom>
                    <a:noFill/>
                    <a:ln>
                      <a:noFill/>
                    </a:ln>
                  </pic:spPr>
                </pic:pic>
              </a:graphicData>
            </a:graphic>
          </wp:inline>
        </w:drawing>
      </w:r>
      <w:r>
        <w:rPr>
          <w:rStyle w:val="IntenseReference"/>
          <w:b w:val="0"/>
          <w:bCs w:val="0"/>
          <w:smallCaps w:val="0"/>
          <w:color w:val="auto"/>
          <w:spacing w:val="0"/>
          <w:u w:val="none"/>
        </w:rPr>
        <w:t xml:space="preserve"> </w:t>
      </w:r>
    </w:p>
    <w:p w:rsidR="00BA18AF" w:rsidRDefault="00BA18AF">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EA2D39" w:rsidRPr="00EA2D39" w:rsidRDefault="00583F69"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 xml:space="preserve"> </w:t>
      </w:r>
      <w:r w:rsidR="00BA18AF">
        <w:rPr>
          <w:rStyle w:val="IntenseReference"/>
          <w:b w:val="0"/>
          <w:bCs w:val="0"/>
          <w:smallCaps w:val="0"/>
          <w:color w:val="auto"/>
          <w:spacing w:val="0"/>
          <w:u w:val="none"/>
        </w:rPr>
        <w:t>It</w:t>
      </w:r>
      <w:r w:rsidR="00777CD3">
        <w:rPr>
          <w:rStyle w:val="IntenseReference"/>
          <w:b w:val="0"/>
          <w:bCs w:val="0"/>
          <w:smallCaps w:val="0"/>
          <w:color w:val="auto"/>
          <w:spacing w:val="0"/>
          <w:u w:val="none"/>
        </w:rPr>
        <w:t xml:space="preserve"> is also useful</w:t>
      </w:r>
      <w:r w:rsidR="00BA18AF">
        <w:rPr>
          <w:rStyle w:val="IntenseReference"/>
          <w:b w:val="0"/>
          <w:bCs w:val="0"/>
          <w:smallCaps w:val="0"/>
          <w:color w:val="auto"/>
          <w:spacing w:val="0"/>
          <w:u w:val="none"/>
        </w:rPr>
        <w:t xml:space="preserve"> to check </w:t>
      </w:r>
      <w:r w:rsidR="00D031A8">
        <w:rPr>
          <w:rStyle w:val="IntenseReference"/>
          <w:b w:val="0"/>
          <w:bCs w:val="0"/>
          <w:smallCaps w:val="0"/>
          <w:color w:val="auto"/>
          <w:spacing w:val="0"/>
          <w:u w:val="none"/>
        </w:rPr>
        <w:t xml:space="preserve">the </w:t>
      </w:r>
      <w:r w:rsidR="00BA18AF">
        <w:rPr>
          <w:rStyle w:val="IntenseReference"/>
          <w:b w:val="0"/>
          <w:bCs w:val="0"/>
          <w:smallCaps w:val="0"/>
          <w:color w:val="auto"/>
          <w:spacing w:val="0"/>
          <w:u w:val="none"/>
        </w:rPr>
        <w:t>cost of an assignment – this screen c</w:t>
      </w:r>
      <w:r w:rsidR="00D031A8">
        <w:rPr>
          <w:rStyle w:val="IntenseReference"/>
          <w:b w:val="0"/>
          <w:bCs w:val="0"/>
          <w:smallCaps w:val="0"/>
          <w:color w:val="auto"/>
          <w:spacing w:val="0"/>
          <w:u w:val="none"/>
        </w:rPr>
        <w:t>omes</w:t>
      </w:r>
      <w:r w:rsidR="00BA18AF">
        <w:rPr>
          <w:rStyle w:val="IntenseReference"/>
          <w:b w:val="0"/>
          <w:bCs w:val="0"/>
          <w:smallCaps w:val="0"/>
          <w:color w:val="auto"/>
          <w:spacing w:val="0"/>
          <w:u w:val="none"/>
        </w:rPr>
        <w:t xml:space="preserve"> with simple query console for this type of queries:</w:t>
      </w:r>
      <w:r w:rsidR="00BA18AF">
        <w:rPr>
          <w:noProof/>
        </w:rPr>
        <w:drawing>
          <wp:inline distT="0" distB="0" distL="0" distR="0" wp14:anchorId="3252423F" wp14:editId="18C42FD3">
            <wp:extent cx="6313170" cy="2106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3170" cy="2106930"/>
                    </a:xfrm>
                    <a:prstGeom prst="rect">
                      <a:avLst/>
                    </a:prstGeom>
                    <a:noFill/>
                    <a:ln>
                      <a:noFill/>
                    </a:ln>
                  </pic:spPr>
                </pic:pic>
              </a:graphicData>
            </a:graphic>
          </wp:inline>
        </w:drawing>
      </w:r>
      <w:r w:rsidR="00BA18AF">
        <w:rPr>
          <w:rStyle w:val="IntenseReference"/>
          <w:b w:val="0"/>
          <w:bCs w:val="0"/>
          <w:smallCaps w:val="0"/>
          <w:color w:val="auto"/>
          <w:spacing w:val="0"/>
          <w:u w:val="none"/>
        </w:rPr>
        <w:t>As you can see from the console initial output</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two type</w:t>
      </w:r>
      <w:r w:rsidR="00D031A8">
        <w:rPr>
          <w:rStyle w:val="IntenseReference"/>
          <w:b w:val="0"/>
          <w:bCs w:val="0"/>
          <w:smallCaps w:val="0"/>
          <w:color w:val="auto"/>
          <w:spacing w:val="0"/>
          <w:u w:val="none"/>
        </w:rPr>
        <w:t>s</w:t>
      </w:r>
      <w:r w:rsidR="00BA18AF">
        <w:rPr>
          <w:rStyle w:val="IntenseReference"/>
          <w:b w:val="0"/>
          <w:bCs w:val="0"/>
          <w:smallCaps w:val="0"/>
          <w:color w:val="auto"/>
          <w:spacing w:val="0"/>
          <w:u w:val="none"/>
        </w:rPr>
        <w:t xml:space="preserve"> of queries are currently supported</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 xml:space="preserve">The assignment query - </w:t>
      </w:r>
      <w:r w:rsidR="00EA2D39">
        <w:rPr>
          <w:rStyle w:val="IntenseReference"/>
          <w:b w:val="0"/>
          <w:bCs w:val="0"/>
          <w:smallCaps w:val="0"/>
          <w:color w:val="auto"/>
          <w:spacing w:val="0"/>
          <w:u w:val="none"/>
        </w:rPr>
        <w:t>if you want to check the co</w:t>
      </w:r>
      <w:r w:rsidR="00D031A8">
        <w:rPr>
          <w:rStyle w:val="IntenseReference"/>
          <w:b w:val="0"/>
          <w:bCs w:val="0"/>
          <w:smallCaps w:val="0"/>
          <w:color w:val="auto"/>
          <w:spacing w:val="0"/>
          <w:u w:val="none"/>
        </w:rPr>
        <w:t xml:space="preserve">st of assigning 1=1, 2=3, 3=4 </w:t>
      </w:r>
      <w:r w:rsidR="00D031A8">
        <w:rPr>
          <w:rStyle w:val="IntenseReference"/>
          <w:b w:val="0"/>
          <w:bCs w:val="0"/>
          <w:smallCaps w:val="0"/>
          <w:color w:val="auto"/>
          <w:spacing w:val="0"/>
          <w:u w:val="none"/>
        </w:rPr>
        <w:br/>
      </w:r>
      <w:r w:rsidR="00EA2D39">
        <w:rPr>
          <w:rStyle w:val="IntenseReference"/>
          <w:b w:val="0"/>
          <w:bCs w:val="0"/>
          <w:smallCaps w:val="0"/>
          <w:color w:val="auto"/>
          <w:spacing w:val="0"/>
          <w:u w:val="none"/>
        </w:rPr>
        <w:t>you can just press this expression directly on the console and the calculated cost will be written:</w:t>
      </w:r>
      <w:r w:rsidR="00EA2D39">
        <w:rPr>
          <w:noProof/>
        </w:rPr>
        <w:drawing>
          <wp:inline distT="0" distB="0" distL="0" distR="0" wp14:anchorId="396B6953" wp14:editId="68B46D6A">
            <wp:extent cx="5478145" cy="13912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391285"/>
                    </a:xfrm>
                    <a:prstGeom prst="rect">
                      <a:avLst/>
                    </a:prstGeom>
                    <a:noFill/>
                    <a:ln>
                      <a:noFill/>
                    </a:ln>
                  </pic:spPr>
                </pic:pic>
              </a:graphicData>
            </a:graphic>
          </wp:inline>
        </w:drawing>
      </w:r>
      <w:r w:rsidR="00D031A8">
        <w:rPr>
          <w:rStyle w:val="IntenseReference"/>
          <w:b w:val="0"/>
          <w:bCs w:val="0"/>
          <w:smallCaps w:val="0"/>
          <w:color w:val="auto"/>
          <w:spacing w:val="0"/>
          <w:u w:val="none"/>
        </w:rPr>
        <w:br/>
        <w:t>T</w:t>
      </w:r>
      <w:r w:rsidR="00EA2D39">
        <w:rPr>
          <w:rStyle w:val="IntenseReference"/>
          <w:b w:val="0"/>
          <w:bCs w:val="0"/>
          <w:smallCaps w:val="0"/>
          <w:color w:val="auto"/>
          <w:spacing w:val="0"/>
          <w:u w:val="none"/>
        </w:rPr>
        <w:t>he vs. query</w:t>
      </w:r>
      <w:r w:rsidR="00D031A8">
        <w:rPr>
          <w:rStyle w:val="IntenseReference"/>
          <w:b w:val="0"/>
          <w:bCs w:val="0"/>
          <w:smallCaps w:val="0"/>
          <w:color w:val="auto"/>
          <w:spacing w:val="0"/>
          <w:u w:val="none"/>
        </w:rPr>
        <w:t xml:space="preserve"> - </w:t>
      </w:r>
      <w:r w:rsidR="00EA2D39">
        <w:rPr>
          <w:rStyle w:val="IntenseReference"/>
          <w:b w:val="0"/>
          <w:bCs w:val="0"/>
          <w:smallCaps w:val="0"/>
          <w:color w:val="auto"/>
          <w:spacing w:val="0"/>
          <w:u w:val="none"/>
        </w:rPr>
        <w:t>if there are many agents in the tree and you are too lazy to start searching it for agent 104 vs</w:t>
      </w:r>
      <w:r w:rsidR="00F601FD">
        <w:rPr>
          <w:rStyle w:val="IntenseReference"/>
          <w:b w:val="0"/>
          <w:bCs w:val="0"/>
          <w:smallCaps w:val="0"/>
          <w:color w:val="auto"/>
          <w:spacing w:val="0"/>
          <w:u w:val="none"/>
        </w:rPr>
        <w:t>.</w:t>
      </w:r>
      <w:r w:rsidR="00EA2D39">
        <w:rPr>
          <w:rStyle w:val="IntenseReference"/>
          <w:b w:val="0"/>
          <w:bCs w:val="0"/>
          <w:smallCaps w:val="0"/>
          <w:color w:val="auto"/>
          <w:spacing w:val="0"/>
          <w:u w:val="none"/>
        </w:rPr>
        <w:t xml:space="preserve"> agent 22 constraint matrix (we know we are</w:t>
      </w:r>
      <w:r w:rsidR="00D031A8">
        <w:rPr>
          <w:rStyle w:val="IntenseReference"/>
          <w:b w:val="0"/>
          <w:bCs w:val="0"/>
          <w:smallCaps w:val="0"/>
          <w:color w:val="auto"/>
          <w:spacing w:val="0"/>
          <w:u w:val="none"/>
        </w:rPr>
        <w:t>…</w:t>
      </w:r>
      <w:r w:rsidR="00EA2D39">
        <w:rPr>
          <w:rStyle w:val="IntenseReference"/>
          <w:b w:val="0"/>
          <w:bCs w:val="0"/>
          <w:smallCaps w:val="0"/>
          <w:color w:val="auto"/>
          <w:spacing w:val="0"/>
          <w:u w:val="none"/>
        </w:rPr>
        <w:t>) you can just press 104</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vs</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22 and the required constraint matrix will appear</w:t>
      </w:r>
      <w:r w:rsidR="00D031A8">
        <w:rPr>
          <w:rStyle w:val="IntenseReference"/>
          <w:b w:val="0"/>
          <w:bCs w:val="0"/>
          <w:smallCaps w:val="0"/>
          <w:color w:val="auto"/>
          <w:spacing w:val="0"/>
          <w:u w:val="none"/>
        </w:rPr>
        <w:t>:</w:t>
      </w:r>
      <w:r w:rsidR="00D031A8">
        <w:rPr>
          <w:rStyle w:val="IntenseReference"/>
          <w:b w:val="0"/>
          <w:bCs w:val="0"/>
          <w:smallCaps w:val="0"/>
          <w:color w:val="auto"/>
          <w:spacing w:val="0"/>
          <w:u w:val="none"/>
        </w:rPr>
        <w:br/>
      </w:r>
      <w:r w:rsidR="00D031A8">
        <w:rPr>
          <w:noProof/>
        </w:rPr>
        <w:drawing>
          <wp:inline distT="0" distB="0" distL="0" distR="0" wp14:anchorId="6CD67AA9" wp14:editId="7B2C8899">
            <wp:extent cx="6313170" cy="290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2901950"/>
                    </a:xfrm>
                    <a:prstGeom prst="rect">
                      <a:avLst/>
                    </a:prstGeom>
                    <a:noFill/>
                    <a:ln>
                      <a:noFill/>
                    </a:ln>
                  </pic:spPr>
                </pic:pic>
              </a:graphicData>
            </a:graphic>
          </wp:inline>
        </w:drawing>
      </w:r>
    </w:p>
    <w:p w:rsidR="00777CD3" w:rsidRDefault="00777CD3">
      <w:pPr>
        <w:rPr>
          <w:rStyle w:val="IntenseReference"/>
          <w:sz w:val="48"/>
          <w:szCs w:val="48"/>
        </w:rPr>
      </w:pPr>
      <w:r>
        <w:rPr>
          <w:rStyle w:val="IntenseReference"/>
          <w:sz w:val="48"/>
          <w:szCs w:val="48"/>
        </w:rPr>
        <w:br w:type="page"/>
      </w:r>
    </w:p>
    <w:p w:rsidR="007C06BA" w:rsidRDefault="007C06BA"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F568A3">
        <w:rPr>
          <w:rStyle w:val="IntenseReference"/>
          <w:sz w:val="48"/>
          <w:szCs w:val="48"/>
        </w:rPr>
        <w:t>3</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44262E" w:rsidRDefault="00C57BFA" w:rsidP="002F4EA1">
      <w:r>
        <w:t>That’s</w:t>
      </w:r>
      <w:r w:rsidR="00B042A6">
        <w:t xml:space="preserve"> about </w:t>
      </w:r>
      <w:r>
        <w:t>it;</w:t>
      </w:r>
      <w:r w:rsidR="00B042A6">
        <w:t xml:space="preserve"> you now know everything you need in order to write </w:t>
      </w:r>
      <w:r>
        <w:t>a</w:t>
      </w:r>
      <w:r w:rsidR="00B042A6">
        <w:t xml:space="preserve"> synchronized executed agent! </w:t>
      </w:r>
    </w:p>
    <w:p w:rsidR="002F4EA1" w:rsidRDefault="002F4EA1" w:rsidP="002F4EA1">
      <w:r>
        <w:t>Don’t forgot to run your algorithm in sync-</w:t>
      </w:r>
      <w:r w:rsidR="007F0001">
        <w:t>test</w:t>
      </w:r>
      <w:r>
        <w:t xml:space="preserve"> and not </w:t>
      </w:r>
      <w:proofErr w:type="spellStart"/>
      <w:r>
        <w:t>async</w:t>
      </w:r>
      <w:proofErr w:type="spellEnd"/>
      <w:r>
        <w:t>-</w:t>
      </w:r>
      <w:r w:rsidR="007F0001">
        <w:t>test</w:t>
      </w:r>
      <w:r>
        <w:t xml:space="preserve"> while in development mode</w:t>
      </w:r>
    </w:p>
    <w:p w:rsidR="0044262E" w:rsidRPr="002F4EA1" w:rsidRDefault="002F4EA1" w:rsidP="002F4EA1">
      <w:r>
        <w:t xml:space="preserve"> </w:t>
      </w: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777CD3">
        <w:rPr>
          <w:rStyle w:val="IntenseReference"/>
          <w:sz w:val="48"/>
          <w:szCs w:val="48"/>
        </w:rPr>
        <w:t>4</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777CD3" w:rsidRDefault="00777CD3">
      <w:r>
        <w:br w:type="page"/>
      </w:r>
    </w:p>
    <w:p w:rsidR="00777CD3" w:rsidRDefault="00777CD3" w:rsidP="00777CD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5</w:t>
      </w:r>
      <w:r w:rsidRPr="007C06BA">
        <w:rPr>
          <w:rStyle w:val="IntenseReference"/>
          <w:sz w:val="48"/>
          <w:szCs w:val="48"/>
        </w:rPr>
        <w:t xml:space="preserve">: </w:t>
      </w:r>
      <w:r>
        <w:rPr>
          <w:rStyle w:val="IntenseReference"/>
          <w:sz w:val="48"/>
          <w:szCs w:val="48"/>
        </w:rPr>
        <w:t>Problem Generators</w:t>
      </w:r>
    </w:p>
    <w:p w:rsidR="00777CD3" w:rsidRDefault="00777CD3" w:rsidP="00E25B29">
      <w:r>
        <w:t>Agent Zero provide</w:t>
      </w:r>
      <w:r w:rsidR="001855BD">
        <w:t>s</w:t>
      </w:r>
      <w:r>
        <w:t xml:space="preserve"> several problem generators for your algorithm to work with</w:t>
      </w:r>
      <w:r w:rsidR="00E25B29">
        <w:t>.</w:t>
      </w:r>
      <w:r>
        <w:t xml:space="preserve"> </w:t>
      </w:r>
      <w:r>
        <w:br/>
      </w:r>
      <w:r w:rsidR="00E25B29">
        <w:t>O</w:t>
      </w:r>
      <w:r>
        <w:t xml:space="preserve">ccasionally you will want to write your own problem generator that can generate structured problems and then </w:t>
      </w:r>
      <w:r w:rsidR="001855BD">
        <w:t>test your algorithm performance upon these problems</w:t>
      </w:r>
      <w:r w:rsidR="00E25B29">
        <w:t>.</w:t>
      </w:r>
      <w:r w:rsidR="001855BD">
        <w:t xml:space="preserve"> </w:t>
      </w:r>
    </w:p>
    <w:p w:rsidR="001855BD" w:rsidRDefault="001855BD" w:rsidP="006D34A6">
      <w:r>
        <w:t>In this section we will learn how to write our own problem generator</w:t>
      </w:r>
      <w:r w:rsidR="00E25B29">
        <w:t>.</w:t>
      </w:r>
      <w:r w:rsidR="006D34A6">
        <w:br/>
      </w:r>
      <w:r>
        <w:t xml:space="preserve">To do so we will examine an existing problem generator code – the </w:t>
      </w:r>
      <w:proofErr w:type="spellStart"/>
      <w:r>
        <w:t>dcsp</w:t>
      </w:r>
      <w:proofErr w:type="spellEnd"/>
      <w:r>
        <w:t>-unstructured generator:</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private</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Problem p</w:t>
      </w:r>
      <w:r>
        <w:rPr>
          <w:rFonts w:ascii="Courier New" w:eastAsia="Times New Roman" w:hAnsi="Courier New" w:cs="Courier New"/>
          <w:color w:val="80803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continue</w:t>
      </w:r>
      <w:proofErr w:type="gramEnd"/>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final</w:t>
      </w:r>
      <w:proofErr w:type="gram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cost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nextInt</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sym</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800080"/>
          <w:sz w:val="16"/>
          <w:szCs w:val="16"/>
        </w:rPr>
        <w:t>}</w:t>
      </w:r>
    </w:p>
    <w:p w:rsidR="001855BD" w:rsidRDefault="001855BD" w:rsidP="001855BD"/>
    <w:p w:rsidR="00BA7963" w:rsidRDefault="00BA7963">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434752" w:rsidRDefault="00E25B29" w:rsidP="00E25B29">
      <w:pPr>
        <w:rPr>
          <w:rStyle w:val="IntenseReference"/>
          <w:b w:val="0"/>
          <w:bCs w:val="0"/>
          <w:smallCaps w:val="0"/>
          <w:color w:val="auto"/>
          <w:spacing w:val="0"/>
          <w:u w:val="none"/>
        </w:rPr>
      </w:pPr>
      <w:r>
        <w:rPr>
          <w:rStyle w:val="IntenseReference"/>
          <w:b w:val="0"/>
          <w:bCs w:val="0"/>
          <w:smallCaps w:val="0"/>
          <w:color w:val="auto"/>
          <w:spacing w:val="0"/>
          <w:u w:val="none"/>
        </w:rPr>
        <w:lastRenderedPageBreak/>
        <w:t>Let’s</w:t>
      </w:r>
      <w:r w:rsidR="00BA7963">
        <w:rPr>
          <w:rStyle w:val="IntenseReference"/>
          <w:b w:val="0"/>
          <w:bCs w:val="0"/>
          <w:smallCaps w:val="0"/>
          <w:color w:val="auto"/>
          <w:spacing w:val="0"/>
          <w:u w:val="none"/>
        </w:rPr>
        <w:t xml:space="preserve"> </w:t>
      </w:r>
      <w:r>
        <w:rPr>
          <w:rStyle w:val="IntenseReference"/>
          <w:b w:val="0"/>
          <w:bCs w:val="0"/>
          <w:smallCaps w:val="0"/>
          <w:color w:val="auto"/>
          <w:spacing w:val="0"/>
          <w:u w:val="none"/>
        </w:rPr>
        <w:t>examine parts of this class:</w:t>
      </w:r>
    </w:p>
    <w:p w:rsidR="00BA7963" w:rsidRDefault="00BA7963" w:rsidP="0063778D">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r>
        <w:rPr>
          <w:rFonts w:ascii="Courier New" w:eastAsia="Times New Roman" w:hAnsi="Courier New" w:cs="Courier New"/>
          <w:color w:val="800080"/>
          <w:sz w:val="16"/>
          <w:szCs w:val="16"/>
        </w:rPr>
        <w:t xml:space="preserve"> …</w:t>
      </w:r>
    </w:p>
    <w:p w:rsidR="00BA7963" w:rsidRDefault="00BA7963" w:rsidP="0063778D"/>
    <w:p w:rsidR="00BA7963" w:rsidRDefault="00E25B29"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AgentZero</w:t>
      </w:r>
      <w:r w:rsidR="00BA7963">
        <w:t xml:space="preserve"> will need to know that you wrote external module </w:t>
      </w:r>
      <w:r>
        <w:t>- all you need</w:t>
      </w:r>
      <w:r w:rsidR="00BA7963">
        <w:t xml:space="preserve"> to do in order </w:t>
      </w:r>
      <w:r>
        <w:t>to</w:t>
      </w:r>
      <w:r w:rsidR="00BA7963">
        <w:t xml:space="preserve"> load your module is to give it a name using the </w:t>
      </w:r>
      <w:r w:rsidR="00BA7963" w:rsidRPr="001855BD">
        <w:rPr>
          <w:rFonts w:ascii="Courier New" w:eastAsia="Times New Roman" w:hAnsi="Courier New" w:cs="Courier New"/>
          <w:color w:val="000000"/>
          <w:sz w:val="16"/>
          <w:szCs w:val="16"/>
        </w:rPr>
        <w:t>@Reg</w:t>
      </w:r>
      <w:r w:rsidR="00BA7963">
        <w:rPr>
          <w:rFonts w:ascii="Courier New" w:eastAsia="Times New Roman" w:hAnsi="Courier New" w:cs="Courier New"/>
          <w:color w:val="000000"/>
          <w:sz w:val="16"/>
          <w:szCs w:val="16"/>
        </w:rPr>
        <w:t xml:space="preserve">ister </w:t>
      </w:r>
      <w:r>
        <w:t>a</w:t>
      </w:r>
      <w:r w:rsidR="00BA7963">
        <w:t>nnotation</w:t>
      </w:r>
      <w:r>
        <w:t>.</w:t>
      </w:r>
    </w:p>
    <w:p w:rsidR="00BA7963" w:rsidRDefault="00E25B29"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w:t>
      </w:r>
      <w:r w:rsidR="00BA7963">
        <w:t xml:space="preserve">n order for </w:t>
      </w:r>
      <w:r>
        <w:t>AgentZ</w:t>
      </w:r>
      <w:r w:rsidR="00BA7963">
        <w:t>ero to know that you are building a problem ge</w:t>
      </w:r>
      <w:r>
        <w:t xml:space="preserve">nerator your class must extend </w:t>
      </w:r>
      <w:proofErr w:type="spellStart"/>
      <w:r w:rsidR="00BA7963" w:rsidRPr="001855BD">
        <w:rPr>
          <w:rFonts w:ascii="Courier New" w:eastAsia="Times New Roman" w:hAnsi="Courier New" w:cs="Courier New"/>
          <w:color w:val="000000"/>
          <w:sz w:val="16"/>
          <w:szCs w:val="16"/>
        </w:rPr>
        <w:t>AbstractProblemGenerator</w:t>
      </w:r>
      <w:proofErr w:type="spellEnd"/>
      <w:r w:rsidR="00BA7963">
        <w:rPr>
          <w:rFonts w:ascii="Courier New" w:eastAsia="Times New Roman" w:hAnsi="Courier New" w:cs="Courier New"/>
          <w:color w:val="000000"/>
          <w:sz w:val="16"/>
          <w:szCs w:val="16"/>
        </w:rPr>
        <w:t xml:space="preserve"> </w:t>
      </w:r>
      <w:r w:rsidR="00BA7963">
        <w:t>class.</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A7963" w:rsidRPr="00E25B29"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2: </w:t>
      </w:r>
      <w:r w:rsidRPr="00BA7963">
        <w:rPr>
          <w:b/>
          <w:bCs/>
        </w:rPr>
        <w:t>Variables</w:t>
      </w:r>
      <w:r w:rsidR="00E25B29">
        <w:rPr>
          <w:b/>
          <w:bCs/>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6"/>
          <w:szCs w:val="16"/>
        </w:rPr>
      </w:pPr>
    </w:p>
    <w:p w:rsidR="00BA7963"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Most problem generators will need variables in order</w:t>
      </w:r>
      <w:r w:rsidR="00E25B29">
        <w:t xml:space="preserve"> to build the problem.</w:t>
      </w:r>
    </w:p>
    <w:p w:rsidR="00144955"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variable type is one of java primitives </w:t>
      </w:r>
      <w:r w:rsidR="00E25B29">
        <w:t>or String;</w:t>
      </w:r>
      <w:r>
        <w:t xml:space="preserve"> it is a field in the problem generator class </w:t>
      </w:r>
      <w:r w:rsidR="00E25B29">
        <w:t>w</w:t>
      </w:r>
      <w:r w:rsidR="00144955">
        <w:t xml:space="preserve">ith public/protected or default access modifier and the </w:t>
      </w:r>
      <w:r w:rsidR="00144955" w:rsidRPr="001855BD">
        <w:rPr>
          <w:rFonts w:ascii="Courier New" w:eastAsia="Times New Roman" w:hAnsi="Courier New" w:cs="Courier New"/>
          <w:color w:val="808030"/>
          <w:sz w:val="16"/>
          <w:szCs w:val="16"/>
        </w:rPr>
        <w:t>@</w:t>
      </w:r>
      <w:r w:rsidR="00144955" w:rsidRPr="001855BD">
        <w:rPr>
          <w:rFonts w:ascii="Courier New" w:eastAsia="Times New Roman" w:hAnsi="Courier New" w:cs="Courier New"/>
          <w:color w:val="000000"/>
          <w:sz w:val="16"/>
          <w:szCs w:val="16"/>
        </w:rPr>
        <w:t>Variable</w:t>
      </w:r>
      <w:r w:rsidR="00144955">
        <w:rPr>
          <w:rFonts w:ascii="Courier New" w:eastAsia="Times New Roman" w:hAnsi="Courier New" w:cs="Courier New"/>
          <w:color w:val="808030"/>
          <w:sz w:val="16"/>
          <w:szCs w:val="16"/>
        </w:rPr>
        <w:t xml:space="preserve"> </w:t>
      </w:r>
      <w:r w:rsidR="00E25B29">
        <w:t xml:space="preserve">annotation with </w:t>
      </w:r>
      <w:r w:rsidR="00144955">
        <w:t>name and description attributes</w:t>
      </w:r>
      <w:r w:rsidR="00E25B29">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sidRPr="00144955">
        <w:rPr>
          <w:b/>
          <w:bCs/>
        </w:rPr>
        <w:t xml:space="preserve"> implementing the Generate method</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Implementing the </w:t>
      </w:r>
      <w:proofErr w:type="spellStart"/>
      <w:r>
        <w:t>AbstractProblemGe</w:t>
      </w:r>
      <w:r w:rsidR="00E25B29">
        <w:t>nerator</w:t>
      </w:r>
      <w:proofErr w:type="spellEnd"/>
      <w:r w:rsidR="00E25B29">
        <w:t xml:space="preserve"> interface requires you to implement the </w:t>
      </w:r>
      <w:r>
        <w:t>generate function.</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function receive</w:t>
      </w:r>
      <w:r w:rsidR="00E25B29">
        <w:t>s</w:t>
      </w:r>
      <w:r>
        <w:t xml:space="preserve"> uninitialized problem instance </w:t>
      </w:r>
      <w:r w:rsidR="00E25B29">
        <w:t xml:space="preserve">as argument </w:t>
      </w:r>
      <w:r>
        <w:t xml:space="preserve">and a seeded random object for </w:t>
      </w:r>
      <w:r w:rsidR="00E25B29">
        <w:t>your use.</w:t>
      </w:r>
      <w:r>
        <w:t xml:space="preserve"> </w:t>
      </w: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concept is pretty simple</w:t>
      </w:r>
      <w:r w:rsidR="00E25B29">
        <w:t>:</w:t>
      </w:r>
      <w:r>
        <w:t xml:space="preserve"> </w:t>
      </w:r>
      <w:r w:rsidR="00E25B29">
        <w:t xml:space="preserve"> b</w:t>
      </w:r>
      <w:r>
        <w:t>efore this function is called all the ge</w:t>
      </w:r>
      <w:r w:rsidR="00E25B29">
        <w:t>nerator defined variables are</w:t>
      </w:r>
      <w:r>
        <w:t xml:space="preserve"> filled by AgentZero</w:t>
      </w:r>
      <w:r w:rsidR="00E25B29">
        <w:t>.</w:t>
      </w:r>
      <w:r>
        <w:t xml:space="preserve"> </w:t>
      </w:r>
      <w:r w:rsidR="00E25B29">
        <w:t>Then</w:t>
      </w:r>
      <w:r w:rsidR="001608A6">
        <w:t>,</w:t>
      </w:r>
      <w:r w:rsidR="00E25B29">
        <w:t xml:space="preserve"> AgentZ</w:t>
      </w:r>
      <w:r>
        <w:t>ero will generate a r</w:t>
      </w:r>
      <w:r w:rsidR="001608A6">
        <w:t xml:space="preserve">andom object and a problem and </w:t>
      </w:r>
      <w:r>
        <w:t>call your generate function</w:t>
      </w:r>
      <w:r w:rsidR="001608A6">
        <w:t>.</w:t>
      </w:r>
    </w:p>
    <w:p w:rsidR="00144955" w:rsidRDefault="007B2F67" w:rsidP="007B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first thing your ge</w:t>
      </w:r>
      <w:r w:rsidR="001608A6">
        <w:t xml:space="preserve">nerate function should do is </w:t>
      </w:r>
      <w:r>
        <w:t>initialize the problem supplying its type, number of variables and domain values</w:t>
      </w:r>
      <w:r w:rsidR="001608A6">
        <w:t>.</w:t>
      </w:r>
    </w:p>
    <w:p w:rsidR="007B2F67" w:rsidRDefault="001608A6"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w:t>
      </w:r>
      <w:r w:rsidR="007B2F67">
        <w:t>ext</w:t>
      </w:r>
      <w:r>
        <w:t>,</w:t>
      </w:r>
      <w:r w:rsidR="007B2F67">
        <w:t xml:space="preserve"> you should add constraints to the problem by calling the problem’</w:t>
      </w:r>
      <w:r>
        <w:t xml:space="preserve">s </w:t>
      </w:r>
      <w:proofErr w:type="spellStart"/>
      <w:r>
        <w:t>setConstraint</w:t>
      </w:r>
      <w:proofErr w:type="spellEnd"/>
      <w:r>
        <w:t xml:space="preserve"> function (</w:t>
      </w:r>
      <w:r w:rsidR="007B2F67">
        <w:t>If you need to use random values please use the provided</w:t>
      </w:r>
      <w:r>
        <w:t xml:space="preserve"> random object to generate them).</w:t>
      </w:r>
    </w:p>
    <w:p w:rsidR="007B2F67" w:rsidRPr="001855BD" w:rsidRDefault="007B2F67"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The usage </w:t>
      </w:r>
      <w:r w:rsidR="001608A6">
        <w:t>of this object will give AgentZ</w:t>
      </w:r>
      <w:r>
        <w:t>ero the opportunity</w:t>
      </w:r>
      <w:r w:rsidR="001608A6">
        <w:t xml:space="preserve"> if needed,</w:t>
      </w:r>
      <w:r>
        <w:t xml:space="preserve"> to regenerate the same problem by providing you with the same random object.</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BF09DF" w:rsidRDefault="00BF09DF" w:rsidP="00BF09DF">
      <w:pPr>
        <w:rPr>
          <w:rStyle w:val="IntenseReference"/>
          <w:sz w:val="48"/>
          <w:szCs w:val="48"/>
        </w:rPr>
      </w:pPr>
      <w:r>
        <w:rPr>
          <w:rStyle w:val="IntenseReference"/>
          <w:sz w:val="48"/>
          <w:szCs w:val="48"/>
        </w:rPr>
        <w:lastRenderedPageBreak/>
        <w:t xml:space="preserve">Section 6: Statistic Analyzers </w:t>
      </w:r>
    </w:p>
    <w:p w:rsidR="00BF09DF" w:rsidRDefault="00BF09DF" w:rsidP="00BF09DF">
      <w:pPr>
        <w:rPr>
          <w:rStyle w:val="IntenseReference"/>
          <w:b w:val="0"/>
          <w:bCs w:val="0"/>
        </w:rPr>
      </w:pPr>
      <w:r>
        <w:t xml:space="preserve">Statistic analyzer is a tool that allows us to collect and analyze the statistical information regarding the experiment. Currently, AgentZero provides 3 basic statistic analyzers: </w:t>
      </w:r>
      <w:r>
        <w:br/>
        <w:t xml:space="preserve">- </w:t>
      </w:r>
      <w:proofErr w:type="spellStart"/>
      <w:r>
        <w:t>nccc-</w:t>
      </w:r>
      <w:proofErr w:type="gramStart"/>
      <w:r>
        <w:t>sc</w:t>
      </w:r>
      <w:proofErr w:type="spellEnd"/>
      <w:r>
        <w:t xml:space="preserve"> :</w:t>
      </w:r>
      <w:proofErr w:type="gramEnd"/>
      <w:r>
        <w:t xml:space="preserve"> number of concurrent constraint checks</w:t>
      </w:r>
      <w:r>
        <w:br/>
        <w:t xml:space="preserve">- </w:t>
      </w:r>
      <w:proofErr w:type="spellStart"/>
      <w:r>
        <w:t>ncsc-sc</w:t>
      </w:r>
      <w:proofErr w:type="spellEnd"/>
      <w:r>
        <w:t xml:space="preserve"> : number of concurrent steps of computation</w:t>
      </w:r>
      <w:r>
        <w:br/>
        <w:t>- cc-</w:t>
      </w:r>
      <w:proofErr w:type="spellStart"/>
      <w:r>
        <w:t>sc</w:t>
      </w:r>
      <w:proofErr w:type="spellEnd"/>
      <w:r>
        <w:t xml:space="preserve"> : number of constraint checks  </w:t>
      </w:r>
    </w:p>
    <w:p w:rsidR="00BF09DF" w:rsidRDefault="00BF09DF" w:rsidP="00BF09DF">
      <w:r>
        <w:t>If you want to collect some statistic that is not implemented yet, you need to create your own statistic analyzer.</w:t>
      </w:r>
    </w:p>
    <w:p w:rsidR="00BF09DF" w:rsidRDefault="00BF09DF" w:rsidP="00BF09DF">
      <w:r>
        <w:t>Now we will show an example of a statistic analyzer:</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sidR="007F0001">
        <w:rPr>
          <w:rFonts w:ascii="Courier New" w:eastAsia="Times New Roman" w:hAnsi="Courier New" w:cs="Courier New"/>
          <w:color w:val="000000"/>
          <w:sz w:val="16"/>
          <w:szCs w:val="16"/>
        </w:rPr>
        <w:t>Test</w:t>
      </w:r>
      <w:r>
        <w:rPr>
          <w:rFonts w:ascii="Courier New" w:eastAsia="Times New Roman" w:hAnsi="Courier New" w:cs="Courier New"/>
          <w:color w:val="000000"/>
          <w:sz w:val="16"/>
          <w:szCs w:val="16"/>
        </w:rPr>
        <w:t xml:space="preserve">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"Constraint Checks"</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0080"/>
          <w:sz w:val="16"/>
          <w:szCs w:val="16"/>
        </w:rPr>
        <w:t>}</w:t>
      </w:r>
    </w:p>
    <w:p w:rsidR="00BF09DF" w:rsidRDefault="00BF09DF" w:rsidP="00BF09DF">
      <w:pPr>
        <w:rPr>
          <w:rStyle w:val="IntenseReference"/>
          <w:b w:val="0"/>
          <w:bCs w:val="0"/>
          <w:smallCaps w:val="0"/>
          <w:color w:val="auto"/>
          <w:spacing w:val="0"/>
          <w:u w:val="none"/>
        </w:rPr>
      </w:pPr>
      <w:r>
        <w:lastRenderedPageBreak/>
        <w:t>Let’s go over the implementation:</w:t>
      </w:r>
    </w:p>
    <w:p w:rsidR="00BF09DF" w:rsidRDefault="00BF09DF" w:rsidP="00BF09DF">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First, name your statistic analyzer and register it in the system using the Register annotation (in the example </w:t>
      </w:r>
      <w:proofErr w:type="gramStart"/>
      <w:r>
        <w:t>@Register(</w:t>
      </w:r>
      <w:proofErr w:type="gramEnd"/>
      <w:r>
        <w:t>name=”cc-</w:t>
      </w:r>
      <w:proofErr w:type="spellStart"/>
      <w:r>
        <w:t>sc</w:t>
      </w:r>
      <w:proofErr w:type="spellEnd"/>
      <w:r>
        <w:t xml:space="preserve">”)). </w:t>
      </w:r>
      <w: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2:</w:t>
      </w:r>
      <w:r w:rsidRPr="00144955">
        <w:rPr>
          <w:b/>
          <w:bCs/>
        </w:rPr>
        <w:t xml:space="preserve"> </w:t>
      </w:r>
      <w:r>
        <w:rPr>
          <w:b/>
          <w:bCs/>
        </w:rPr>
        <w:t>Creating the inner class for the record: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BF09DF" w:rsidRDefault="00BF09DF" w:rsidP="00BF09DF">
      <w:r>
        <w:t xml:space="preserve">All the statistic information will be stored in a data base and you have to decide how your record will be saved. In order to do this, implement an inner class that extends </w:t>
      </w:r>
      <w:proofErr w:type="spellStart"/>
      <w:r>
        <w:t>DBRecord</w:t>
      </w:r>
      <w:proofErr w:type="spellEnd"/>
      <w:r>
        <w:t xml:space="preserve">. All you need to do is to determine what fields (types and names) it must have (every field equals to a column in the table).Now implement a default constructor and the method </w:t>
      </w:r>
      <w:proofErr w:type="spellStart"/>
      <w:r>
        <w:t>provideTableName</w:t>
      </w:r>
      <w:proofErr w:type="spellEnd"/>
      <w:r>
        <w:t>, which returns the name you want to give to the table.</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Pr>
          <w:b/>
          <w:bCs/>
        </w:rPr>
        <w:t xml:space="preserve"> Extending </w:t>
      </w:r>
      <w:proofErr w:type="spellStart"/>
      <w:r>
        <w:rPr>
          <w:b/>
          <w:bCs/>
        </w:rPr>
        <w:t>AbstractStatisticCollector</w:t>
      </w:r>
      <w:proofErr w:type="spellEnd"/>
      <w:r>
        <w:rPr>
          <w:b/>
          <w:bCs/>
        </w:rPr>
        <w:t>:</w:t>
      </w:r>
      <w:r>
        <w:rPr>
          <w:b/>
          <w:bCs/>
        </w:rPr>
        <w:br/>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Reference"/>
          <w:rFonts w:ascii="Courier New" w:eastAsia="Times New Roman" w:hAnsi="Courier New" w:cs="Courier New"/>
          <w:b w:val="0"/>
          <w:bCs w:val="0"/>
          <w:smallCaps w:val="0"/>
          <w:color w:val="000000"/>
          <w:spacing w:val="0"/>
          <w:sz w:val="16"/>
          <w:szCs w:val="16"/>
          <w:u w:val="none"/>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Now, we go back to the statistic analyzer class. The class you create needs to extend </w:t>
      </w:r>
      <w:proofErr w:type="spellStart"/>
      <w:r>
        <w:t>AbstractStatisticCollector</w:t>
      </w:r>
      <w:proofErr w:type="spellEnd"/>
      <w:r>
        <w:t xml:space="preserve">&lt;T&gt;, where T is your created inner class which extends </w:t>
      </w:r>
      <w:proofErr w:type="spellStart"/>
      <w:r>
        <w:t>DBRecord</w:t>
      </w:r>
      <w:proofErr w:type="spellEnd"/>
      <w:r>
        <w:t>.</w:t>
      </w:r>
      <w:r>
        <w:br/>
      </w:r>
      <w:proofErr w:type="gramStart"/>
      <w:r>
        <w:t>you</w:t>
      </w:r>
      <w:proofErr w:type="gramEnd"/>
      <w:r>
        <w:t xml:space="preserve"> need to implement 3 methods: </w:t>
      </w:r>
      <w:proofErr w:type="spellStart"/>
      <w:r>
        <w:t>getName</w:t>
      </w:r>
      <w:proofErr w:type="spellEnd"/>
      <w:r>
        <w:t xml:space="preserve">(returns the name of the statistic analyzer), </w:t>
      </w:r>
      <w:proofErr w:type="spellStart"/>
      <w:r>
        <w:t>HookIn</w:t>
      </w:r>
      <w:proofErr w:type="spellEnd"/>
      <w:r>
        <w:t xml:space="preserve"> and Analyze.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4:</w:t>
      </w:r>
      <w:r>
        <w:rPr>
          <w:b/>
          <w:bCs/>
        </w:rPr>
        <w:t xml:space="preserve"> Implementing the </w:t>
      </w:r>
      <w:proofErr w:type="spellStart"/>
      <w:r>
        <w:rPr>
          <w:b/>
          <w:bCs/>
        </w:rPr>
        <w:t>HookIn</w:t>
      </w:r>
      <w:proofErr w:type="spellEnd"/>
      <w:r>
        <w:rPr>
          <w:b/>
          <w:bCs/>
        </w:rPr>
        <w:t xml:space="preserv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 xml:space="preserve">This method is the statistics collector. The method registers listener for method calls made by the agent. When the agent calls a method that a hook is registered to, the agent statistic will be retrieved and submitted to the data base. It is important to note that the </w:t>
      </w:r>
      <w:proofErr w:type="spellStart"/>
      <w:r>
        <w:t>HookIn</w:t>
      </w:r>
      <w:proofErr w:type="spellEnd"/>
      <w:r>
        <w:t xml:space="preserve"> will be called before every execution in order to allow the statistic to be initialized, this happens because the statistic analyzer is not created for each execution.</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5C7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w:t>
      </w:r>
      <w:r w:rsidR="005C7685">
        <w:t>5</w:t>
      </w:r>
      <w:r>
        <w:t>:</w:t>
      </w:r>
      <w:r>
        <w:rPr>
          <w:b/>
          <w:bCs/>
        </w:rPr>
        <w:t xml:space="preserve"> Implementing the Analyze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sidR="007F0001">
        <w:rPr>
          <w:rFonts w:ascii="Courier New" w:eastAsia="Times New Roman" w:hAnsi="Courier New" w:cs="Courier New"/>
          <w:color w:val="000000"/>
          <w:sz w:val="16"/>
          <w:szCs w:val="16"/>
        </w:rPr>
        <w:t>Test</w:t>
      </w:r>
      <w:r>
        <w:rPr>
          <w:rFonts w:ascii="Courier New" w:eastAsia="Times New Roman" w:hAnsi="Courier New" w:cs="Courier New"/>
          <w:color w:val="000000"/>
          <w:sz w:val="16"/>
          <w:szCs w:val="16"/>
        </w:rPr>
        <w:t xml:space="preserve">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is the actual analyzing process. You need to write a SQL query which will summarize the data you collected in the table. Then, you create the graph model you want to show the data in. You get the </w:t>
      </w:r>
      <w:proofErr w:type="spellStart"/>
      <w:r>
        <w:t>ResultSet</w:t>
      </w:r>
      <w:proofErr w:type="spellEnd"/>
      <w:r>
        <w:t xml:space="preserve"> which returns from the query, fill in the model with the data and return the model (In the example, we create a line graph model).</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That’s it. </w:t>
      </w:r>
      <w:proofErr w:type="spellStart"/>
      <w:r>
        <w:t>AzentZero</w:t>
      </w:r>
      <w:proofErr w:type="spellEnd"/>
      <w:r>
        <w:t xml:space="preserve"> will do the rest for you.</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B2F67" w:rsidRDefault="007B2F67" w:rsidP="007B2F67">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7</w:t>
      </w:r>
      <w:r w:rsidRPr="007C06BA">
        <w:rPr>
          <w:rStyle w:val="IntenseReference"/>
          <w:sz w:val="48"/>
          <w:szCs w:val="48"/>
        </w:rPr>
        <w:t xml:space="preserve">: </w:t>
      </w:r>
      <w:r>
        <w:rPr>
          <w:rStyle w:val="IntenseReference"/>
          <w:sz w:val="48"/>
          <w:szCs w:val="48"/>
        </w:rPr>
        <w:t>Variables in agents</w:t>
      </w:r>
    </w:p>
    <w:p w:rsidR="007B2F67" w:rsidRDefault="007B2F67" w:rsidP="007B2F67">
      <w:r>
        <w:t xml:space="preserve">If you ever encounter </w:t>
      </w:r>
      <w:r w:rsidR="001608A6">
        <w:t xml:space="preserve">a </w:t>
      </w:r>
      <w:r>
        <w:t>situation when you want to control the</w:t>
      </w:r>
      <w:r w:rsidR="001608A6">
        <w:t xml:space="preserve"> algorithm execu</w:t>
      </w:r>
      <w:r>
        <w:t>tion based on an external variable – for example you wrote your own cool optimization to algorithm ALG and want to test ALG performance without t</w:t>
      </w:r>
      <w:r w:rsidR="00B921BC">
        <w:t>he optimization vs</w:t>
      </w:r>
      <w:r w:rsidR="005C7685">
        <w:t>.</w:t>
      </w:r>
      <w:r w:rsidR="00B921BC">
        <w:t xml:space="preserve"> with the optimization</w:t>
      </w:r>
      <w:r w:rsidR="005C7685">
        <w:t>.</w:t>
      </w:r>
    </w:p>
    <w:p w:rsidR="00B921BC" w:rsidRDefault="00B921BC" w:rsidP="005C7685">
      <w:r>
        <w:t>Instead of copying ALG code to n</w:t>
      </w:r>
      <w:r w:rsidR="003C67F6">
        <w:t>ew ALG_BETR agent you can add a</w:t>
      </w:r>
      <w:r>
        <w:t xml:space="preserve"> Boolean external variable B to your ALG agent so that if the B is true the optimization will get turned on</w:t>
      </w:r>
      <w:r w:rsidR="005C7685">
        <w:t>. T</w:t>
      </w:r>
      <w:r>
        <w:t xml:space="preserve">hen </w:t>
      </w:r>
      <w:r w:rsidR="003C67F6">
        <w:t xml:space="preserve">you will be able to test ALG </w:t>
      </w:r>
      <w:r>
        <w:t xml:space="preserve">with B=false </w:t>
      </w:r>
      <w:proofErr w:type="spellStart"/>
      <w:r>
        <w:t>vs</w:t>
      </w:r>
      <w:proofErr w:type="spellEnd"/>
      <w:r>
        <w:t xml:space="preserve"> ALG with B=true</w:t>
      </w:r>
      <w:r w:rsidR="005C7685">
        <w:t xml:space="preserve">. </w:t>
      </w:r>
      <w:r w:rsidR="005C7685">
        <w:br/>
      </w:r>
      <w:r>
        <w:t xml:space="preserve">This can be done pretty simply by using the @Variable annotation – for example: </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921BC">
        <w:rPr>
          <w:rFonts w:ascii="Courier New" w:eastAsia="Times New Roman" w:hAnsi="Courier New" w:cs="Courier New"/>
          <w:b/>
          <w:bCs/>
          <w:color w:val="800000"/>
          <w:sz w:val="20"/>
          <w:szCs w:val="20"/>
        </w:rPr>
        <w:t>public</w:t>
      </w:r>
      <w:proofErr w:type="gram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class</w:t>
      </w:r>
      <w:r w:rsidRPr="00B921BC">
        <w:rPr>
          <w:rFonts w:ascii="Courier New" w:eastAsia="Times New Roman" w:hAnsi="Courier New" w:cs="Courier New"/>
          <w:color w:val="000000"/>
          <w:sz w:val="20"/>
          <w:szCs w:val="20"/>
        </w:rPr>
        <w:t xml:space="preserve"> </w:t>
      </w:r>
      <w:proofErr w:type="spellStart"/>
      <w:r w:rsidRPr="00B921BC">
        <w:rPr>
          <w:rFonts w:ascii="Courier New" w:eastAsia="Times New Roman" w:hAnsi="Courier New" w:cs="Courier New"/>
          <w:color w:val="000000"/>
          <w:sz w:val="20"/>
          <w:szCs w:val="20"/>
        </w:rPr>
        <w:t>ALGAgent</w:t>
      </w:r>
      <w:proofErr w:type="spell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extends</w:t>
      </w:r>
      <w:r w:rsidRPr="00B921BC">
        <w:rPr>
          <w:rFonts w:ascii="Courier New" w:eastAsia="Times New Roman" w:hAnsi="Courier New" w:cs="Courier New"/>
          <w:color w:val="000000"/>
          <w:sz w:val="20"/>
          <w:szCs w:val="20"/>
        </w:rPr>
        <w:t xml:space="preserve"> SimpleAgent</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gramStart"/>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Variable</w:t>
      </w:r>
      <w:r w:rsidRPr="00B921BC">
        <w:rPr>
          <w:rFonts w:ascii="Courier New" w:eastAsia="Times New Roman" w:hAnsi="Courier New" w:cs="Courier New"/>
          <w:color w:val="808030"/>
          <w:sz w:val="20"/>
          <w:szCs w:val="20"/>
        </w:rPr>
        <w:t>(</w:t>
      </w:r>
      <w:proofErr w:type="gramEnd"/>
      <w:r w:rsidRPr="00B921BC">
        <w:rPr>
          <w:rFonts w:ascii="Courier New" w:eastAsia="Times New Roman" w:hAnsi="Courier New" w:cs="Courier New"/>
          <w:color w:val="000000"/>
          <w:sz w:val="20"/>
          <w:szCs w:val="20"/>
        </w:rPr>
        <w:t xml:space="preserve">name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color w:val="0000E6"/>
          <w:sz w:val="20"/>
          <w:szCs w:val="20"/>
        </w:rPr>
        <w:t>"B"</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description</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E6"/>
          <w:sz w:val="20"/>
          <w:szCs w:val="20"/>
        </w:rPr>
        <w:t>"tur</w:t>
      </w:r>
      <w:r w:rsidR="001608A6">
        <w:rPr>
          <w:rFonts w:ascii="Courier New" w:eastAsia="Times New Roman" w:hAnsi="Courier New" w:cs="Courier New"/>
          <w:color w:val="0000E6"/>
          <w:sz w:val="20"/>
          <w:szCs w:val="20"/>
        </w:rPr>
        <w:t>n</w:t>
      </w:r>
      <w:r w:rsidRPr="00B921BC">
        <w:rPr>
          <w:rFonts w:ascii="Courier New" w:eastAsia="Times New Roman" w:hAnsi="Courier New" w:cs="Courier New"/>
          <w:color w:val="0000E6"/>
          <w:sz w:val="20"/>
          <w:szCs w:val="20"/>
        </w:rPr>
        <w:t xml:space="preserve">ing on my </w:t>
      </w:r>
      <w:r w:rsidR="001608A6" w:rsidRPr="00B921BC">
        <w:rPr>
          <w:rFonts w:ascii="Courier New" w:eastAsia="Times New Roman" w:hAnsi="Courier New" w:cs="Courier New"/>
          <w:color w:val="0000E6"/>
          <w:sz w:val="20"/>
          <w:szCs w:val="20"/>
        </w:rPr>
        <w:t>awesome</w:t>
      </w:r>
      <w:r w:rsidRPr="00B921BC">
        <w:rPr>
          <w:rFonts w:ascii="Courier New" w:eastAsia="Times New Roman" w:hAnsi="Courier New" w:cs="Courier New"/>
          <w:color w:val="0000E6"/>
          <w:sz w:val="20"/>
          <w:szCs w:val="20"/>
        </w:rPr>
        <w:t xml:space="preserve"> optimization"</w:t>
      </w: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spellStart"/>
      <w:proofErr w:type="gramStart"/>
      <w:r w:rsidRPr="00B921BC">
        <w:rPr>
          <w:rFonts w:ascii="Courier New" w:eastAsia="Times New Roman" w:hAnsi="Courier New" w:cs="Courier New"/>
          <w:color w:val="BB7977"/>
          <w:sz w:val="20"/>
          <w:szCs w:val="20"/>
        </w:rPr>
        <w:t>boolean</w:t>
      </w:r>
      <w:proofErr w:type="spellEnd"/>
      <w:proofErr w:type="gramEnd"/>
      <w:r w:rsidRPr="00B921BC">
        <w:rPr>
          <w:rFonts w:ascii="Courier New" w:eastAsia="Times New Roman" w:hAnsi="Courier New" w:cs="Courier New"/>
          <w:color w:val="000000"/>
          <w:sz w:val="20"/>
          <w:szCs w:val="20"/>
        </w:rPr>
        <w:t xml:space="preserve"> b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false</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0080"/>
          <w:sz w:val="20"/>
          <w:szCs w:val="20"/>
        </w:rPr>
        <w:t>}</w:t>
      </w:r>
    </w:p>
    <w:p w:rsidR="00144955" w:rsidRDefault="00144955" w:rsidP="00B921BC">
      <w:pPr>
        <w:rPr>
          <w:rFonts w:ascii="Courier New" w:eastAsia="Times New Roman" w:hAnsi="Courier New" w:cs="Courier New"/>
          <w:b/>
          <w:bCs/>
          <w:color w:val="000000"/>
          <w:sz w:val="16"/>
          <w:szCs w:val="16"/>
        </w:rPr>
      </w:pPr>
    </w:p>
    <w:p w:rsidR="00B921BC" w:rsidRDefault="00B921BC" w:rsidP="005C7685">
      <w:r>
        <w:t>Agent zero will assign all your variables before</w:t>
      </w:r>
      <w:r w:rsidR="005C7685">
        <w:t xml:space="preserve"> calling to the start function. </w:t>
      </w:r>
      <w:r w:rsidR="005C7685">
        <w:br/>
      </w:r>
      <w:r>
        <w:t>If you want in development time to assign a value to your variable you can do this in the following way:</w:t>
      </w:r>
    </w:p>
    <w:p w:rsidR="00B921BC" w:rsidRDefault="00B921BC" w:rsidP="00B921BC">
      <w:r>
        <w:t>&lt;algorithm name=”ALG”&gt;</w:t>
      </w:r>
      <w:r>
        <w:br/>
        <w:t xml:space="preserve">    &lt;assign </w:t>
      </w:r>
      <w:proofErr w:type="spellStart"/>
      <w:r>
        <w:t>var</w:t>
      </w:r>
      <w:proofErr w:type="spellEnd"/>
      <w:r>
        <w:t>=</w:t>
      </w:r>
      <w:proofErr w:type="gramStart"/>
      <w:r>
        <w:t xml:space="preserve">”B” </w:t>
      </w:r>
      <w:proofErr w:type="spellStart"/>
      <w:r>
        <w:t>val</w:t>
      </w:r>
      <w:proofErr w:type="spellEnd"/>
      <w:proofErr w:type="gramEnd"/>
      <w:r>
        <w:t>=”true”/&gt;</w:t>
      </w:r>
      <w:r>
        <w:br/>
        <w:t>&lt;/algorithm&gt;</w:t>
      </w:r>
    </w:p>
    <w:p w:rsidR="00B921BC" w:rsidRDefault="00B921BC" w:rsidP="00B921BC"/>
    <w:p w:rsidR="00E25B29" w:rsidRDefault="00E25B29" w:rsidP="00B921BC">
      <w:r>
        <w:t>That’s it – pretty simple…</w:t>
      </w:r>
    </w:p>
    <w:p w:rsidR="007F0001" w:rsidRDefault="007F0001">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F0001" w:rsidRDefault="007F0001" w:rsidP="007F0001">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8</w:t>
      </w:r>
      <w:r w:rsidRPr="007C06BA">
        <w:rPr>
          <w:rStyle w:val="IntenseReference"/>
          <w:sz w:val="48"/>
          <w:szCs w:val="48"/>
        </w:rPr>
        <w:t xml:space="preserve">: </w:t>
      </w:r>
      <w:r>
        <w:rPr>
          <w:rStyle w:val="IntenseReference"/>
          <w:sz w:val="48"/>
          <w:szCs w:val="48"/>
        </w:rPr>
        <w:t>Message Delays</w:t>
      </w:r>
    </w:p>
    <w:p w:rsidR="00D255D2" w:rsidRDefault="007F0001" w:rsidP="00E95EC1">
      <w:r>
        <w:t>Messa</w:t>
      </w:r>
      <w:r w:rsidR="00586C40">
        <w:t xml:space="preserve">ge Delay is a feature meant to </w:t>
      </w:r>
      <w:r w:rsidR="00D255D2">
        <w:t>mimic the network effect on the algor</w:t>
      </w:r>
      <w:r w:rsidR="00586C40">
        <w:t xml:space="preserve">ithms performance by different </w:t>
      </w:r>
      <w:proofErr w:type="gramStart"/>
      <w:r w:rsidR="00586C40">
        <w:t>a</w:t>
      </w:r>
      <w:r w:rsidR="00D255D2">
        <w:t xml:space="preserve">spects </w:t>
      </w:r>
      <w:r w:rsidR="00586C40">
        <w:t>.</w:t>
      </w:r>
      <w:proofErr w:type="gramEnd"/>
      <w:r w:rsidR="00D255D2">
        <w:br/>
      </w:r>
      <w:r w:rsidR="00D255D2">
        <w:br/>
        <w:t>Agent Zero came bundled with a default message delayer that mimics the behavior of TCP and adds delay that is measured by one of</w:t>
      </w:r>
      <w:r w:rsidR="00E95EC1">
        <w:t xml:space="preserve"> the </w:t>
      </w:r>
      <w:r w:rsidR="00586C40">
        <w:t>types:</w:t>
      </w:r>
      <w:r w:rsidR="00D255D2">
        <w:t xml:space="preserve"> NCCC, </w:t>
      </w:r>
      <w:proofErr w:type="gramStart"/>
      <w:r w:rsidR="00D255D2">
        <w:t xml:space="preserve">NCSC </w:t>
      </w:r>
      <w:r w:rsidR="00E95EC1">
        <w:t>,</w:t>
      </w:r>
      <w:proofErr w:type="gramEnd"/>
      <w:r w:rsidR="00E95EC1">
        <w:t xml:space="preserve"> the delays are added </w:t>
      </w:r>
      <w:r w:rsidR="00586C40">
        <w:t>randomly</w:t>
      </w:r>
      <w:r w:rsidR="00E95EC1">
        <w:t xml:space="preserve"> and the user can select the minimum and maximum delay</w:t>
      </w:r>
    </w:p>
    <w:p w:rsidR="00D255D2" w:rsidRDefault="00586C40" w:rsidP="00586C40">
      <w:r>
        <w:t>Me</w:t>
      </w:r>
      <w:r w:rsidR="00D255D2">
        <w:t>ssage delay can only be applied on asynchronous execution</w:t>
      </w:r>
      <w:r>
        <w:t>.</w:t>
      </w:r>
    </w:p>
    <w:p w:rsidR="00D255D2" w:rsidRDefault="00586C40" w:rsidP="00D255D2">
      <w:r>
        <w:t>T</w:t>
      </w:r>
      <w:r w:rsidR="00D255D2">
        <w:t xml:space="preserve">o activate message delay feature you should add message delayer to your execution, you can do this </w:t>
      </w:r>
      <w:r>
        <w:t>easily</w:t>
      </w:r>
      <w:r w:rsidR="00D255D2">
        <w:t xml:space="preserve"> by adding it in test.xml:</w:t>
      </w:r>
    </w:p>
    <w:p w:rsidR="00D255D2" w:rsidRDefault="00D255D2" w:rsidP="00D255D2"/>
    <w:p w:rsidR="00D255D2" w:rsidRDefault="00D255D2" w:rsidP="00E95EC1">
      <w:pPr>
        <w:spacing w:after="0"/>
      </w:pPr>
      <w:r>
        <w:t>…</w:t>
      </w:r>
    </w:p>
    <w:p w:rsidR="00D255D2" w:rsidRDefault="00D255D2" w:rsidP="00E95EC1">
      <w:pPr>
        <w:spacing w:after="0"/>
      </w:pPr>
      <w:r>
        <w:t>&lt;</w:t>
      </w:r>
      <w:proofErr w:type="spellStart"/>
      <w:proofErr w:type="gramStart"/>
      <w:r>
        <w:t>async</w:t>
      </w:r>
      <w:proofErr w:type="spellEnd"/>
      <w:r>
        <w:t>-test</w:t>
      </w:r>
      <w:proofErr w:type="gramEnd"/>
      <w:r>
        <w:t xml:space="preserve"> …&gt;</w:t>
      </w:r>
    </w:p>
    <w:p w:rsidR="00D255D2" w:rsidRDefault="00D255D2" w:rsidP="00E95EC1">
      <w:pPr>
        <w:spacing w:after="0"/>
        <w:ind w:firstLine="720"/>
      </w:pPr>
      <w:r>
        <w:t>…</w:t>
      </w:r>
    </w:p>
    <w:p w:rsidR="00E95EC1" w:rsidRDefault="00E95EC1" w:rsidP="00E95EC1">
      <w:pPr>
        <w:spacing w:after="0"/>
        <w:ind w:firstLine="720"/>
      </w:pPr>
      <w:r>
        <w:t>&lt;</w:t>
      </w:r>
      <w:r w:rsidRPr="00E95EC1">
        <w:t>default-message-</w:t>
      </w:r>
      <w:proofErr w:type="gramStart"/>
      <w:r w:rsidRPr="00E95EC1">
        <w:t>delayer</w:t>
      </w:r>
      <w:r>
        <w:t xml:space="preserve">  type</w:t>
      </w:r>
      <w:proofErr w:type="gramEnd"/>
      <w:r>
        <w:t xml:space="preserve">=”NCCC” seed=”42” </w:t>
      </w:r>
      <w:r w:rsidRPr="00E95EC1">
        <w:t>maximum-delay</w:t>
      </w:r>
      <w:r>
        <w:t xml:space="preserve">=”100” </w:t>
      </w:r>
      <w:r w:rsidRPr="00E95EC1">
        <w:t>minimum-delay</w:t>
      </w:r>
      <w:r>
        <w:t>=”0” /&gt;</w:t>
      </w:r>
    </w:p>
    <w:p w:rsidR="00E95EC1" w:rsidRDefault="00E95EC1" w:rsidP="00E95EC1">
      <w:pPr>
        <w:spacing w:after="0"/>
      </w:pPr>
      <w:r>
        <w:t>…</w:t>
      </w:r>
    </w:p>
    <w:p w:rsidR="00B921BC" w:rsidRDefault="00D255D2" w:rsidP="00D255D2">
      <w:r>
        <w:t xml:space="preserve"> </w:t>
      </w:r>
    </w:p>
    <w:p w:rsidR="00E95EC1" w:rsidRDefault="00586C40" w:rsidP="00D255D2">
      <w:r>
        <w:t>A user</w:t>
      </w:r>
      <w:r w:rsidR="00E95EC1">
        <w:t xml:space="preserve"> can also create new message delayer by implementing</w:t>
      </w:r>
      <w:r>
        <w:t xml:space="preserve"> the message delayer interface.</w:t>
      </w:r>
    </w:p>
    <w:p w:rsidR="00E95EC1" w:rsidRDefault="00586C40" w:rsidP="00D255D2">
      <w:r>
        <w:t>Let’s</w:t>
      </w:r>
      <w:r w:rsidR="00E95EC1">
        <w:t xml:space="preserve"> look at the default implementation of message delayer to understand the concepts of creating a new one:</w:t>
      </w:r>
    </w:p>
    <w:p w:rsidR="00E95EC1" w:rsidRPr="00E95EC1" w:rsidRDefault="00E95EC1" w:rsidP="00586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roofErr w:type="gramStart"/>
      <w:r w:rsidRPr="00E95EC1">
        <w:rPr>
          <w:rFonts w:ascii="Consolas" w:eastAsia="Times New Roman" w:hAnsi="Consolas" w:cs="Consolas"/>
          <w:color w:val="000000"/>
          <w:sz w:val="16"/>
          <w:szCs w:val="16"/>
        </w:rPr>
        <w:t>@Register(</w:t>
      </w:r>
      <w:proofErr w:type="gramEnd"/>
      <w:r w:rsidRPr="00E95EC1">
        <w:rPr>
          <w:rFonts w:ascii="Consolas" w:eastAsia="Times New Roman" w:hAnsi="Consolas" w:cs="Consolas"/>
          <w:color w:val="000000"/>
          <w:sz w:val="16"/>
          <w:szCs w:val="16"/>
        </w:rPr>
        <w:t>name = "default-message-delayer")</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class</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DefaultMessageDelayer</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implements</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MessageDelayer</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"the type of the delay: NCCC/NCSC"</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String</w:t>
      </w:r>
      <w:r w:rsidRPr="00E95EC1">
        <w:rPr>
          <w:rFonts w:ascii="Consolas" w:eastAsia="Times New Roman" w:hAnsi="Consolas" w:cs="Consolas"/>
          <w:color w:val="000000"/>
          <w:sz w:val="16"/>
          <w:szCs w:val="16"/>
        </w:rPr>
        <w:t xml:space="preserve"> type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"NCCC"</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"seed"</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 xml:space="preserve">"seed for </w:t>
      </w:r>
      <w:r>
        <w:rPr>
          <w:rFonts w:ascii="Consolas" w:eastAsia="Times New Roman" w:hAnsi="Consolas" w:cs="Consolas"/>
          <w:color w:val="0000E6"/>
          <w:sz w:val="16"/>
          <w:szCs w:val="16"/>
        </w:rPr>
        <w:t>delay</w:t>
      </w:r>
      <w:r w:rsidRPr="00E95EC1">
        <w:rPr>
          <w:rFonts w:ascii="Consolas" w:eastAsia="Times New Roman" w:hAnsi="Consolas" w:cs="Consolas"/>
          <w:color w:val="0000E6"/>
          <w:sz w:val="16"/>
          <w:szCs w:val="16"/>
        </w:rPr>
        <w:t xml:space="preserve"> randomization"</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"42"</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seed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42</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"maximum-delay"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"the maximum 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"100"</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maximumDelay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100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"minimum-delay"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Pr>
          <w:rFonts w:ascii="Consolas" w:eastAsia="Times New Roman" w:hAnsi="Consolas" w:cs="Consolas"/>
          <w:color w:val="0000E6"/>
          <w:sz w:val="16"/>
          <w:szCs w:val="16"/>
        </w:rPr>
        <w:t>"the minimum delay</w:t>
      </w:r>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"0"</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Random</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rnd</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null</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getInitialTime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extractTime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Message 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if</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equals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b/>
          <w:bCs/>
          <w:color w:val="BB7977"/>
          <w:sz w:val="16"/>
          <w:szCs w:val="16"/>
        </w:rPr>
        <w:t>Long</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nccc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intValue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else</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b/>
          <w:bCs/>
          <w:color w:val="BB7977"/>
          <w:sz w:val="16"/>
          <w:szCs w:val="16"/>
        </w:rPr>
        <w:t>Long</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ncsc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intValue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lastRenderedPageBreak/>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BB7977"/>
          <w:sz w:val="16"/>
          <w:szCs w:val="16"/>
        </w:rPr>
        <w:t>void</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addDelay</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Message 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delay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rnd</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nextInt</w:t>
      </w:r>
      <w:proofErr w:type="spellEnd"/>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maximumDelay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b/>
          <w:bCs/>
          <w:color w:val="BB7977"/>
          <w:sz w:val="16"/>
          <w:szCs w:val="16"/>
        </w:rPr>
        <w:t>Math</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max</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delay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extractTime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delay</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if</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equals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put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nccc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BB7977"/>
          <w:sz w:val="16"/>
          <w:szCs w:val="16"/>
        </w:rPr>
        <w:t>long</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else</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put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ncsc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BB7977"/>
          <w:sz w:val="16"/>
          <w:szCs w:val="16"/>
        </w:rPr>
        <w:t>long</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BB7977"/>
          <w:sz w:val="16"/>
          <w:szCs w:val="16"/>
        </w:rPr>
        <w:t>void</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00"/>
          <w:sz w:val="16"/>
          <w:szCs w:val="16"/>
          <w:highlight w:val="yellow"/>
        </w:rPr>
        <w:t>initialize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Execution ex</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ex</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getGlobalProblem</w:t>
      </w:r>
      <w:proofErr w:type="spellEnd"/>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getNumberOfVariables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previousTime</w:t>
      </w:r>
      <w:proofErr w:type="spellEnd"/>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new</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rnd</w:t>
      </w:r>
      <w:proofErr w:type="spellEnd"/>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new</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Random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seed</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800080"/>
          <w:sz w:val="16"/>
          <w:szCs w:val="16"/>
        </w:rPr>
        <w:t>}</w:t>
      </w:r>
    </w:p>
    <w:p w:rsidR="00E95EC1" w:rsidRDefault="00E95EC1" w:rsidP="00D255D2">
      <w:pPr>
        <w:rPr>
          <w:rFonts w:ascii="Consolas" w:eastAsia="Times New Roman" w:hAnsi="Consolas" w:cs="Consolas"/>
          <w:b/>
          <w:bCs/>
          <w:color w:val="000000"/>
          <w:sz w:val="16"/>
          <w:szCs w:val="16"/>
        </w:rPr>
      </w:pPr>
    </w:p>
    <w:p w:rsidR="00586C40" w:rsidRDefault="00586C40" w:rsidP="00D255D2">
      <w:pPr>
        <w:rPr>
          <w:rFonts w:ascii="Consolas" w:eastAsia="Times New Roman" w:hAnsi="Consolas" w:cs="Consolas"/>
          <w:b/>
          <w:bCs/>
          <w:color w:val="000000"/>
          <w:sz w:val="16"/>
          <w:szCs w:val="16"/>
        </w:rPr>
      </w:pPr>
    </w:p>
    <w:p w:rsidR="00586C40" w:rsidRDefault="00586C40" w:rsidP="00586C40">
      <w:proofErr w:type="gramStart"/>
      <w:r>
        <w:t>as</w:t>
      </w:r>
      <w:proofErr w:type="gramEnd"/>
      <w:r>
        <w:t xml:space="preserve"> you can see, there are only 4 main functions to implement: </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getInitialTime</w:t>
      </w:r>
      <w:proofErr w:type="spellEnd"/>
      <w:r>
        <w:rPr>
          <w:rFonts w:ascii="Consolas" w:eastAsia="Times New Roman" w:hAnsi="Consolas" w:cs="Consolas"/>
          <w:color w:val="000000"/>
          <w:sz w:val="16"/>
          <w:szCs w:val="16"/>
        </w:rPr>
        <w:t>: this function should return the initial time before the execution even started</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extractTime</w:t>
      </w:r>
      <w:proofErr w:type="spellEnd"/>
      <w:r>
        <w:rPr>
          <w:rFonts w:ascii="Consolas" w:eastAsia="Times New Roman" w:hAnsi="Consolas" w:cs="Consolas"/>
          <w:color w:val="000000"/>
          <w:sz w:val="16"/>
          <w:szCs w:val="16"/>
        </w:rPr>
        <w:t xml:space="preserve">: this function received a message and extract the time from this message </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addDelay</w:t>
      </w:r>
      <w:proofErr w:type="spellEnd"/>
      <w:r>
        <w:rPr>
          <w:rFonts w:ascii="Consolas" w:eastAsia="Times New Roman" w:hAnsi="Consolas" w:cs="Consolas"/>
          <w:color w:val="000000"/>
          <w:sz w:val="16"/>
          <w:szCs w:val="16"/>
        </w:rPr>
        <w:t>: this function add delay on the time field in the message</w:t>
      </w:r>
    </w:p>
    <w:p w:rsidR="00586C40" w:rsidRDefault="00586C40" w:rsidP="00586C40">
      <w:pPr>
        <w:pStyle w:val="ListParagraph"/>
        <w:numPr>
          <w:ilvl w:val="0"/>
          <w:numId w:val="14"/>
        </w:numPr>
        <w:rPr>
          <w:rFonts w:ascii="Consolas" w:eastAsia="Times New Roman" w:hAnsi="Consolas" w:cs="Consolas"/>
          <w:color w:val="000000"/>
          <w:sz w:val="16"/>
          <w:szCs w:val="16"/>
        </w:rPr>
      </w:pPr>
      <w:r>
        <w:rPr>
          <w:rFonts w:ascii="Consolas" w:eastAsia="Times New Roman" w:hAnsi="Consolas" w:cs="Consolas"/>
          <w:color w:val="000000"/>
          <w:sz w:val="16"/>
          <w:szCs w:val="16"/>
        </w:rPr>
        <w:t>initialize: this function is called before each execution (algorithm that is executed)</w:t>
      </w:r>
    </w:p>
    <w:p w:rsidR="00586C40" w:rsidRPr="00586C40" w:rsidRDefault="00586C40" w:rsidP="00586C40">
      <w:pPr>
        <w:pStyle w:val="ListParagraph"/>
        <w:rPr>
          <w:rFonts w:ascii="Consolas" w:eastAsia="Times New Roman" w:hAnsi="Consolas" w:cs="Consolas"/>
          <w:color w:val="000000"/>
          <w:sz w:val="16"/>
          <w:szCs w:val="16"/>
        </w:rPr>
      </w:pPr>
      <w:proofErr w:type="gramStart"/>
      <w:r>
        <w:rPr>
          <w:rFonts w:ascii="Consolas" w:eastAsia="Times New Roman" w:hAnsi="Consolas" w:cs="Consolas"/>
          <w:color w:val="000000"/>
          <w:sz w:val="16"/>
          <w:szCs w:val="16"/>
        </w:rPr>
        <w:t>this</w:t>
      </w:r>
      <w:proofErr w:type="gramEnd"/>
      <w:r>
        <w:rPr>
          <w:rFonts w:ascii="Consolas" w:eastAsia="Times New Roman" w:hAnsi="Consolas" w:cs="Consolas"/>
          <w:color w:val="000000"/>
          <w:sz w:val="16"/>
          <w:szCs w:val="16"/>
        </w:rPr>
        <w:t xml:space="preserve"> is very similar to a constructor call – as always, modules should not define a constructor – the module should reinitialize itself relative to the given execution every time this function called.</w:t>
      </w:r>
    </w:p>
    <w:sectPr w:rsidR="00586C40" w:rsidRPr="00586C40"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227" w:rsidRDefault="008E3227" w:rsidP="009B3E3E">
      <w:pPr>
        <w:spacing w:after="0" w:line="240" w:lineRule="auto"/>
      </w:pPr>
      <w:r>
        <w:separator/>
      </w:r>
    </w:p>
  </w:endnote>
  <w:endnote w:type="continuationSeparator" w:id="0">
    <w:p w:rsidR="008E3227" w:rsidRDefault="008E3227"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227" w:rsidRDefault="008E3227" w:rsidP="009B3E3E">
      <w:pPr>
        <w:spacing w:after="0" w:line="240" w:lineRule="auto"/>
      </w:pPr>
      <w:r>
        <w:separator/>
      </w:r>
    </w:p>
  </w:footnote>
  <w:footnote w:type="continuationSeparator" w:id="0">
    <w:p w:rsidR="008E3227" w:rsidRDefault="008E3227"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E36"/>
    <w:multiLevelType w:val="hybridMultilevel"/>
    <w:tmpl w:val="ACD4E928"/>
    <w:lvl w:ilvl="0" w:tplc="D20243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434305"/>
    <w:multiLevelType w:val="hybridMultilevel"/>
    <w:tmpl w:val="5E36BB3E"/>
    <w:lvl w:ilvl="0" w:tplc="BC6E3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9692351"/>
    <w:multiLevelType w:val="hybridMultilevel"/>
    <w:tmpl w:val="0EA8C93A"/>
    <w:lvl w:ilvl="0" w:tplc="791EF4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0DC6EF0"/>
    <w:multiLevelType w:val="hybridMultilevel"/>
    <w:tmpl w:val="A0E64772"/>
    <w:lvl w:ilvl="0" w:tplc="A5FE77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30F38"/>
    <w:multiLevelType w:val="hybridMultilevel"/>
    <w:tmpl w:val="5E4AB132"/>
    <w:lvl w:ilvl="0" w:tplc="24484054">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4"/>
  </w:num>
  <w:num w:numId="4">
    <w:abstractNumId w:val="6"/>
  </w:num>
  <w:num w:numId="5">
    <w:abstractNumId w:val="5"/>
  </w:num>
  <w:num w:numId="6">
    <w:abstractNumId w:val="7"/>
  </w:num>
  <w:num w:numId="7">
    <w:abstractNumId w:val="2"/>
  </w:num>
  <w:num w:numId="8">
    <w:abstractNumId w:val="3"/>
  </w:num>
  <w:num w:numId="9">
    <w:abstractNumId w:val="9"/>
  </w:num>
  <w:num w:numId="10">
    <w:abstractNumId w:val="0"/>
  </w:num>
  <w:num w:numId="11">
    <w:abstractNumId w:val="11"/>
  </w:num>
  <w:num w:numId="12">
    <w:abstractNumId w:val="8"/>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2949"/>
    <w:rsid w:val="000B4492"/>
    <w:rsid w:val="000B4860"/>
    <w:rsid w:val="000B4951"/>
    <w:rsid w:val="00110C34"/>
    <w:rsid w:val="001155E7"/>
    <w:rsid w:val="00144955"/>
    <w:rsid w:val="001608A6"/>
    <w:rsid w:val="00162816"/>
    <w:rsid w:val="00162A2B"/>
    <w:rsid w:val="001734A7"/>
    <w:rsid w:val="00180E14"/>
    <w:rsid w:val="001855BD"/>
    <w:rsid w:val="002677EB"/>
    <w:rsid w:val="002F4EA1"/>
    <w:rsid w:val="002F5089"/>
    <w:rsid w:val="00311C23"/>
    <w:rsid w:val="003423C3"/>
    <w:rsid w:val="00360CAC"/>
    <w:rsid w:val="003C67F6"/>
    <w:rsid w:val="003E0490"/>
    <w:rsid w:val="00417234"/>
    <w:rsid w:val="00434752"/>
    <w:rsid w:val="0044262E"/>
    <w:rsid w:val="00483CD4"/>
    <w:rsid w:val="00487FCA"/>
    <w:rsid w:val="00492490"/>
    <w:rsid w:val="00520915"/>
    <w:rsid w:val="00522E0B"/>
    <w:rsid w:val="00525524"/>
    <w:rsid w:val="0055470D"/>
    <w:rsid w:val="005766C3"/>
    <w:rsid w:val="0057729E"/>
    <w:rsid w:val="00583F69"/>
    <w:rsid w:val="00586C40"/>
    <w:rsid w:val="005C052E"/>
    <w:rsid w:val="005C7685"/>
    <w:rsid w:val="00631EF7"/>
    <w:rsid w:val="0063778D"/>
    <w:rsid w:val="006414BD"/>
    <w:rsid w:val="006668B9"/>
    <w:rsid w:val="00680D2D"/>
    <w:rsid w:val="006D34A6"/>
    <w:rsid w:val="0070216C"/>
    <w:rsid w:val="00725D93"/>
    <w:rsid w:val="007264E5"/>
    <w:rsid w:val="0073730C"/>
    <w:rsid w:val="00742174"/>
    <w:rsid w:val="0077092A"/>
    <w:rsid w:val="00777CD3"/>
    <w:rsid w:val="007B2F67"/>
    <w:rsid w:val="007C06BA"/>
    <w:rsid w:val="007C7060"/>
    <w:rsid w:val="007F0001"/>
    <w:rsid w:val="007F31B6"/>
    <w:rsid w:val="00803592"/>
    <w:rsid w:val="008115D5"/>
    <w:rsid w:val="008656A7"/>
    <w:rsid w:val="00895C55"/>
    <w:rsid w:val="008B4AD7"/>
    <w:rsid w:val="008E11FB"/>
    <w:rsid w:val="008E3227"/>
    <w:rsid w:val="00900D9B"/>
    <w:rsid w:val="0093779B"/>
    <w:rsid w:val="00940C54"/>
    <w:rsid w:val="00977A90"/>
    <w:rsid w:val="009860B1"/>
    <w:rsid w:val="00991494"/>
    <w:rsid w:val="009B3E3E"/>
    <w:rsid w:val="009E5A99"/>
    <w:rsid w:val="00A06106"/>
    <w:rsid w:val="00A6495D"/>
    <w:rsid w:val="00A65414"/>
    <w:rsid w:val="00A83723"/>
    <w:rsid w:val="00AA6014"/>
    <w:rsid w:val="00B042A6"/>
    <w:rsid w:val="00B33849"/>
    <w:rsid w:val="00B466BC"/>
    <w:rsid w:val="00B56DD7"/>
    <w:rsid w:val="00B921BC"/>
    <w:rsid w:val="00BA18AF"/>
    <w:rsid w:val="00BA7963"/>
    <w:rsid w:val="00BA7F16"/>
    <w:rsid w:val="00BC237F"/>
    <w:rsid w:val="00BF09DF"/>
    <w:rsid w:val="00C051F1"/>
    <w:rsid w:val="00C57BFA"/>
    <w:rsid w:val="00C700A5"/>
    <w:rsid w:val="00CE7CD6"/>
    <w:rsid w:val="00D031A8"/>
    <w:rsid w:val="00D101D4"/>
    <w:rsid w:val="00D255D2"/>
    <w:rsid w:val="00D45441"/>
    <w:rsid w:val="00D52E82"/>
    <w:rsid w:val="00D66D0B"/>
    <w:rsid w:val="00D74EBF"/>
    <w:rsid w:val="00D7528E"/>
    <w:rsid w:val="00DC6ABF"/>
    <w:rsid w:val="00DD5774"/>
    <w:rsid w:val="00E05569"/>
    <w:rsid w:val="00E06DB4"/>
    <w:rsid w:val="00E25B29"/>
    <w:rsid w:val="00E66EC9"/>
    <w:rsid w:val="00E86F79"/>
    <w:rsid w:val="00E95EC1"/>
    <w:rsid w:val="00EA2D39"/>
    <w:rsid w:val="00EB3806"/>
    <w:rsid w:val="00EC50BD"/>
    <w:rsid w:val="00F049B3"/>
    <w:rsid w:val="00F116EB"/>
    <w:rsid w:val="00F36010"/>
    <w:rsid w:val="00F53C37"/>
    <w:rsid w:val="00F568A3"/>
    <w:rsid w:val="00F601FD"/>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558590780">
      <w:bodyDiv w:val="1"/>
      <w:marLeft w:val="0"/>
      <w:marRight w:val="0"/>
      <w:marTop w:val="0"/>
      <w:marBottom w:val="0"/>
      <w:divBdr>
        <w:top w:val="none" w:sz="0" w:space="0" w:color="auto"/>
        <w:left w:val="none" w:sz="0" w:space="0" w:color="auto"/>
        <w:bottom w:val="none" w:sz="0" w:space="0" w:color="auto"/>
        <w:right w:val="none" w:sz="0" w:space="0" w:color="auto"/>
      </w:divBdr>
    </w:div>
    <w:div w:id="578977279">
      <w:bodyDiv w:val="1"/>
      <w:marLeft w:val="0"/>
      <w:marRight w:val="0"/>
      <w:marTop w:val="0"/>
      <w:marBottom w:val="0"/>
      <w:divBdr>
        <w:top w:val="none" w:sz="0" w:space="0" w:color="auto"/>
        <w:left w:val="none" w:sz="0" w:space="0" w:color="auto"/>
        <w:bottom w:val="none" w:sz="0" w:space="0" w:color="auto"/>
        <w:right w:val="none" w:sz="0" w:space="0" w:color="auto"/>
      </w:divBdr>
    </w:div>
    <w:div w:id="913590145">
      <w:bodyDiv w:val="1"/>
      <w:marLeft w:val="0"/>
      <w:marRight w:val="0"/>
      <w:marTop w:val="0"/>
      <w:marBottom w:val="0"/>
      <w:divBdr>
        <w:top w:val="none" w:sz="0" w:space="0" w:color="auto"/>
        <w:left w:val="none" w:sz="0" w:space="0" w:color="auto"/>
        <w:bottom w:val="none" w:sz="0" w:space="0" w:color="auto"/>
        <w:right w:val="none" w:sz="0" w:space="0" w:color="auto"/>
      </w:divBdr>
    </w:div>
    <w:div w:id="950666386">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722748209">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2C990-7EF2-4B62-84BF-6B89BE84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37</Pages>
  <Words>5359</Words>
  <Characters>30549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40</cp:revision>
  <cp:lastPrinted>2011-12-26T22:52:00Z</cp:lastPrinted>
  <dcterms:created xsi:type="dcterms:W3CDTF">2011-10-31T11:10:00Z</dcterms:created>
  <dcterms:modified xsi:type="dcterms:W3CDTF">2011-12-26T22:53:00Z</dcterms:modified>
</cp:coreProperties>
</file>