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EDE" w:rsidRDefault="005720FA" w:rsidP="007114C1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D81CBB">
        <w:rPr>
          <w:rFonts w:ascii="Times New Roman" w:hAnsi="Times New Roman" w:cs="Times New Roman"/>
          <w:b/>
          <w:bCs/>
          <w:sz w:val="24"/>
        </w:rPr>
        <w:t>Final Project Proposal</w:t>
      </w:r>
    </w:p>
    <w:p w:rsidR="007114C1" w:rsidRDefault="007114C1" w:rsidP="007114C1">
      <w:pPr>
        <w:jc w:val="right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 w:hint="eastAsia"/>
          <w:b/>
          <w:bCs/>
          <w:sz w:val="24"/>
        </w:rPr>
        <w:t>X</w:t>
      </w:r>
      <w:r>
        <w:rPr>
          <w:rFonts w:ascii="Times New Roman" w:hAnsi="Times New Roman" w:cs="Times New Roman"/>
          <w:b/>
          <w:bCs/>
          <w:sz w:val="24"/>
        </w:rPr>
        <w:t>intong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Wang</w:t>
      </w:r>
    </w:p>
    <w:p w:rsidR="007114C1" w:rsidRDefault="007114C1" w:rsidP="007114C1">
      <w:pPr>
        <w:jc w:val="righ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S</w:t>
      </w:r>
      <w:r>
        <w:rPr>
          <w:rFonts w:ascii="Times New Roman" w:hAnsi="Times New Roman" w:cs="Times New Roman"/>
          <w:b/>
          <w:bCs/>
          <w:sz w:val="24"/>
        </w:rPr>
        <w:t>tudent ID: 1155130054</w:t>
      </w:r>
    </w:p>
    <w:p w:rsidR="00701A0F" w:rsidRPr="00E35F61" w:rsidRDefault="008C10E5" w:rsidP="00E35F6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E35F61">
        <w:rPr>
          <w:rFonts w:ascii="Times New Roman" w:hAnsi="Times New Roman" w:cs="Times New Roman"/>
          <w:b/>
          <w:bCs/>
          <w:sz w:val="24"/>
        </w:rPr>
        <w:t xml:space="preserve">Site </w:t>
      </w:r>
      <w:r w:rsidR="00D81CBB" w:rsidRPr="00E35F61">
        <w:rPr>
          <w:rFonts w:ascii="Times New Roman" w:hAnsi="Times New Roman" w:cs="Times New Roman"/>
          <w:b/>
          <w:bCs/>
          <w:sz w:val="24"/>
        </w:rPr>
        <w:t>Topic</w:t>
      </w:r>
      <w:r w:rsidR="00D81CBB" w:rsidRPr="00E35F61">
        <w:rPr>
          <w:rFonts w:ascii="Times New Roman" w:hAnsi="Times New Roman" w:cs="Times New Roman"/>
          <w:sz w:val="24"/>
        </w:rPr>
        <w:t>: Musical Goers (</w:t>
      </w:r>
      <w:r w:rsidR="00701A0F" w:rsidRPr="00E35F61">
        <w:rPr>
          <w:rFonts w:ascii="Times New Roman" w:hAnsi="Times New Roman" w:cs="Times New Roman" w:hint="eastAsia"/>
          <w:sz w:val="24"/>
        </w:rPr>
        <w:t>音乐剧“咖”</w:t>
      </w:r>
      <w:r w:rsidR="00D81CBB" w:rsidRPr="00E35F61">
        <w:rPr>
          <w:rFonts w:ascii="Times New Roman" w:hAnsi="Times New Roman" w:cs="Times New Roman" w:hint="eastAsia"/>
          <w:sz w:val="24"/>
        </w:rPr>
        <w:t>)</w:t>
      </w:r>
    </w:p>
    <w:p w:rsidR="00701A0F" w:rsidRDefault="00701A0F">
      <w:pPr>
        <w:rPr>
          <w:rFonts w:ascii="Times New Roman" w:hAnsi="Times New Roman" w:cs="Times New Roman"/>
          <w:sz w:val="24"/>
        </w:rPr>
      </w:pPr>
      <w:r w:rsidRPr="00701A0F">
        <w:rPr>
          <w:rFonts w:ascii="Times New Roman" w:hAnsi="Times New Roman" w:cs="Times New Roman"/>
          <w:sz w:val="24"/>
        </w:rPr>
        <w:t xml:space="preserve">Musical </w:t>
      </w: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oers</w:t>
      </w:r>
      <w:r>
        <w:rPr>
          <w:rFonts w:ascii="Times New Roman" w:hAnsi="Times New Roman" w:cs="Times New Roman"/>
          <w:sz w:val="24"/>
        </w:rPr>
        <w:t xml:space="preserve"> </w:t>
      </w:r>
      <w:r w:rsidRPr="00701A0F">
        <w:rPr>
          <w:rFonts w:ascii="Times New Roman" w:hAnsi="Times New Roman" w:cs="Times New Roman"/>
          <w:sz w:val="24"/>
        </w:rPr>
        <w:t>is a musical service platform with musical materials and information as the core</w:t>
      </w:r>
      <w:r w:rsidR="0063687C">
        <w:rPr>
          <w:rFonts w:ascii="Times New Roman" w:hAnsi="Times New Roman" w:cs="Times New Roman" w:hint="eastAsia"/>
          <w:sz w:val="24"/>
        </w:rPr>
        <w:t>，</w:t>
      </w:r>
      <w:r w:rsidR="0063687C">
        <w:rPr>
          <w:rFonts w:ascii="Times New Roman" w:hAnsi="Times New Roman" w:cs="Times New Roman" w:hint="eastAsia"/>
          <w:sz w:val="24"/>
        </w:rPr>
        <w:t>f</w:t>
      </w:r>
      <w:r w:rsidR="0063687C">
        <w:rPr>
          <w:rFonts w:ascii="Times New Roman" w:hAnsi="Times New Roman" w:cs="Times New Roman"/>
          <w:sz w:val="24"/>
        </w:rPr>
        <w:t>ocusing on Chinese market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W</w:t>
      </w:r>
      <w:r w:rsidRPr="00701A0F">
        <w:rPr>
          <w:rFonts w:ascii="Times New Roman" w:hAnsi="Times New Roman" w:cs="Times New Roman"/>
          <w:sz w:val="24"/>
        </w:rPr>
        <w:t>ith the purpose of promoting and disseminating musical</w:t>
      </w:r>
      <w:r>
        <w:rPr>
          <w:rFonts w:ascii="Times New Roman" w:hAnsi="Times New Roman" w:cs="Times New Roman"/>
          <w:sz w:val="24"/>
        </w:rPr>
        <w:t>, i</w:t>
      </w:r>
      <w:r w:rsidRPr="00701A0F">
        <w:rPr>
          <w:rFonts w:ascii="Times New Roman" w:hAnsi="Times New Roman" w:cs="Times New Roman"/>
          <w:sz w:val="24"/>
        </w:rPr>
        <w:t xml:space="preserve">t </w:t>
      </w:r>
      <w:r>
        <w:rPr>
          <w:rFonts w:ascii="Times New Roman" w:hAnsi="Times New Roman" w:cs="Times New Roman"/>
          <w:sz w:val="24"/>
        </w:rPr>
        <w:t xml:space="preserve">will </w:t>
      </w:r>
      <w:r w:rsidRPr="00701A0F">
        <w:rPr>
          <w:rFonts w:ascii="Times New Roman" w:hAnsi="Times New Roman" w:cs="Times New Roman"/>
          <w:sz w:val="24"/>
        </w:rPr>
        <w:t xml:space="preserve">provide </w:t>
      </w:r>
      <w:r>
        <w:rPr>
          <w:rFonts w:ascii="Times New Roman" w:hAnsi="Times New Roman" w:cs="Times New Roman"/>
          <w:sz w:val="24"/>
        </w:rPr>
        <w:t>attractive</w:t>
      </w:r>
      <w:r w:rsidRPr="00701A0F">
        <w:rPr>
          <w:rFonts w:ascii="Times New Roman" w:hAnsi="Times New Roman" w:cs="Times New Roman"/>
          <w:sz w:val="24"/>
        </w:rPr>
        <w:t xml:space="preserve"> musical content</w:t>
      </w:r>
      <w:r>
        <w:rPr>
          <w:rFonts w:ascii="Times New Roman" w:hAnsi="Times New Roman" w:cs="Times New Roman"/>
          <w:sz w:val="24"/>
        </w:rPr>
        <w:t>s</w:t>
      </w:r>
      <w:r w:rsidRPr="00701A0F">
        <w:rPr>
          <w:rFonts w:ascii="Times New Roman" w:hAnsi="Times New Roman" w:cs="Times New Roman"/>
          <w:sz w:val="24"/>
        </w:rPr>
        <w:t xml:space="preserve"> for the majority of musical lovers in China through graphic, video and other </w:t>
      </w:r>
      <w:r>
        <w:rPr>
          <w:rFonts w:ascii="Times New Roman" w:hAnsi="Times New Roman" w:cs="Times New Roman"/>
          <w:sz w:val="24"/>
        </w:rPr>
        <w:t xml:space="preserve">interactive </w:t>
      </w:r>
      <w:r w:rsidRPr="00701A0F">
        <w:rPr>
          <w:rFonts w:ascii="Times New Roman" w:hAnsi="Times New Roman" w:cs="Times New Roman"/>
          <w:sz w:val="24"/>
        </w:rPr>
        <w:t>ways.</w:t>
      </w:r>
    </w:p>
    <w:p w:rsidR="00E35F61" w:rsidRDefault="00E35F61">
      <w:pPr>
        <w:rPr>
          <w:rFonts w:ascii="Times New Roman" w:hAnsi="Times New Roman" w:cs="Times New Roman" w:hint="eastAsia"/>
          <w:sz w:val="24"/>
        </w:rPr>
      </w:pPr>
    </w:p>
    <w:p w:rsidR="00701A0F" w:rsidRPr="00E35F61" w:rsidRDefault="00701A0F" w:rsidP="00E35F6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bCs/>
          <w:sz w:val="24"/>
        </w:rPr>
      </w:pPr>
      <w:r w:rsidRPr="00E35F61">
        <w:rPr>
          <w:rFonts w:ascii="Times New Roman" w:hAnsi="Times New Roman" w:cs="Times New Roman"/>
          <w:b/>
          <w:bCs/>
          <w:sz w:val="24"/>
        </w:rPr>
        <w:t xml:space="preserve">The </w:t>
      </w:r>
      <w:r w:rsidRPr="00E35F61">
        <w:rPr>
          <w:rFonts w:ascii="Times New Roman" w:hAnsi="Times New Roman" w:cs="Times New Roman" w:hint="eastAsia"/>
          <w:b/>
          <w:bCs/>
          <w:sz w:val="24"/>
        </w:rPr>
        <w:t>S</w:t>
      </w:r>
      <w:r w:rsidRPr="00E35F61">
        <w:rPr>
          <w:rFonts w:ascii="Times New Roman" w:hAnsi="Times New Roman" w:cs="Times New Roman"/>
          <w:b/>
          <w:bCs/>
          <w:sz w:val="24"/>
        </w:rPr>
        <w:t>trategy Plane</w:t>
      </w:r>
    </w:p>
    <w:tbl>
      <w:tblPr>
        <w:tblStyle w:val="a3"/>
        <w:tblW w:w="9475" w:type="dxa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701A0F" w:rsidTr="00E35F61">
        <w:trPr>
          <w:trHeight w:val="571"/>
        </w:trPr>
        <w:tc>
          <w:tcPr>
            <w:tcW w:w="3158" w:type="dxa"/>
          </w:tcPr>
          <w:p w:rsidR="00701A0F" w:rsidRDefault="00701A0F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ite Objective </w:t>
            </w:r>
          </w:p>
        </w:tc>
        <w:tc>
          <w:tcPr>
            <w:tcW w:w="3158" w:type="dxa"/>
          </w:tcPr>
          <w:p w:rsidR="00701A0F" w:rsidRDefault="00701A0F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arget Users</w:t>
            </w:r>
          </w:p>
        </w:tc>
        <w:tc>
          <w:tcPr>
            <w:tcW w:w="3159" w:type="dxa"/>
          </w:tcPr>
          <w:p w:rsidR="00701A0F" w:rsidRDefault="00701A0F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</w:rPr>
              <w:t>sers</w:t>
            </w:r>
            <w:r w:rsidR="00E35F61">
              <w:rPr>
                <w:rFonts w:ascii="Times New Roman" w:hAnsi="Times New Roman" w:cs="Times New Roman"/>
                <w:sz w:val="24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</w:rPr>
              <w:t>Needs</w:t>
            </w:r>
          </w:p>
        </w:tc>
      </w:tr>
      <w:tr w:rsidR="00701A0F" w:rsidTr="00E35F61">
        <w:trPr>
          <w:trHeight w:val="549"/>
        </w:trPr>
        <w:tc>
          <w:tcPr>
            <w:tcW w:w="3158" w:type="dxa"/>
          </w:tcPr>
          <w:p w:rsidR="00701A0F" w:rsidRDefault="0069667A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Become a musical service platform </w:t>
            </w:r>
          </w:p>
        </w:tc>
        <w:tc>
          <w:tcPr>
            <w:tcW w:w="3158" w:type="dxa"/>
          </w:tcPr>
          <w:p w:rsidR="00701A0F" w:rsidRDefault="0069667A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Musical lovers </w:t>
            </w:r>
            <w:r w:rsidR="001901D5">
              <w:rPr>
                <w:rFonts w:ascii="Times New Roman" w:hAnsi="Times New Roman" w:cs="Times New Roman"/>
                <w:sz w:val="24"/>
              </w:rPr>
              <w:t>&amp; new commers</w:t>
            </w:r>
          </w:p>
        </w:tc>
        <w:tc>
          <w:tcPr>
            <w:tcW w:w="3159" w:type="dxa"/>
          </w:tcPr>
          <w:p w:rsidR="00701A0F" w:rsidRDefault="001901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latest </w:t>
            </w:r>
            <w:r w:rsidR="0069667A">
              <w:rPr>
                <w:rFonts w:ascii="Times New Roman" w:hAnsi="Times New Roman" w:cs="Times New Roman"/>
                <w:sz w:val="24"/>
              </w:rPr>
              <w:t xml:space="preserve">and exclusive musical information; </w:t>
            </w:r>
            <w:r>
              <w:rPr>
                <w:rFonts w:ascii="Times New Roman" w:hAnsi="Times New Roman" w:cs="Times New Roman"/>
                <w:sz w:val="24"/>
              </w:rPr>
              <w:t xml:space="preserve">convenient links to purchase </w:t>
            </w:r>
          </w:p>
        </w:tc>
      </w:tr>
      <w:tr w:rsidR="00701A0F" w:rsidTr="00E35F61">
        <w:trPr>
          <w:trHeight w:val="571"/>
        </w:trPr>
        <w:tc>
          <w:tcPr>
            <w:tcW w:w="3158" w:type="dxa"/>
          </w:tcPr>
          <w:p w:rsidR="00701A0F" w:rsidRDefault="00D3209F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Attract more</w:t>
            </w:r>
            <w:r w:rsidR="005D672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707F5">
              <w:rPr>
                <w:rFonts w:ascii="Times New Roman" w:hAnsi="Times New Roman" w:cs="Times New Roman" w:hint="eastAsia"/>
                <w:sz w:val="24"/>
              </w:rPr>
              <w:t>tier</w:t>
            </w:r>
            <w:r w:rsidR="007707F5">
              <w:rPr>
                <w:rFonts w:ascii="Times New Roman" w:hAnsi="Times New Roman" w:cs="Times New Roman"/>
                <w:sz w:val="24"/>
              </w:rPr>
              <w:t>s</w:t>
            </w:r>
            <w:r w:rsidR="005D6721">
              <w:rPr>
                <w:rFonts w:ascii="Times New Roman" w:hAnsi="Times New Roman" w:cs="Times New Roman"/>
                <w:sz w:val="24"/>
              </w:rPr>
              <w:t xml:space="preserve"> of </w:t>
            </w:r>
            <w:r w:rsidR="007707F5">
              <w:rPr>
                <w:rFonts w:ascii="Times New Roman" w:hAnsi="Times New Roman" w:cs="Times New Roman"/>
                <w:sz w:val="24"/>
              </w:rPr>
              <w:t xml:space="preserve">professional </w:t>
            </w:r>
            <w:r w:rsidR="005D6721">
              <w:rPr>
                <w:rFonts w:ascii="Times New Roman" w:hAnsi="Times New Roman" w:cs="Times New Roman"/>
                <w:sz w:val="24"/>
              </w:rPr>
              <w:t>people</w:t>
            </w:r>
          </w:p>
        </w:tc>
        <w:tc>
          <w:tcPr>
            <w:tcW w:w="3158" w:type="dxa"/>
          </w:tcPr>
          <w:p w:rsidR="00701A0F" w:rsidRDefault="001901D5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Musical practitioners</w:t>
            </w:r>
            <w:r w:rsidR="005636D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(musical performers, </w:t>
            </w:r>
            <w:r w:rsidR="00AD54C5">
              <w:rPr>
                <w:rFonts w:ascii="Times New Roman" w:hAnsi="Times New Roman" w:cs="Times New Roman"/>
                <w:sz w:val="24"/>
              </w:rPr>
              <w:t>directors, translators</w:t>
            </w:r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3159" w:type="dxa"/>
          </w:tcPr>
          <w:p w:rsidR="00701A0F" w:rsidRDefault="001901D5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professional information</w:t>
            </w:r>
            <w:r w:rsidR="007707F5">
              <w:rPr>
                <w:rFonts w:ascii="Times New Roman" w:hAnsi="Times New Roman" w:cs="Times New Roman" w:hint="eastAsia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451A3">
              <w:rPr>
                <w:rFonts w:ascii="Times New Roman" w:hAnsi="Times New Roman" w:cs="Times New Roman"/>
                <w:sz w:val="24"/>
              </w:rPr>
              <w:t xml:space="preserve">industry coverage and </w:t>
            </w:r>
            <w:r>
              <w:rPr>
                <w:rFonts w:ascii="Times New Roman" w:hAnsi="Times New Roman" w:cs="Times New Roman"/>
                <w:sz w:val="24"/>
              </w:rPr>
              <w:t>market analysis</w:t>
            </w:r>
            <w:r w:rsidR="00D3209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701A0F" w:rsidTr="00E35F61">
        <w:trPr>
          <w:trHeight w:val="571"/>
        </w:trPr>
        <w:tc>
          <w:tcPr>
            <w:tcW w:w="3158" w:type="dxa"/>
          </w:tcPr>
          <w:p w:rsidR="00701A0F" w:rsidRDefault="001901D5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Build strong network among groups of like-minded people</w:t>
            </w:r>
          </w:p>
        </w:tc>
        <w:tc>
          <w:tcPr>
            <w:tcW w:w="3158" w:type="dxa"/>
          </w:tcPr>
          <w:p w:rsidR="00701A0F" w:rsidRDefault="001901D5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Musical lovers&amp; practitioners</w:t>
            </w:r>
          </w:p>
        </w:tc>
        <w:tc>
          <w:tcPr>
            <w:tcW w:w="3159" w:type="dxa"/>
          </w:tcPr>
          <w:p w:rsidR="00701A0F" w:rsidRDefault="001901D5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Online interaction</w:t>
            </w:r>
            <w:r w:rsidR="00E35F6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and  </w:t>
            </w:r>
            <w:r w:rsidR="00E35F61">
              <w:rPr>
                <w:rFonts w:ascii="Times New Roman" w:hAnsi="Times New Roman" w:cs="Times New Roman"/>
                <w:sz w:val="24"/>
              </w:rPr>
              <w:t>shared</w:t>
            </w:r>
            <w:proofErr w:type="gramEnd"/>
            <w:r w:rsidR="00E35F61">
              <w:rPr>
                <w:rFonts w:ascii="Times New Roman" w:hAnsi="Times New Roman" w:cs="Times New Roman"/>
                <w:sz w:val="24"/>
              </w:rPr>
              <w:t xml:space="preserve"> stories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701A0F" w:rsidRPr="00D81CBB" w:rsidRDefault="00701A0F">
      <w:pPr>
        <w:rPr>
          <w:rFonts w:ascii="Times New Roman" w:hAnsi="Times New Roman" w:cs="Times New Roman" w:hint="eastAsia"/>
          <w:sz w:val="24"/>
        </w:rPr>
      </w:pPr>
    </w:p>
    <w:p w:rsidR="00701A0F" w:rsidRPr="00E35F61" w:rsidRDefault="00701A0F" w:rsidP="00701A0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bCs/>
          <w:sz w:val="24"/>
        </w:rPr>
      </w:pPr>
      <w:r w:rsidRPr="00701A0F">
        <w:rPr>
          <w:rFonts w:ascii="Times New Roman" w:hAnsi="Times New Roman" w:cs="Times New Roman"/>
          <w:b/>
          <w:bCs/>
          <w:sz w:val="24"/>
        </w:rPr>
        <w:t>D</w:t>
      </w:r>
      <w:r w:rsidR="008C10E5" w:rsidRPr="00701A0F">
        <w:rPr>
          <w:rFonts w:ascii="Times New Roman" w:hAnsi="Times New Roman" w:cs="Times New Roman"/>
          <w:b/>
          <w:bCs/>
          <w:sz w:val="24"/>
        </w:rPr>
        <w:t xml:space="preserve">ata </w:t>
      </w:r>
      <w:r>
        <w:rPr>
          <w:rFonts w:ascii="Times New Roman" w:hAnsi="Times New Roman" w:cs="Times New Roman"/>
          <w:b/>
          <w:bCs/>
          <w:sz w:val="24"/>
        </w:rPr>
        <w:t>C</w:t>
      </w:r>
      <w:r w:rsidR="008C10E5" w:rsidRPr="00701A0F">
        <w:rPr>
          <w:rFonts w:ascii="Times New Roman" w:hAnsi="Times New Roman" w:cs="Times New Roman"/>
          <w:b/>
          <w:bCs/>
          <w:sz w:val="24"/>
        </w:rPr>
        <w:t xml:space="preserve">ollection&amp; </w:t>
      </w:r>
      <w:r w:rsidRPr="00701A0F">
        <w:rPr>
          <w:rFonts w:ascii="Times New Roman" w:hAnsi="Times New Roman" w:cs="Times New Roman"/>
          <w:b/>
          <w:bCs/>
          <w:sz w:val="24"/>
        </w:rPr>
        <w:t>C</w:t>
      </w:r>
      <w:r w:rsidR="008C10E5" w:rsidRPr="00701A0F">
        <w:rPr>
          <w:rFonts w:ascii="Times New Roman" w:hAnsi="Times New Roman" w:cs="Times New Roman"/>
          <w:b/>
          <w:bCs/>
          <w:sz w:val="24"/>
        </w:rPr>
        <w:t xml:space="preserve">ontent </w:t>
      </w:r>
      <w:r>
        <w:rPr>
          <w:rFonts w:ascii="Times New Roman" w:hAnsi="Times New Roman" w:cs="Times New Roman"/>
          <w:b/>
          <w:bCs/>
          <w:sz w:val="24"/>
        </w:rPr>
        <w:t>P</w:t>
      </w:r>
      <w:r w:rsidR="008C10E5" w:rsidRPr="00701A0F">
        <w:rPr>
          <w:rFonts w:ascii="Times New Roman" w:hAnsi="Times New Roman" w:cs="Times New Roman"/>
          <w:b/>
          <w:bCs/>
          <w:sz w:val="24"/>
        </w:rPr>
        <w:t xml:space="preserve">roduction </w:t>
      </w:r>
      <w:r w:rsidRPr="00701A0F">
        <w:rPr>
          <w:rFonts w:ascii="Times New Roman" w:hAnsi="Times New Roman" w:cs="Times New Roman"/>
          <w:b/>
          <w:bCs/>
          <w:sz w:val="24"/>
        </w:rPr>
        <w:t>P</w:t>
      </w:r>
      <w:r w:rsidR="008C10E5" w:rsidRPr="00701A0F">
        <w:rPr>
          <w:rFonts w:ascii="Times New Roman" w:hAnsi="Times New Roman" w:cs="Times New Roman"/>
          <w:b/>
          <w:bCs/>
          <w:sz w:val="24"/>
        </w:rPr>
        <w:t xml:space="preserve">lan </w:t>
      </w:r>
    </w:p>
    <w:tbl>
      <w:tblPr>
        <w:tblStyle w:val="a3"/>
        <w:tblW w:w="9481" w:type="dxa"/>
        <w:tblLook w:val="04A0" w:firstRow="1" w:lastRow="0" w:firstColumn="1" w:lastColumn="0" w:noHBand="0" w:noVBand="1"/>
      </w:tblPr>
      <w:tblGrid>
        <w:gridCol w:w="1558"/>
        <w:gridCol w:w="3572"/>
        <w:gridCol w:w="4351"/>
      </w:tblGrid>
      <w:tr w:rsidR="00701A0F" w:rsidTr="00E35F61">
        <w:trPr>
          <w:trHeight w:val="710"/>
        </w:trPr>
        <w:tc>
          <w:tcPr>
            <w:tcW w:w="1519" w:type="dxa"/>
          </w:tcPr>
          <w:p w:rsidR="00701A0F" w:rsidRDefault="00701A0F" w:rsidP="00701A0F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ection </w:t>
            </w:r>
          </w:p>
        </w:tc>
        <w:tc>
          <w:tcPr>
            <w:tcW w:w="3590" w:type="dxa"/>
          </w:tcPr>
          <w:p w:rsidR="00701A0F" w:rsidRDefault="00701A0F" w:rsidP="00701A0F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escription </w:t>
            </w:r>
          </w:p>
        </w:tc>
        <w:tc>
          <w:tcPr>
            <w:tcW w:w="4372" w:type="dxa"/>
          </w:tcPr>
          <w:p w:rsidR="00701A0F" w:rsidRDefault="00701A0F" w:rsidP="00701A0F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etails </w:t>
            </w:r>
          </w:p>
        </w:tc>
      </w:tr>
      <w:tr w:rsidR="00701A0F" w:rsidTr="00E35F61">
        <w:trPr>
          <w:trHeight w:val="683"/>
        </w:trPr>
        <w:tc>
          <w:tcPr>
            <w:tcW w:w="1519" w:type="dxa"/>
          </w:tcPr>
          <w:p w:rsidR="00701A0F" w:rsidRDefault="00A60375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</w:rPr>
              <w:t>ho</w:t>
            </w:r>
            <w:r>
              <w:rPr>
                <w:rFonts w:ascii="Times New Roman" w:hAnsi="Times New Roman" w:cs="Times New Roman"/>
                <w:sz w:val="24"/>
              </w:rPr>
              <w:t>ws</w:t>
            </w:r>
          </w:p>
        </w:tc>
        <w:tc>
          <w:tcPr>
            <w:tcW w:w="3590" w:type="dxa"/>
          </w:tcPr>
          <w:p w:rsidR="00701A0F" w:rsidRDefault="00A60375" w:rsidP="00701A0F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Provide latest musical information </w:t>
            </w:r>
          </w:p>
        </w:tc>
        <w:tc>
          <w:tcPr>
            <w:tcW w:w="4372" w:type="dxa"/>
          </w:tcPr>
          <w:p w:rsidR="00701A0F" w:rsidRDefault="00A60375" w:rsidP="00701A0F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Current and upcoming musical shows/ classic musicals/2019 performance season</w:t>
            </w:r>
            <w:r w:rsidR="009D6DF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D6DFA">
              <w:rPr>
                <w:rFonts w:ascii="Times New Roman" w:hAnsi="Times New Roman" w:cs="Times New Roman" w:hint="eastAsia"/>
                <w:sz w:val="24"/>
              </w:rPr>
              <w:t>【</w:t>
            </w:r>
            <w:r w:rsidR="009D6DFA">
              <w:rPr>
                <w:rFonts w:ascii="Times New Roman" w:hAnsi="Times New Roman" w:cs="Times New Roman" w:hint="eastAsia"/>
                <w:sz w:val="24"/>
              </w:rPr>
              <w:t>m</w:t>
            </w:r>
            <w:r w:rsidR="009D6DFA">
              <w:rPr>
                <w:rFonts w:ascii="Times New Roman" w:hAnsi="Times New Roman" w:cs="Times New Roman"/>
                <w:sz w:val="24"/>
              </w:rPr>
              <w:t>ap</w:t>
            </w:r>
            <w:r w:rsidR="009D6DFA">
              <w:rPr>
                <w:rFonts w:ascii="Times New Roman" w:hAnsi="Times New Roman" w:cs="Times New Roman" w:hint="eastAsia"/>
                <w:sz w:val="24"/>
              </w:rPr>
              <w:t>;</w:t>
            </w:r>
            <w:r w:rsidR="009D6DFA">
              <w:rPr>
                <w:rFonts w:ascii="Times New Roman" w:hAnsi="Times New Roman" w:cs="Times New Roman"/>
                <w:sz w:val="24"/>
              </w:rPr>
              <w:t xml:space="preserve"> statistics</w:t>
            </w:r>
            <w:r w:rsidR="009D6DFA">
              <w:rPr>
                <w:rFonts w:ascii="Times New Roman" w:hAnsi="Times New Roman" w:cs="Times New Roman" w:hint="eastAsia"/>
                <w:sz w:val="24"/>
              </w:rPr>
              <w:t>】</w:t>
            </w:r>
          </w:p>
        </w:tc>
      </w:tr>
      <w:tr w:rsidR="00701A0F" w:rsidTr="00E35F61">
        <w:trPr>
          <w:trHeight w:val="710"/>
        </w:trPr>
        <w:tc>
          <w:tcPr>
            <w:tcW w:w="1519" w:type="dxa"/>
          </w:tcPr>
          <w:p w:rsidR="00701A0F" w:rsidRPr="00F1303A" w:rsidRDefault="00F1303A" w:rsidP="00701A0F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</w:rPr>
              <w:t>eople</w:t>
            </w:r>
          </w:p>
        </w:tc>
        <w:tc>
          <w:tcPr>
            <w:tcW w:w="3590" w:type="dxa"/>
          </w:tcPr>
          <w:p w:rsidR="00701A0F" w:rsidRDefault="00710C66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</w:rPr>
              <w:t>rovide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musical</w:t>
            </w:r>
            <w:r>
              <w:rPr>
                <w:rFonts w:ascii="Times New Roman" w:hAnsi="Times New Roman" w:cs="Times New Roman"/>
                <w:sz w:val="24"/>
              </w:rPr>
              <w:t xml:space="preserve"> practitioners information </w:t>
            </w:r>
          </w:p>
        </w:tc>
        <w:tc>
          <w:tcPr>
            <w:tcW w:w="4372" w:type="dxa"/>
          </w:tcPr>
          <w:p w:rsidR="00710C66" w:rsidRDefault="00710C66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Profile/ interviews(videos) of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actors and actress; </w:t>
            </w:r>
            <w:r>
              <w:rPr>
                <w:rFonts w:ascii="Times New Roman" w:hAnsi="Times New Roman" w:cs="Times New Roman" w:hint="eastAsia"/>
                <w:sz w:val="24"/>
              </w:rPr>
              <w:t>scree</w:t>
            </w:r>
            <w:r>
              <w:rPr>
                <w:rFonts w:ascii="Times New Roman" w:hAnsi="Times New Roman" w:cs="Times New Roman"/>
                <w:sz w:val="24"/>
              </w:rPr>
              <w:t>nwriters; directors; composers</w:t>
            </w:r>
          </w:p>
        </w:tc>
      </w:tr>
      <w:tr w:rsidR="00701A0F" w:rsidTr="00E35F61">
        <w:trPr>
          <w:trHeight w:val="683"/>
        </w:trPr>
        <w:tc>
          <w:tcPr>
            <w:tcW w:w="1519" w:type="dxa"/>
          </w:tcPr>
          <w:p w:rsidR="00701A0F" w:rsidRDefault="009D6DFA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Organizations</w:t>
            </w:r>
          </w:p>
        </w:tc>
        <w:tc>
          <w:tcPr>
            <w:tcW w:w="3590" w:type="dxa"/>
          </w:tcPr>
          <w:p w:rsidR="00701A0F" w:rsidRDefault="009D6DFA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Provide </w:t>
            </w:r>
            <w:r w:rsidR="001E4BEC">
              <w:rPr>
                <w:rFonts w:ascii="Times New Roman" w:hAnsi="Times New Roman" w:cs="Times New Roman"/>
                <w:sz w:val="24"/>
              </w:rPr>
              <w:t xml:space="preserve">musical organizations information </w:t>
            </w:r>
          </w:p>
        </w:tc>
        <w:tc>
          <w:tcPr>
            <w:tcW w:w="4372" w:type="dxa"/>
          </w:tcPr>
          <w:p w:rsidR="00701A0F" w:rsidRDefault="009D6DFA" w:rsidP="00701A0F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</w:rPr>
              <w:t>siness enterprise</w:t>
            </w:r>
            <w:r w:rsidR="0063687C">
              <w:rPr>
                <w:rFonts w:ascii="Times New Roman" w:hAnsi="Times New Roman" w:cs="Times New Roman" w:hint="eastAsia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and theatres</w:t>
            </w:r>
            <w:r w:rsidR="00ED1A5F">
              <w:rPr>
                <w:rFonts w:ascii="Times New Roman" w:hAnsi="Times New Roman" w:cs="Times New Roman"/>
                <w:sz w:val="24"/>
              </w:rPr>
              <w:t>/industry coverage and analysis</w:t>
            </w:r>
          </w:p>
        </w:tc>
      </w:tr>
      <w:tr w:rsidR="00701A0F" w:rsidTr="00E35F61">
        <w:trPr>
          <w:trHeight w:val="710"/>
        </w:trPr>
        <w:tc>
          <w:tcPr>
            <w:tcW w:w="1519" w:type="dxa"/>
          </w:tcPr>
          <w:p w:rsidR="00701A0F" w:rsidRDefault="0063687C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Circles</w:t>
            </w:r>
          </w:p>
        </w:tc>
        <w:tc>
          <w:tcPr>
            <w:tcW w:w="3590" w:type="dxa"/>
          </w:tcPr>
          <w:p w:rsidR="00701A0F" w:rsidRDefault="0063687C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Offer a section for </w:t>
            </w:r>
            <w:r w:rsidR="00EE1F9D">
              <w:rPr>
                <w:rFonts w:ascii="Times New Roman" w:hAnsi="Times New Roman" w:cs="Times New Roman"/>
                <w:sz w:val="24"/>
              </w:rPr>
              <w:t xml:space="preserve">musical practitioners and lovers to interact and share their stories </w:t>
            </w:r>
          </w:p>
        </w:tc>
        <w:tc>
          <w:tcPr>
            <w:tcW w:w="4372" w:type="dxa"/>
          </w:tcPr>
          <w:p w:rsidR="00701A0F" w:rsidRDefault="00EE1F9D" w:rsidP="00701A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Support musical clubs in universities; share your first musical story; </w:t>
            </w:r>
            <w:r>
              <w:rPr>
                <w:rFonts w:ascii="Times New Roman" w:hAnsi="Times New Roman" w:cs="Times New Roman" w:hint="eastAsia"/>
                <w:sz w:val="24"/>
              </w:rPr>
              <w:t>your</w:t>
            </w:r>
            <w:r>
              <w:rPr>
                <w:rFonts w:ascii="Times New Roman" w:hAnsi="Times New Roman" w:cs="Times New Roman"/>
                <w:sz w:val="24"/>
              </w:rPr>
              <w:t xml:space="preserve"> stor</w:t>
            </w:r>
            <w:r w:rsidR="00F16BC6">
              <w:rPr>
                <w:rFonts w:ascii="Times New Roman" w:hAnsi="Times New Roman" w:cs="Times New Roman" w:hint="eastAsia"/>
                <w:sz w:val="24"/>
              </w:rPr>
              <w:t>ies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 with musicals (mainly practitioners)</w:t>
            </w:r>
          </w:p>
        </w:tc>
      </w:tr>
    </w:tbl>
    <w:p w:rsidR="00701A0F" w:rsidRPr="00701A0F" w:rsidRDefault="00701A0F" w:rsidP="00701A0F">
      <w:pPr>
        <w:rPr>
          <w:rFonts w:ascii="Times New Roman" w:hAnsi="Times New Roman" w:cs="Times New Roman" w:hint="eastAsia"/>
          <w:sz w:val="24"/>
        </w:rPr>
      </w:pPr>
    </w:p>
    <w:p w:rsidR="008C10E5" w:rsidRPr="00D81CBB" w:rsidRDefault="008C10E5">
      <w:pPr>
        <w:rPr>
          <w:rFonts w:ascii="Times New Roman" w:hAnsi="Times New Roman" w:cs="Times New Roman"/>
          <w:sz w:val="24"/>
        </w:rPr>
      </w:pPr>
    </w:p>
    <w:sectPr w:rsidR="008C10E5" w:rsidRPr="00D81CBB" w:rsidSect="00257E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53444"/>
    <w:multiLevelType w:val="hybridMultilevel"/>
    <w:tmpl w:val="3604845C"/>
    <w:lvl w:ilvl="0" w:tplc="C7BCFAC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6C6DC0"/>
    <w:multiLevelType w:val="hybridMultilevel"/>
    <w:tmpl w:val="369660A6"/>
    <w:lvl w:ilvl="0" w:tplc="E676EF9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A"/>
    <w:rsid w:val="000451A3"/>
    <w:rsid w:val="001901D5"/>
    <w:rsid w:val="001E4BEC"/>
    <w:rsid w:val="00257E1A"/>
    <w:rsid w:val="0031702A"/>
    <w:rsid w:val="00556EDE"/>
    <w:rsid w:val="005636D1"/>
    <w:rsid w:val="005720FA"/>
    <w:rsid w:val="005D6721"/>
    <w:rsid w:val="005F7273"/>
    <w:rsid w:val="0063687C"/>
    <w:rsid w:val="006443E6"/>
    <w:rsid w:val="0069667A"/>
    <w:rsid w:val="006C329A"/>
    <w:rsid w:val="00701A0F"/>
    <w:rsid w:val="00710C66"/>
    <w:rsid w:val="007114C1"/>
    <w:rsid w:val="007707F5"/>
    <w:rsid w:val="008C10E5"/>
    <w:rsid w:val="009D6DFA"/>
    <w:rsid w:val="00A60375"/>
    <w:rsid w:val="00AD54C5"/>
    <w:rsid w:val="00D3209F"/>
    <w:rsid w:val="00D81CBB"/>
    <w:rsid w:val="00E35F61"/>
    <w:rsid w:val="00ED1A5F"/>
    <w:rsid w:val="00EE1F9D"/>
    <w:rsid w:val="00F1303A"/>
    <w:rsid w:val="00F16BC6"/>
    <w:rsid w:val="00F5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9EDC"/>
  <w15:chartTrackingRefBased/>
  <w15:docId w15:val="{1BDC1E88-A07E-EF48-B621-241FFF96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1A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B6D3A7-39C6-5E40-AA71-C5D67515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19</cp:revision>
  <dcterms:created xsi:type="dcterms:W3CDTF">2019-10-31T12:35:00Z</dcterms:created>
  <dcterms:modified xsi:type="dcterms:W3CDTF">2019-11-02T17:00:00Z</dcterms:modified>
</cp:coreProperties>
</file>