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FB" w:rsidRPr="000E2B49" w:rsidRDefault="00B53944" w:rsidP="000E2B49">
      <w:pPr>
        <w:rPr>
          <w:sz w:val="32"/>
          <w:szCs w:val="32"/>
          <w:u w:val="single"/>
        </w:rPr>
      </w:pPr>
      <w:r w:rsidRPr="000E2B49">
        <w:rPr>
          <w:sz w:val="32"/>
          <w:szCs w:val="32"/>
          <w:u w:val="single"/>
        </w:rPr>
        <w:t>Lycée Vauvenargues</w:t>
      </w:r>
      <w:r w:rsidR="000E2B49" w:rsidRPr="000E2B49">
        <w:rPr>
          <w:sz w:val="32"/>
          <w:szCs w:val="32"/>
        </w:rPr>
        <w:tab/>
      </w:r>
      <w:r w:rsidR="000E2B49" w:rsidRPr="000E2B49">
        <w:rPr>
          <w:sz w:val="32"/>
          <w:szCs w:val="32"/>
        </w:rPr>
        <w:tab/>
      </w:r>
      <w:r w:rsidR="000E2B49" w:rsidRPr="000E2B49">
        <w:rPr>
          <w:sz w:val="32"/>
          <w:szCs w:val="32"/>
        </w:rPr>
        <w:tab/>
      </w:r>
      <w:r w:rsidR="000E2B49" w:rsidRPr="000E2B49">
        <w:rPr>
          <w:sz w:val="32"/>
          <w:szCs w:val="32"/>
        </w:rPr>
        <w:tab/>
      </w:r>
      <w:r w:rsidR="000E2B49" w:rsidRPr="000E2B49">
        <w:rPr>
          <w:sz w:val="32"/>
          <w:szCs w:val="32"/>
        </w:rPr>
        <w:tab/>
      </w:r>
      <w:r w:rsidR="000E2B49">
        <w:rPr>
          <w:sz w:val="32"/>
          <w:szCs w:val="32"/>
        </w:rPr>
        <w:tab/>
      </w:r>
      <w:r w:rsidR="000E2B49">
        <w:rPr>
          <w:sz w:val="32"/>
          <w:szCs w:val="32"/>
        </w:rPr>
        <w:tab/>
      </w:r>
      <w:r w:rsidR="000E2B49">
        <w:rPr>
          <w:sz w:val="32"/>
          <w:szCs w:val="32"/>
        </w:rPr>
        <w:tab/>
      </w:r>
      <w:r w:rsidR="000E2B49">
        <w:rPr>
          <w:sz w:val="32"/>
          <w:szCs w:val="32"/>
        </w:rPr>
        <w:tab/>
      </w:r>
      <w:r w:rsidRPr="000E2B49">
        <w:rPr>
          <w:sz w:val="32"/>
          <w:szCs w:val="32"/>
          <w:u w:val="single"/>
        </w:rPr>
        <w:t>Spécialité SIN</w:t>
      </w:r>
    </w:p>
    <w:p w:rsidR="00450002" w:rsidRDefault="00450002" w:rsidP="00450002">
      <w:pPr>
        <w:rPr>
          <w:b/>
          <w:sz w:val="40"/>
          <w:szCs w:val="40"/>
          <w:u w:val="single"/>
        </w:rPr>
      </w:pPr>
    </w:p>
    <w:p w:rsidR="00C3144D" w:rsidRPr="00450002" w:rsidRDefault="00E643B8" w:rsidP="00450002">
      <w:pPr>
        <w:pStyle w:val="Paragraphedeliste"/>
        <w:numPr>
          <w:ilvl w:val="0"/>
          <w:numId w:val="11"/>
        </w:numPr>
        <w:rPr>
          <w:b/>
          <w:sz w:val="40"/>
          <w:szCs w:val="40"/>
          <w:u w:val="single"/>
        </w:rPr>
      </w:pPr>
      <w:r w:rsidRPr="00450002">
        <w:rPr>
          <w:b/>
          <w:sz w:val="40"/>
          <w:szCs w:val="40"/>
          <w:u w:val="single"/>
        </w:rPr>
        <w:t>Revue de projet n°3</w:t>
      </w:r>
      <w:r w:rsidR="00DF7A39" w:rsidRPr="00450002">
        <w:rPr>
          <w:b/>
          <w:sz w:val="40"/>
          <w:szCs w:val="40"/>
          <w:u w:val="single"/>
        </w:rPr>
        <w:t xml:space="preserve"> avril 2018</w:t>
      </w:r>
    </w:p>
    <w:p w:rsidR="0002661B" w:rsidRPr="008B152E" w:rsidRDefault="0002661B">
      <w:pPr>
        <w:rPr>
          <w:sz w:val="28"/>
          <w:szCs w:val="28"/>
        </w:rPr>
      </w:pPr>
    </w:p>
    <w:p w:rsidR="005823F7" w:rsidRPr="000E2B49" w:rsidRDefault="000E2B49" w:rsidP="005823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Oral </w:t>
      </w:r>
      <w:r w:rsidR="00C7728C" w:rsidRPr="000E2B49">
        <w:rPr>
          <w:b/>
          <w:sz w:val="28"/>
          <w:szCs w:val="28"/>
          <w:u w:val="single"/>
        </w:rPr>
        <w:t>de 20</w:t>
      </w:r>
      <w:r w:rsidR="005823F7" w:rsidRPr="000E2B49">
        <w:rPr>
          <w:b/>
          <w:sz w:val="28"/>
          <w:szCs w:val="28"/>
          <w:u w:val="single"/>
        </w:rPr>
        <w:t xml:space="preserve"> mn</w:t>
      </w:r>
      <w:r>
        <w:rPr>
          <w:b/>
          <w:sz w:val="28"/>
          <w:szCs w:val="28"/>
          <w:u w:val="single"/>
        </w:rPr>
        <w:t> :</w:t>
      </w:r>
    </w:p>
    <w:p w:rsidR="000E2B49" w:rsidRPr="00EC7112" w:rsidRDefault="00CA056A" w:rsidP="000E2B49">
      <w:pPr>
        <w:numPr>
          <w:ilvl w:val="0"/>
          <w:numId w:val="7"/>
        </w:numPr>
        <w:rPr>
          <w:sz w:val="28"/>
          <w:szCs w:val="28"/>
        </w:rPr>
      </w:pPr>
      <w:r w:rsidRPr="00EC7112">
        <w:rPr>
          <w:sz w:val="28"/>
          <w:szCs w:val="28"/>
        </w:rPr>
        <w:t>10</w:t>
      </w:r>
      <w:r w:rsidR="00C7728C" w:rsidRPr="00EC7112">
        <w:rPr>
          <w:sz w:val="28"/>
          <w:szCs w:val="28"/>
        </w:rPr>
        <w:t>mn</w:t>
      </w:r>
      <w:r w:rsidRPr="00EC7112">
        <w:rPr>
          <w:sz w:val="28"/>
          <w:szCs w:val="28"/>
        </w:rPr>
        <w:t xml:space="preserve"> </w:t>
      </w:r>
      <w:r w:rsidR="005823F7" w:rsidRPr="00EC7112">
        <w:rPr>
          <w:sz w:val="28"/>
          <w:szCs w:val="28"/>
        </w:rPr>
        <w:t>de présentation</w:t>
      </w:r>
    </w:p>
    <w:p w:rsidR="005823F7" w:rsidRPr="00EC7112" w:rsidRDefault="00C7728C" w:rsidP="000E2B49">
      <w:pPr>
        <w:numPr>
          <w:ilvl w:val="0"/>
          <w:numId w:val="7"/>
        </w:numPr>
        <w:rPr>
          <w:sz w:val="28"/>
          <w:szCs w:val="28"/>
        </w:rPr>
      </w:pPr>
      <w:r w:rsidRPr="00EC7112">
        <w:rPr>
          <w:sz w:val="28"/>
          <w:szCs w:val="28"/>
        </w:rPr>
        <w:t>10</w:t>
      </w:r>
      <w:r w:rsidR="005823F7" w:rsidRPr="00EC7112">
        <w:rPr>
          <w:sz w:val="28"/>
          <w:szCs w:val="28"/>
        </w:rPr>
        <w:t>mn de questionnement</w:t>
      </w:r>
    </w:p>
    <w:p w:rsidR="005823F7" w:rsidRPr="00EC7112" w:rsidRDefault="005823F7" w:rsidP="005823F7">
      <w:pPr>
        <w:rPr>
          <w:sz w:val="28"/>
          <w:szCs w:val="28"/>
          <w:u w:val="single"/>
        </w:rPr>
      </w:pPr>
    </w:p>
    <w:p w:rsidR="00314B04" w:rsidRDefault="00314B04" w:rsidP="00B42B96">
      <w:pPr>
        <w:rPr>
          <w:b/>
          <w:sz w:val="28"/>
          <w:szCs w:val="28"/>
          <w:u w:val="single"/>
        </w:rPr>
      </w:pPr>
    </w:p>
    <w:p w:rsidR="00B42B96" w:rsidRPr="008B152E" w:rsidRDefault="005823F7" w:rsidP="00B42B96">
      <w:pPr>
        <w:rPr>
          <w:b/>
          <w:sz w:val="28"/>
          <w:szCs w:val="28"/>
          <w:u w:val="single"/>
        </w:rPr>
      </w:pPr>
      <w:r w:rsidRPr="008B152E">
        <w:rPr>
          <w:b/>
          <w:sz w:val="28"/>
          <w:szCs w:val="28"/>
          <w:u w:val="single"/>
        </w:rPr>
        <w:t>Préparer un di</w:t>
      </w:r>
      <w:r w:rsidR="00CA056A" w:rsidRPr="008B152E">
        <w:rPr>
          <w:b/>
          <w:sz w:val="28"/>
          <w:szCs w:val="28"/>
          <w:u w:val="single"/>
        </w:rPr>
        <w:t>aporama </w:t>
      </w:r>
      <w:r w:rsidR="0032783B">
        <w:rPr>
          <w:b/>
          <w:sz w:val="28"/>
          <w:szCs w:val="28"/>
          <w:u w:val="single"/>
        </w:rPr>
        <w:t>pour les 10mn de présentation</w:t>
      </w:r>
      <w:r w:rsidR="004D2748">
        <w:rPr>
          <w:b/>
          <w:sz w:val="28"/>
          <w:szCs w:val="28"/>
          <w:u w:val="single"/>
        </w:rPr>
        <w:t xml:space="preserve"> (</w:t>
      </w:r>
      <w:r w:rsidR="00642FC7">
        <w:rPr>
          <w:b/>
          <w:sz w:val="28"/>
          <w:szCs w:val="28"/>
          <w:u w:val="single"/>
        </w:rPr>
        <w:t>numéroter les diapos</w:t>
      </w:r>
      <w:r w:rsidR="00F855E2">
        <w:rPr>
          <w:b/>
          <w:sz w:val="28"/>
          <w:szCs w:val="28"/>
          <w:u w:val="single"/>
        </w:rPr>
        <w:t>itives</w:t>
      </w:r>
      <w:r w:rsidR="004D2748">
        <w:rPr>
          <w:b/>
          <w:sz w:val="28"/>
          <w:szCs w:val="28"/>
          <w:u w:val="single"/>
        </w:rPr>
        <w:t>)</w:t>
      </w:r>
    </w:p>
    <w:p w:rsidR="00CA056A" w:rsidRDefault="00CA056A" w:rsidP="00B42B96">
      <w:pPr>
        <w:rPr>
          <w:sz w:val="28"/>
          <w:szCs w:val="28"/>
        </w:rPr>
      </w:pPr>
    </w:p>
    <w:p w:rsidR="0032783B" w:rsidRPr="00EC7112" w:rsidRDefault="0032783B" w:rsidP="00B42B96">
      <w:pPr>
        <w:rPr>
          <w:sz w:val="28"/>
          <w:szCs w:val="28"/>
          <w:u w:val="single"/>
        </w:rPr>
      </w:pPr>
      <w:r w:rsidRPr="00EC7112">
        <w:rPr>
          <w:sz w:val="28"/>
          <w:szCs w:val="28"/>
          <w:u w:val="single"/>
        </w:rPr>
        <w:t xml:space="preserve">Environ </w:t>
      </w:r>
      <w:r w:rsidR="004D2748">
        <w:rPr>
          <w:sz w:val="28"/>
          <w:szCs w:val="28"/>
          <w:u w:val="single"/>
        </w:rPr>
        <w:t>4</w:t>
      </w:r>
      <w:r w:rsidRPr="00EC7112">
        <w:rPr>
          <w:sz w:val="28"/>
          <w:szCs w:val="28"/>
          <w:u w:val="single"/>
        </w:rPr>
        <w:t xml:space="preserve"> mn</w:t>
      </w:r>
    </w:p>
    <w:p w:rsidR="00CA056A" w:rsidRPr="00EC7112" w:rsidRDefault="00CA056A" w:rsidP="008B152E">
      <w:pPr>
        <w:numPr>
          <w:ilvl w:val="0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Se présenter</w:t>
      </w:r>
    </w:p>
    <w:p w:rsidR="00CA056A" w:rsidRPr="00EC7112" w:rsidRDefault="00CA056A" w:rsidP="00B42B96">
      <w:pPr>
        <w:numPr>
          <w:ilvl w:val="0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Mettre un sommaire</w:t>
      </w:r>
    </w:p>
    <w:p w:rsidR="00FE21B5" w:rsidRPr="00EC7112" w:rsidRDefault="00FE21B5" w:rsidP="00FE21B5">
      <w:pPr>
        <w:numPr>
          <w:ilvl w:val="0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Rappeler le cahier des charges</w:t>
      </w:r>
    </w:p>
    <w:p w:rsidR="008B152E" w:rsidRPr="00EC7112" w:rsidRDefault="004A6880" w:rsidP="00B42B96">
      <w:pPr>
        <w:numPr>
          <w:ilvl w:val="0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Présenter</w:t>
      </w:r>
      <w:r w:rsidR="008B152E" w:rsidRPr="00EC7112">
        <w:rPr>
          <w:sz w:val="28"/>
          <w:szCs w:val="28"/>
        </w:rPr>
        <w:t xml:space="preserve"> </w:t>
      </w:r>
      <w:r w:rsidR="00B42B96" w:rsidRPr="00EC7112">
        <w:rPr>
          <w:sz w:val="28"/>
          <w:szCs w:val="28"/>
        </w:rPr>
        <w:t>la carte mentale</w:t>
      </w:r>
      <w:r w:rsidR="008B152E" w:rsidRPr="00EC7112">
        <w:rPr>
          <w:sz w:val="28"/>
          <w:szCs w:val="28"/>
        </w:rPr>
        <w:t xml:space="preserve"> </w:t>
      </w:r>
      <w:r w:rsidR="004D2748">
        <w:rPr>
          <w:sz w:val="28"/>
          <w:szCs w:val="28"/>
        </w:rPr>
        <w:t xml:space="preserve">mise à jour </w:t>
      </w:r>
      <w:r w:rsidR="008B152E" w:rsidRPr="00EC7112">
        <w:rPr>
          <w:sz w:val="28"/>
          <w:szCs w:val="28"/>
        </w:rPr>
        <w:t xml:space="preserve">(rappel des grandes parties et </w:t>
      </w:r>
      <w:r w:rsidR="008B152E" w:rsidRPr="004D2748">
        <w:rPr>
          <w:sz w:val="28"/>
          <w:szCs w:val="28"/>
          <w:u w:val="single"/>
        </w:rPr>
        <w:t>dét</w:t>
      </w:r>
      <w:r w:rsidR="00314B04" w:rsidRPr="004D2748">
        <w:rPr>
          <w:sz w:val="28"/>
          <w:szCs w:val="28"/>
          <w:u w:val="single"/>
        </w:rPr>
        <w:t>ail</w:t>
      </w:r>
      <w:r w:rsidR="00314B04" w:rsidRPr="00EC7112">
        <w:rPr>
          <w:sz w:val="28"/>
          <w:szCs w:val="28"/>
        </w:rPr>
        <w:t xml:space="preserve"> d</w:t>
      </w:r>
      <w:r w:rsidR="00FE21B5" w:rsidRPr="00EC7112">
        <w:rPr>
          <w:sz w:val="28"/>
          <w:szCs w:val="28"/>
        </w:rPr>
        <w:t>es tâches personnelles</w:t>
      </w:r>
      <w:r w:rsidR="0002661B" w:rsidRPr="00EC7112">
        <w:rPr>
          <w:sz w:val="28"/>
          <w:szCs w:val="28"/>
        </w:rPr>
        <w:t>).</w:t>
      </w:r>
    </w:p>
    <w:p w:rsidR="00D06C8D" w:rsidRPr="00D06C8D" w:rsidRDefault="00FE21B5" w:rsidP="0032783B">
      <w:pPr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4D2748">
        <w:rPr>
          <w:color w:val="000000" w:themeColor="text1"/>
          <w:sz w:val="28"/>
          <w:szCs w:val="28"/>
        </w:rPr>
        <w:t xml:space="preserve">Présenter le diagramme </w:t>
      </w:r>
      <w:proofErr w:type="spellStart"/>
      <w:r w:rsidRPr="004D2748">
        <w:rPr>
          <w:color w:val="000000" w:themeColor="text1"/>
          <w:sz w:val="28"/>
          <w:szCs w:val="28"/>
        </w:rPr>
        <w:t>ibd</w:t>
      </w:r>
      <w:proofErr w:type="spellEnd"/>
      <w:r w:rsidRPr="004D2748">
        <w:rPr>
          <w:color w:val="000000" w:themeColor="text1"/>
          <w:sz w:val="28"/>
          <w:szCs w:val="28"/>
        </w:rPr>
        <w:t xml:space="preserve"> : </w:t>
      </w:r>
      <w:r w:rsidR="00264CB3" w:rsidRPr="004D2748">
        <w:rPr>
          <w:color w:val="000000" w:themeColor="text1"/>
          <w:sz w:val="28"/>
          <w:szCs w:val="28"/>
        </w:rPr>
        <w:t>montrer et caractériser les alimentations</w:t>
      </w:r>
      <w:r w:rsidR="00A46202" w:rsidRPr="004D2748">
        <w:rPr>
          <w:color w:val="000000" w:themeColor="text1"/>
          <w:sz w:val="28"/>
          <w:szCs w:val="28"/>
        </w:rPr>
        <w:t>,</w:t>
      </w:r>
      <w:r w:rsidR="00264CB3" w:rsidRPr="004D2748">
        <w:rPr>
          <w:color w:val="000000" w:themeColor="text1"/>
          <w:sz w:val="28"/>
          <w:szCs w:val="28"/>
        </w:rPr>
        <w:t xml:space="preserve"> et les signaux.</w:t>
      </w:r>
    </w:p>
    <w:p w:rsidR="00D06C8D" w:rsidRPr="00D06C8D" w:rsidRDefault="00D06C8D" w:rsidP="0032783B">
      <w:pPr>
        <w:numPr>
          <w:ilvl w:val="0"/>
          <w:numId w:val="1"/>
        </w:numPr>
        <w:rPr>
          <w:color w:val="FF0000"/>
          <w:sz w:val="28"/>
          <w:szCs w:val="28"/>
          <w:u w:val="single"/>
        </w:rPr>
      </w:pPr>
      <w:r w:rsidRPr="00D06C8D">
        <w:rPr>
          <w:color w:val="FF0000"/>
          <w:sz w:val="28"/>
          <w:szCs w:val="28"/>
        </w:rPr>
        <w:t>Présenter une diapo sur le développement durable permettant de :</w:t>
      </w:r>
    </w:p>
    <w:p w:rsidR="00D06C8D" w:rsidRPr="00964AB6" w:rsidRDefault="00D06C8D" w:rsidP="00D06C8D">
      <w:pPr>
        <w:numPr>
          <w:ilvl w:val="1"/>
          <w:numId w:val="1"/>
        </w:numPr>
        <w:rPr>
          <w:color w:val="FF0000"/>
          <w:sz w:val="28"/>
          <w:szCs w:val="28"/>
          <w:u w:val="single"/>
        </w:rPr>
      </w:pPr>
      <w:r w:rsidRPr="00D06C8D">
        <w:rPr>
          <w:color w:val="FF0000"/>
          <w:sz w:val="28"/>
          <w:szCs w:val="28"/>
        </w:rPr>
        <w:t>Justifier les choix des matériaux, des structures du système et les énergies mises en œuvre dans une approche de développement durable</w:t>
      </w:r>
      <w:r w:rsidR="00964AB6">
        <w:rPr>
          <w:color w:val="FF0000"/>
          <w:sz w:val="28"/>
          <w:szCs w:val="28"/>
        </w:rPr>
        <w:t> :</w:t>
      </w:r>
    </w:p>
    <w:p w:rsidR="00964AB6" w:rsidRPr="00964AB6" w:rsidRDefault="00964AB6" w:rsidP="00964AB6">
      <w:pPr>
        <w:numPr>
          <w:ilvl w:val="2"/>
          <w:numId w:val="1"/>
        </w:numPr>
        <w:rPr>
          <w:color w:val="FF0000"/>
          <w:sz w:val="28"/>
          <w:szCs w:val="28"/>
        </w:rPr>
      </w:pPr>
      <w:r w:rsidRPr="00964AB6">
        <w:rPr>
          <w:color w:val="FF0000"/>
          <w:sz w:val="28"/>
          <w:szCs w:val="28"/>
        </w:rPr>
        <w:t>Le choix des matériaux et/ou des matériels est justifié, des critères d'éco conception sont pris en compte</w:t>
      </w:r>
    </w:p>
    <w:p w:rsidR="00964AB6" w:rsidRPr="00964AB6" w:rsidRDefault="00964AB6" w:rsidP="00964AB6">
      <w:pPr>
        <w:numPr>
          <w:ilvl w:val="2"/>
          <w:numId w:val="1"/>
        </w:numPr>
        <w:rPr>
          <w:color w:val="FF0000"/>
          <w:sz w:val="28"/>
          <w:szCs w:val="28"/>
        </w:rPr>
      </w:pPr>
      <w:r w:rsidRPr="00964AB6">
        <w:rPr>
          <w:color w:val="FF0000"/>
          <w:sz w:val="28"/>
          <w:szCs w:val="28"/>
        </w:rPr>
        <w:t>La  structure matérielle et/ou informationnelle est correctement justifiée</w:t>
      </w:r>
    </w:p>
    <w:p w:rsidR="0032783B" w:rsidRPr="00964AB6" w:rsidRDefault="00D06C8D" w:rsidP="00D06C8D">
      <w:pPr>
        <w:numPr>
          <w:ilvl w:val="1"/>
          <w:numId w:val="1"/>
        </w:numPr>
        <w:rPr>
          <w:color w:val="FF0000"/>
          <w:sz w:val="28"/>
          <w:szCs w:val="28"/>
          <w:u w:val="single"/>
        </w:rPr>
      </w:pPr>
      <w:r w:rsidRPr="00D06C8D">
        <w:rPr>
          <w:color w:val="FF0000"/>
          <w:sz w:val="28"/>
          <w:szCs w:val="28"/>
        </w:rPr>
        <w:t>Justifier le choix d’une solution selon des contraintes d’ergonomie et d’effets sur la santé de l’homme et du vivant</w:t>
      </w:r>
      <w:r w:rsidR="00264CB3" w:rsidRPr="00D06C8D">
        <w:rPr>
          <w:color w:val="FF0000"/>
          <w:sz w:val="28"/>
          <w:szCs w:val="28"/>
        </w:rPr>
        <w:t xml:space="preserve"> </w:t>
      </w:r>
    </w:p>
    <w:p w:rsidR="00964AB6" w:rsidRPr="00964AB6" w:rsidRDefault="00964AB6" w:rsidP="00964AB6">
      <w:pPr>
        <w:numPr>
          <w:ilvl w:val="2"/>
          <w:numId w:val="1"/>
        </w:numPr>
        <w:rPr>
          <w:color w:val="FF0000"/>
          <w:sz w:val="28"/>
          <w:szCs w:val="28"/>
        </w:rPr>
      </w:pPr>
      <w:r w:rsidRPr="00964AB6">
        <w:rPr>
          <w:color w:val="FF0000"/>
          <w:sz w:val="28"/>
          <w:szCs w:val="28"/>
        </w:rPr>
        <w:t>La justification des paramètres de confort et/ou la réponse apportée par le système aux contraintes de préservation de la santé et du respect de la sécurité sont explicitées</w:t>
      </w:r>
    </w:p>
    <w:p w:rsidR="00264CB3" w:rsidRPr="00264CB3" w:rsidRDefault="00264CB3" w:rsidP="00927115">
      <w:pPr>
        <w:ind w:left="720"/>
        <w:rPr>
          <w:sz w:val="28"/>
          <w:szCs w:val="28"/>
          <w:u w:val="single"/>
        </w:rPr>
      </w:pPr>
    </w:p>
    <w:p w:rsidR="0032783B" w:rsidRPr="00EC7112" w:rsidRDefault="0032783B" w:rsidP="0032783B">
      <w:pPr>
        <w:rPr>
          <w:sz w:val="28"/>
          <w:szCs w:val="28"/>
          <w:u w:val="single"/>
        </w:rPr>
      </w:pPr>
      <w:r w:rsidRPr="00EC7112">
        <w:rPr>
          <w:sz w:val="28"/>
          <w:szCs w:val="28"/>
          <w:u w:val="single"/>
        </w:rPr>
        <w:t>Environ 6mn</w:t>
      </w:r>
    </w:p>
    <w:p w:rsidR="00FE21B5" w:rsidRPr="00EC7112" w:rsidRDefault="0002661B" w:rsidP="00FE21B5">
      <w:pPr>
        <w:numPr>
          <w:ilvl w:val="0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Partie technique :</w:t>
      </w:r>
    </w:p>
    <w:p w:rsidR="00FE21B5" w:rsidRDefault="00B75D92" w:rsidP="009627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Présentez</w:t>
      </w:r>
      <w:r w:rsidR="00FE21B5" w:rsidRPr="00EC7112">
        <w:rPr>
          <w:sz w:val="28"/>
          <w:szCs w:val="28"/>
        </w:rPr>
        <w:t xml:space="preserve">  le module sur lequel vous travaillez : </w:t>
      </w:r>
      <w:r w:rsidR="0032783B" w:rsidRPr="00EC7112">
        <w:rPr>
          <w:sz w:val="28"/>
          <w:szCs w:val="28"/>
        </w:rPr>
        <w:t xml:space="preserve">son rôle,  </w:t>
      </w:r>
      <w:r w:rsidR="00FE21B5" w:rsidRPr="00EC7112">
        <w:rPr>
          <w:sz w:val="28"/>
          <w:szCs w:val="28"/>
        </w:rPr>
        <w:t>ses caract</w:t>
      </w:r>
      <w:r>
        <w:rPr>
          <w:sz w:val="28"/>
          <w:szCs w:val="28"/>
        </w:rPr>
        <w:t>éristiques techniques, son fonctionnement.</w:t>
      </w:r>
    </w:p>
    <w:p w:rsidR="00B75D92" w:rsidRPr="00EC7112" w:rsidRDefault="00B75D92" w:rsidP="00B75D92">
      <w:pPr>
        <w:ind w:left="1440"/>
        <w:rPr>
          <w:sz w:val="28"/>
          <w:szCs w:val="28"/>
        </w:rPr>
      </w:pPr>
    </w:p>
    <w:p w:rsidR="00D621DB" w:rsidRPr="00EC7112" w:rsidRDefault="00FE21B5" w:rsidP="009627D3">
      <w:pPr>
        <w:numPr>
          <w:ilvl w:val="1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 xml:space="preserve">Pour chaque test </w:t>
      </w:r>
      <w:r w:rsidR="00D621DB" w:rsidRPr="00EC7112">
        <w:rPr>
          <w:sz w:val="28"/>
          <w:szCs w:val="28"/>
        </w:rPr>
        <w:t xml:space="preserve">matériel </w:t>
      </w:r>
      <w:r w:rsidRPr="00EC7112">
        <w:rPr>
          <w:sz w:val="28"/>
          <w:szCs w:val="28"/>
        </w:rPr>
        <w:t>effectué</w:t>
      </w:r>
      <w:r w:rsidR="00D621DB" w:rsidRPr="00EC7112">
        <w:rPr>
          <w:sz w:val="28"/>
          <w:szCs w:val="28"/>
        </w:rPr>
        <w:t>, présenter et commenter :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Un s</w:t>
      </w:r>
      <w:r w:rsidR="005823F7" w:rsidRPr="00EC7112">
        <w:rPr>
          <w:sz w:val="28"/>
          <w:szCs w:val="28"/>
        </w:rPr>
        <w:t>chéma structurel</w:t>
      </w:r>
      <w:r w:rsidR="002A01B8" w:rsidRPr="00EC7112">
        <w:rPr>
          <w:sz w:val="28"/>
          <w:szCs w:val="28"/>
        </w:rPr>
        <w:t xml:space="preserve"> </w:t>
      </w:r>
      <w:r w:rsidRPr="00EC7112">
        <w:rPr>
          <w:sz w:val="28"/>
          <w:szCs w:val="28"/>
        </w:rPr>
        <w:t>(si nécessaire)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Un schéma de câblage</w:t>
      </w:r>
      <w:r w:rsidR="00314B04" w:rsidRPr="00EC7112">
        <w:rPr>
          <w:sz w:val="28"/>
          <w:szCs w:val="28"/>
        </w:rPr>
        <w:t xml:space="preserve"> dess</w:t>
      </w:r>
      <w:r w:rsidR="00D301B1">
        <w:rPr>
          <w:sz w:val="28"/>
          <w:szCs w:val="28"/>
        </w:rPr>
        <w:t xml:space="preserve">iné correctement sur </w:t>
      </w:r>
      <w:proofErr w:type="spellStart"/>
      <w:r w:rsidR="00D301B1">
        <w:rPr>
          <w:sz w:val="28"/>
          <w:szCs w:val="28"/>
        </w:rPr>
        <w:t>paint</w:t>
      </w:r>
      <w:proofErr w:type="spellEnd"/>
      <w:r w:rsidR="00D301B1">
        <w:rPr>
          <w:sz w:val="28"/>
          <w:szCs w:val="28"/>
        </w:rPr>
        <w:t xml:space="preserve"> ou autre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Des calculs (si nécessaire)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Des résultats de tests</w:t>
      </w:r>
      <w:r w:rsidR="0032783B" w:rsidRPr="00EC7112">
        <w:rPr>
          <w:sz w:val="28"/>
          <w:szCs w:val="28"/>
        </w:rPr>
        <w:t xml:space="preserve"> commentés</w:t>
      </w:r>
      <w:r w:rsidRPr="00EC7112">
        <w:rPr>
          <w:sz w:val="28"/>
          <w:szCs w:val="28"/>
        </w:rPr>
        <w:t xml:space="preserve"> qui confirment le fonctionnement matériel</w:t>
      </w:r>
      <w:r w:rsidR="0032783B" w:rsidRPr="00EC7112">
        <w:rPr>
          <w:sz w:val="28"/>
          <w:szCs w:val="28"/>
        </w:rPr>
        <w:t xml:space="preserve"> (oscillogramme</w:t>
      </w:r>
      <w:r w:rsidR="00314B04" w:rsidRPr="00EC7112">
        <w:rPr>
          <w:sz w:val="28"/>
          <w:szCs w:val="28"/>
        </w:rPr>
        <w:t xml:space="preserve"> lisible</w:t>
      </w:r>
      <w:r w:rsidR="0032783B" w:rsidRPr="00EC7112">
        <w:rPr>
          <w:sz w:val="28"/>
          <w:szCs w:val="28"/>
        </w:rPr>
        <w:t>, tableau de mesures effectuées avec un multimètre…)</w:t>
      </w:r>
    </w:p>
    <w:p w:rsidR="00D621DB" w:rsidRPr="00EC7112" w:rsidRDefault="00D621DB" w:rsidP="009627D3">
      <w:pPr>
        <w:numPr>
          <w:ilvl w:val="1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Pour chaque test matériel et logiciel effectué, présenter et commenter :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Un schéma structurel (si nécessaire)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Un schéma de câblage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lastRenderedPageBreak/>
        <w:t>Des calculs (si nécessaire)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 xml:space="preserve">Un organigramme </w:t>
      </w:r>
      <w:r w:rsidR="0032783B" w:rsidRPr="00EC7112">
        <w:rPr>
          <w:sz w:val="28"/>
          <w:szCs w:val="28"/>
        </w:rPr>
        <w:t>commenté</w:t>
      </w:r>
    </w:p>
    <w:p w:rsidR="00D621DB" w:rsidRPr="00EC7112" w:rsidRDefault="00D621DB" w:rsidP="00D621DB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>Un programme commenté</w:t>
      </w:r>
    </w:p>
    <w:p w:rsidR="00D621DB" w:rsidRDefault="00D621DB" w:rsidP="00314B04">
      <w:pPr>
        <w:numPr>
          <w:ilvl w:val="2"/>
          <w:numId w:val="1"/>
        </w:numPr>
        <w:rPr>
          <w:sz w:val="28"/>
          <w:szCs w:val="28"/>
        </w:rPr>
      </w:pPr>
      <w:r w:rsidRPr="00EC7112">
        <w:rPr>
          <w:sz w:val="28"/>
          <w:szCs w:val="28"/>
        </w:rPr>
        <w:t xml:space="preserve">Des résultats de tests </w:t>
      </w:r>
      <w:r w:rsidR="0032783B" w:rsidRPr="00EC7112">
        <w:rPr>
          <w:sz w:val="28"/>
          <w:szCs w:val="28"/>
        </w:rPr>
        <w:t xml:space="preserve">logiciels commentés </w:t>
      </w:r>
      <w:r w:rsidRPr="00EC7112">
        <w:rPr>
          <w:sz w:val="28"/>
          <w:szCs w:val="28"/>
        </w:rPr>
        <w:t>qui confirment le fonctionnement matériel</w:t>
      </w:r>
      <w:r w:rsidR="0032783B" w:rsidRPr="00EC7112">
        <w:rPr>
          <w:sz w:val="28"/>
          <w:szCs w:val="28"/>
        </w:rPr>
        <w:t xml:space="preserve"> et logiciel (oscillogramme, copie d’écran du moniteur série…)</w:t>
      </w:r>
    </w:p>
    <w:p w:rsidR="00642FC7" w:rsidRDefault="00642FC7" w:rsidP="00642FC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des études uniquement</w:t>
      </w:r>
      <w:r w:rsidR="007B0C28">
        <w:rPr>
          <w:sz w:val="28"/>
          <w:szCs w:val="28"/>
        </w:rPr>
        <w:t xml:space="preserve"> logicielles (</w:t>
      </w:r>
      <w:proofErr w:type="spellStart"/>
      <w:r w:rsidR="00B75D92">
        <w:rPr>
          <w:sz w:val="28"/>
          <w:szCs w:val="28"/>
        </w:rPr>
        <w:t>Mysql</w:t>
      </w:r>
      <w:proofErr w:type="gramStart"/>
      <w:r w:rsidR="00B75D92">
        <w:rPr>
          <w:sz w:val="28"/>
          <w:szCs w:val="28"/>
        </w:rPr>
        <w:t>,Visual</w:t>
      </w:r>
      <w:proofErr w:type="spellEnd"/>
      <w:proofErr w:type="gramEnd"/>
      <w:r w:rsidR="00B75D92">
        <w:rPr>
          <w:sz w:val="28"/>
          <w:szCs w:val="28"/>
        </w:rPr>
        <w:t xml:space="preserve"> Studio, </w:t>
      </w:r>
      <w:proofErr w:type="spellStart"/>
      <w:r w:rsidR="00B75D92">
        <w:rPr>
          <w:sz w:val="28"/>
          <w:szCs w:val="28"/>
        </w:rPr>
        <w:t>AppInventor</w:t>
      </w:r>
      <w:proofErr w:type="spellEnd"/>
      <w:r w:rsidR="00F855E2">
        <w:rPr>
          <w:sz w:val="28"/>
          <w:szCs w:val="28"/>
        </w:rPr>
        <w:t>, création de pages web (</w:t>
      </w:r>
      <w:proofErr w:type="spellStart"/>
      <w:r w:rsidR="00F855E2">
        <w:rPr>
          <w:sz w:val="28"/>
          <w:szCs w:val="28"/>
        </w:rPr>
        <w:t>html,css</w:t>
      </w:r>
      <w:proofErr w:type="spellEnd"/>
      <w:r w:rsidR="00F855E2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642FC7" w:rsidRDefault="00642FC7" w:rsidP="00642FC7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Expliquer le rôle de chaque logiciel de développement utilisé</w:t>
      </w:r>
      <w:r w:rsidR="00D301B1">
        <w:rPr>
          <w:sz w:val="28"/>
          <w:szCs w:val="28"/>
        </w:rPr>
        <w:t xml:space="preserve"> et le langage de programmation utilisé</w:t>
      </w:r>
    </w:p>
    <w:p w:rsidR="00642FC7" w:rsidRDefault="00D301B1" w:rsidP="00642FC7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Décrire l’objectif du ou des programmes réalisés</w:t>
      </w:r>
    </w:p>
    <w:p w:rsidR="00D301B1" w:rsidRDefault="00D301B1" w:rsidP="00642FC7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commenter</w:t>
      </w:r>
    </w:p>
    <w:p w:rsidR="00D301B1" w:rsidRDefault="00D301B1" w:rsidP="00642FC7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des résultats de tests (copies d’écran, d’affichage...)</w:t>
      </w:r>
    </w:p>
    <w:p w:rsidR="00B75D92" w:rsidRDefault="00B75D92" w:rsidP="00B75D92">
      <w:pPr>
        <w:ind w:left="2160"/>
        <w:rPr>
          <w:sz w:val="28"/>
          <w:szCs w:val="28"/>
        </w:rPr>
      </w:pPr>
    </w:p>
    <w:p w:rsidR="00D301B1" w:rsidRDefault="00D301B1" w:rsidP="00D301B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la mise en place d’un réseau local</w:t>
      </w:r>
      <w:r w:rsidR="00B75D92">
        <w:rPr>
          <w:sz w:val="28"/>
          <w:szCs w:val="28"/>
        </w:rPr>
        <w:t xml:space="preserve"> et serveur Web</w:t>
      </w:r>
      <w:r>
        <w:rPr>
          <w:sz w:val="28"/>
          <w:szCs w:val="28"/>
        </w:rPr>
        <w:t> :</w:t>
      </w:r>
    </w:p>
    <w:p w:rsidR="00D301B1" w:rsidRDefault="00D301B1" w:rsidP="00D301B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le schéma de connexion des équipements utilisés</w:t>
      </w:r>
    </w:p>
    <w:p w:rsidR="00D301B1" w:rsidRDefault="00D301B1" w:rsidP="00D301B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Expliquer le principe de l’attribution d’une adresse IP</w:t>
      </w:r>
    </w:p>
    <w:p w:rsidR="00B75D92" w:rsidRDefault="00B75D92" w:rsidP="00D301B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Dans le programme ;</w:t>
      </w:r>
    </w:p>
    <w:p w:rsidR="00D301B1" w:rsidRDefault="00D301B1" w:rsidP="00B75D9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Décrire et commenter les fonctions permettant de communiquer sur le réseau à/p d’une carte </w:t>
      </w:r>
      <w:proofErr w:type="spellStart"/>
      <w:r>
        <w:rPr>
          <w:sz w:val="28"/>
          <w:szCs w:val="28"/>
        </w:rPr>
        <w:t>arduino</w:t>
      </w:r>
      <w:proofErr w:type="spellEnd"/>
      <w:r w:rsidR="00B75D92">
        <w:rPr>
          <w:sz w:val="28"/>
          <w:szCs w:val="28"/>
        </w:rPr>
        <w:t xml:space="preserve"> et d’un </w:t>
      </w:r>
      <w:proofErr w:type="spellStart"/>
      <w:r w:rsidR="00B75D92">
        <w:rPr>
          <w:sz w:val="28"/>
          <w:szCs w:val="28"/>
        </w:rPr>
        <w:t>shield</w:t>
      </w:r>
      <w:proofErr w:type="spellEnd"/>
      <w:r w:rsidR="00B75D92">
        <w:rPr>
          <w:sz w:val="28"/>
          <w:szCs w:val="28"/>
        </w:rPr>
        <w:t xml:space="preserve"> Ethernet</w:t>
      </w:r>
    </w:p>
    <w:p w:rsidR="00B75D92" w:rsidRDefault="00B75D92" w:rsidP="00B75D92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Décrire les instructions de programmation du serveur Web </w:t>
      </w:r>
      <w:proofErr w:type="gramStart"/>
      <w:r>
        <w:rPr>
          <w:sz w:val="28"/>
          <w:szCs w:val="28"/>
        </w:rPr>
        <w:t>( html</w:t>
      </w:r>
      <w:proofErr w:type="gramEnd"/>
      <w:r>
        <w:rPr>
          <w:sz w:val="28"/>
          <w:szCs w:val="28"/>
        </w:rPr>
        <w:t>)</w:t>
      </w:r>
    </w:p>
    <w:p w:rsidR="00B75D92" w:rsidRDefault="00B75D92" w:rsidP="00D301B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des copies d’écran des tests réalisés</w:t>
      </w:r>
    </w:p>
    <w:p w:rsidR="00B75D92" w:rsidRDefault="00B75D92" w:rsidP="00B75D92">
      <w:pPr>
        <w:ind w:left="2160"/>
        <w:rPr>
          <w:sz w:val="28"/>
          <w:szCs w:val="28"/>
        </w:rPr>
      </w:pPr>
    </w:p>
    <w:p w:rsidR="00B75D92" w:rsidRDefault="00B75D92" w:rsidP="00B75D9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alimentations autonomes à base de panneau photovoltaïque :</w:t>
      </w:r>
    </w:p>
    <w:p w:rsid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un schéma de câblage des différents éléments</w:t>
      </w:r>
    </w:p>
    <w:p w:rsidR="00B75D92" w:rsidRP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commenter</w:t>
      </w:r>
    </w:p>
    <w:p w:rsid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Décrire le principe général de fonctionnement</w:t>
      </w:r>
    </w:p>
    <w:p w:rsid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des résultats de mesures en fonction de la luminosité, de l’état de charge de la batterie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 xml:space="preserve"> tensions disponibles, courant débité, puissance fournie au système…)</w:t>
      </w:r>
    </w:p>
    <w:p w:rsid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Donner le schéma de câblage de l’ensemble de l’alimentation de la mini serre et </w:t>
      </w:r>
      <w:r w:rsidR="004D2748">
        <w:rPr>
          <w:sz w:val="28"/>
          <w:szCs w:val="28"/>
        </w:rPr>
        <w:t xml:space="preserve">le </w:t>
      </w:r>
      <w:r>
        <w:rPr>
          <w:sz w:val="28"/>
          <w:szCs w:val="28"/>
        </w:rPr>
        <w:t>commenter</w:t>
      </w:r>
    </w:p>
    <w:p w:rsid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Analyser et expliquer le programme de surveillance de la tension</w:t>
      </w:r>
      <w:r w:rsidR="00F855E2">
        <w:rPr>
          <w:sz w:val="28"/>
          <w:szCs w:val="28"/>
        </w:rPr>
        <w:t xml:space="preserve"> (organigramme</w:t>
      </w:r>
      <w:r w:rsidR="004D2748">
        <w:rPr>
          <w:sz w:val="28"/>
          <w:szCs w:val="28"/>
        </w:rPr>
        <w:t xml:space="preserve"> </w:t>
      </w:r>
      <w:r w:rsidR="00F855E2">
        <w:rPr>
          <w:sz w:val="28"/>
          <w:szCs w:val="28"/>
        </w:rPr>
        <w:t>+ code)</w:t>
      </w:r>
      <w:r>
        <w:rPr>
          <w:sz w:val="28"/>
          <w:szCs w:val="28"/>
        </w:rPr>
        <w:t xml:space="preserve"> </w:t>
      </w:r>
    </w:p>
    <w:p w:rsidR="00B75D92" w:rsidRDefault="00B75D92" w:rsidP="00B75D9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des résultats de test</w:t>
      </w:r>
    </w:p>
    <w:p w:rsidR="00642FC7" w:rsidRDefault="00642FC7" w:rsidP="00642FC7">
      <w:pPr>
        <w:ind w:left="2160"/>
        <w:rPr>
          <w:sz w:val="28"/>
          <w:szCs w:val="28"/>
        </w:rPr>
      </w:pPr>
    </w:p>
    <w:p w:rsidR="00642FC7" w:rsidRPr="00EC7112" w:rsidRDefault="00642FC7" w:rsidP="00642FC7">
      <w:pPr>
        <w:ind w:left="2160"/>
        <w:rPr>
          <w:sz w:val="28"/>
          <w:szCs w:val="28"/>
        </w:rPr>
      </w:pPr>
    </w:p>
    <w:p w:rsidR="00450002" w:rsidRDefault="00964AB6" w:rsidP="00EC71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  <w:r w:rsidR="0002661B" w:rsidRPr="00EC7112">
        <w:rPr>
          <w:sz w:val="28"/>
          <w:szCs w:val="28"/>
        </w:rPr>
        <w:t xml:space="preserve"> : </w:t>
      </w:r>
      <w:r w:rsidR="00B315E0" w:rsidRPr="00B07E06">
        <w:rPr>
          <w:sz w:val="28"/>
          <w:szCs w:val="28"/>
        </w:rPr>
        <w:t>Résultats obtenus par rapport au cahier des charges</w:t>
      </w:r>
      <w:r w:rsidR="00450002">
        <w:rPr>
          <w:sz w:val="28"/>
          <w:szCs w:val="28"/>
        </w:rPr>
        <w:t> :</w:t>
      </w:r>
    </w:p>
    <w:p w:rsidR="000E2B49" w:rsidRDefault="00D06C8D" w:rsidP="00450002">
      <w:pPr>
        <w:numPr>
          <w:ilvl w:val="1"/>
          <w:numId w:val="1"/>
        </w:numPr>
        <w:rPr>
          <w:sz w:val="28"/>
          <w:szCs w:val="28"/>
        </w:rPr>
      </w:pPr>
      <w:r w:rsidRPr="00D06C8D">
        <w:rPr>
          <w:color w:val="FF0000"/>
          <w:sz w:val="28"/>
          <w:szCs w:val="28"/>
        </w:rPr>
        <w:t>Justifier des éléments d'une solution technique et analyser les écarts par rapport au cahier des charges</w:t>
      </w:r>
    </w:p>
    <w:p w:rsidR="00642FC7" w:rsidRDefault="00642FC7" w:rsidP="00642FC7">
      <w:pPr>
        <w:rPr>
          <w:sz w:val="28"/>
          <w:szCs w:val="28"/>
        </w:rPr>
      </w:pPr>
    </w:p>
    <w:p w:rsidR="00642FC7" w:rsidRPr="00EC7112" w:rsidRDefault="00642FC7" w:rsidP="00642FC7">
      <w:pPr>
        <w:rPr>
          <w:sz w:val="28"/>
          <w:szCs w:val="28"/>
        </w:rPr>
      </w:pPr>
      <w:r>
        <w:rPr>
          <w:sz w:val="28"/>
          <w:szCs w:val="28"/>
        </w:rPr>
        <w:t>Votre présentation et les questions qui suivent doivent montrer que vous maitrisez aussi bien l’aspect mise en œuvre, fonctionnement que les aspect</w:t>
      </w:r>
      <w:r w:rsidR="00F855E2">
        <w:rPr>
          <w:sz w:val="28"/>
          <w:szCs w:val="28"/>
        </w:rPr>
        <w:t xml:space="preserve">s théoriques (I2c, liaison SPI, </w:t>
      </w:r>
      <w:proofErr w:type="spellStart"/>
      <w:r w:rsidR="00F855E2">
        <w:rPr>
          <w:sz w:val="28"/>
          <w:szCs w:val="28"/>
        </w:rPr>
        <w:t>servo</w:t>
      </w:r>
      <w:proofErr w:type="spellEnd"/>
      <w:r w:rsidR="00F855E2">
        <w:rPr>
          <w:sz w:val="28"/>
          <w:szCs w:val="28"/>
        </w:rPr>
        <w:t xml:space="preserve"> moteurs, communication Bluetooth, principe RFID, émission /réception radio fréquence, Conversion Analogique Numérique…</w:t>
      </w:r>
      <w:r>
        <w:rPr>
          <w:sz w:val="28"/>
          <w:szCs w:val="28"/>
        </w:rPr>
        <w:t>)</w:t>
      </w:r>
    </w:p>
    <w:p w:rsidR="000E2B49" w:rsidRDefault="000E2B49">
      <w:pPr>
        <w:rPr>
          <w:sz w:val="28"/>
          <w:szCs w:val="28"/>
        </w:rPr>
      </w:pPr>
    </w:p>
    <w:p w:rsidR="00B315E0" w:rsidRDefault="00B315E0">
      <w:pPr>
        <w:rPr>
          <w:sz w:val="28"/>
          <w:szCs w:val="28"/>
        </w:rPr>
      </w:pPr>
    </w:p>
    <w:p w:rsidR="00450002" w:rsidRPr="00450002" w:rsidRDefault="00450002" w:rsidP="00450002">
      <w:pPr>
        <w:pStyle w:val="Paragraphedeliste"/>
        <w:numPr>
          <w:ilvl w:val="0"/>
          <w:numId w:val="1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Support numérique</w:t>
      </w:r>
    </w:p>
    <w:p w:rsidR="00450002" w:rsidRPr="00450002" w:rsidRDefault="00450002" w:rsidP="00450002">
      <w:pPr>
        <w:pStyle w:val="Paragraphedeliste"/>
        <w:spacing w:before="100" w:beforeAutospacing="1" w:after="100" w:afterAutospacing="1"/>
        <w:rPr>
          <w:sz w:val="28"/>
          <w:szCs w:val="28"/>
        </w:rPr>
      </w:pPr>
      <w:r w:rsidRPr="00450002">
        <w:rPr>
          <w:sz w:val="28"/>
          <w:szCs w:val="28"/>
        </w:rPr>
        <w:t xml:space="preserve">Comme notifié dans le règlement d’examen, </w:t>
      </w:r>
      <w:r w:rsidRPr="00450002">
        <w:rPr>
          <w:b/>
          <w:sz w:val="28"/>
          <w:szCs w:val="28"/>
        </w:rPr>
        <w:t>vous devez nous remettre le support numérique</w:t>
      </w:r>
      <w:r w:rsidRPr="00450002">
        <w:rPr>
          <w:sz w:val="28"/>
          <w:szCs w:val="28"/>
        </w:rPr>
        <w:t xml:space="preserve"> (diaporama</w:t>
      </w:r>
      <w:r>
        <w:rPr>
          <w:sz w:val="28"/>
          <w:szCs w:val="28"/>
        </w:rPr>
        <w:t>)</w:t>
      </w:r>
      <w:r w:rsidRPr="00450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la soutenance finale </w:t>
      </w:r>
      <w:r w:rsidRPr="00450002">
        <w:rPr>
          <w:b/>
          <w:bCs/>
          <w:sz w:val="28"/>
          <w:szCs w:val="28"/>
          <w:u w:val="single"/>
        </w:rPr>
        <w:t>le</w:t>
      </w:r>
      <w:r w:rsidRPr="00450002">
        <w:rPr>
          <w:sz w:val="28"/>
          <w:szCs w:val="28"/>
          <w:u w:val="single"/>
        </w:rPr>
        <w:t> </w:t>
      </w:r>
      <w:r>
        <w:rPr>
          <w:b/>
          <w:bCs/>
          <w:sz w:val="28"/>
          <w:szCs w:val="28"/>
          <w:u w:val="single"/>
        </w:rPr>
        <w:t>18</w:t>
      </w:r>
      <w:r w:rsidRPr="00450002">
        <w:rPr>
          <w:b/>
          <w:bCs/>
          <w:sz w:val="28"/>
          <w:szCs w:val="28"/>
          <w:u w:val="single"/>
        </w:rPr>
        <w:t xml:space="preserve"> mai 201</w:t>
      </w:r>
      <w:r>
        <w:rPr>
          <w:b/>
          <w:bCs/>
          <w:sz w:val="28"/>
          <w:szCs w:val="28"/>
          <w:u w:val="single"/>
        </w:rPr>
        <w:t>8</w:t>
      </w:r>
      <w:r w:rsidRPr="00450002">
        <w:rPr>
          <w:sz w:val="28"/>
          <w:szCs w:val="28"/>
        </w:rPr>
        <w:t>.</w:t>
      </w:r>
    </w:p>
    <w:p w:rsidR="00B315E0" w:rsidRDefault="00B315E0">
      <w:pPr>
        <w:rPr>
          <w:sz w:val="28"/>
          <w:szCs w:val="28"/>
        </w:rPr>
      </w:pPr>
    </w:p>
    <w:p w:rsidR="00B315E0" w:rsidRDefault="00B315E0">
      <w:pPr>
        <w:rPr>
          <w:sz w:val="28"/>
          <w:szCs w:val="28"/>
        </w:rPr>
      </w:pPr>
    </w:p>
    <w:p w:rsidR="00450002" w:rsidRPr="00D2130F" w:rsidRDefault="00450002" w:rsidP="00450002">
      <w:pPr>
        <w:pStyle w:val="Paragraphedeliste"/>
        <w:numPr>
          <w:ilvl w:val="0"/>
          <w:numId w:val="11"/>
        </w:numPr>
        <w:rPr>
          <w:b/>
          <w:sz w:val="40"/>
          <w:szCs w:val="40"/>
        </w:rPr>
      </w:pPr>
      <w:r w:rsidRPr="00450002">
        <w:rPr>
          <w:b/>
          <w:sz w:val="40"/>
          <w:szCs w:val="40"/>
          <w:u w:val="single"/>
        </w:rPr>
        <w:t>Soutenance finale : (du 4 au 8 juin)</w:t>
      </w:r>
    </w:p>
    <w:p w:rsidR="00D2130F" w:rsidRDefault="00D2130F" w:rsidP="00D2130F">
      <w:pPr>
        <w:rPr>
          <w:b/>
          <w:sz w:val="40"/>
          <w:szCs w:val="40"/>
        </w:rPr>
      </w:pPr>
    </w:p>
    <w:sectPr w:rsidR="00D2130F" w:rsidSect="000E2B49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66D" w:rsidRDefault="00EF566D" w:rsidP="00927115">
      <w:r>
        <w:separator/>
      </w:r>
    </w:p>
  </w:endnote>
  <w:endnote w:type="continuationSeparator" w:id="0">
    <w:p w:rsidR="00EF566D" w:rsidRDefault="00EF566D" w:rsidP="00927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C28" w:rsidRDefault="00E71336">
    <w:pPr>
      <w:pStyle w:val="Pieddepage"/>
    </w:pPr>
    <w:r>
      <w:rPr>
        <w:noProof/>
        <w:lang w:eastAsia="zh-TW"/>
      </w:rPr>
      <w:pict>
        <v:group id="_x0000_s2049" style="position:absolute;margin-left:0;margin-top:0;width:34.4pt;height:56.45pt;z-index:251657728;mso-position-horizontal:left;mso-position-horizontal-relative:margin;mso-position-vertical:bottom;mso-position-vertical-relative:page" coordorigin="1743,14699" coordsize="688,11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111;top:15387;width:0;height:441;flip:y" o:connectortype="straight" strokecolor="#7f7f7f"/>
          <v:rect id="_x0000_s2051" style="position:absolute;left:1743;top:14699;width:688;height:688;v-text-anchor:middle" filled="f" strokecolor="#7f7f7f">
            <v:textbox style="mso-next-textbox:#_x0000_s2051">
              <w:txbxContent>
                <w:p w:rsidR="007B0C28" w:rsidRDefault="00E71336">
                  <w:pPr>
                    <w:pStyle w:val="Pieddepage"/>
                    <w:jc w:val="center"/>
                    <w:rPr>
                      <w:sz w:val="16"/>
                      <w:szCs w:val="16"/>
                    </w:rPr>
                  </w:pPr>
                  <w:fldSimple w:instr=" PAGE    \* MERGEFORMAT ">
                    <w:r w:rsidR="000C1BB0" w:rsidRPr="000C1BB0">
                      <w:rPr>
                        <w:noProof/>
                        <w:sz w:val="16"/>
                        <w:szCs w:val="16"/>
                      </w:rPr>
                      <w:t>3</w:t>
                    </w:r>
                  </w:fldSimple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66D" w:rsidRDefault="00EF566D" w:rsidP="00927115">
      <w:r>
        <w:separator/>
      </w:r>
    </w:p>
  </w:footnote>
  <w:footnote w:type="continuationSeparator" w:id="0">
    <w:p w:rsidR="00EF566D" w:rsidRDefault="00EF566D" w:rsidP="00927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3A0"/>
    <w:multiLevelType w:val="hybridMultilevel"/>
    <w:tmpl w:val="C0840D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55B4A"/>
    <w:multiLevelType w:val="hybridMultilevel"/>
    <w:tmpl w:val="F84C096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454326"/>
    <w:multiLevelType w:val="hybridMultilevel"/>
    <w:tmpl w:val="E8583F66"/>
    <w:lvl w:ilvl="0" w:tplc="D6587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21633"/>
    <w:multiLevelType w:val="hybridMultilevel"/>
    <w:tmpl w:val="E9760996"/>
    <w:lvl w:ilvl="0" w:tplc="A9F49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F7864"/>
    <w:multiLevelType w:val="hybridMultilevel"/>
    <w:tmpl w:val="2E0040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A459A"/>
    <w:multiLevelType w:val="hybridMultilevel"/>
    <w:tmpl w:val="E2101D92"/>
    <w:lvl w:ilvl="0" w:tplc="99BC3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34DAC"/>
    <w:multiLevelType w:val="hybridMultilevel"/>
    <w:tmpl w:val="955C79FC"/>
    <w:lvl w:ilvl="0" w:tplc="3CC0E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711A9"/>
    <w:multiLevelType w:val="hybridMultilevel"/>
    <w:tmpl w:val="68A26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84526"/>
    <w:multiLevelType w:val="hybridMultilevel"/>
    <w:tmpl w:val="3774B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645C5"/>
    <w:multiLevelType w:val="hybridMultilevel"/>
    <w:tmpl w:val="12848E60"/>
    <w:lvl w:ilvl="0" w:tplc="FB5A410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A02489"/>
    <w:multiLevelType w:val="hybridMultilevel"/>
    <w:tmpl w:val="1E2E18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57B4B"/>
    <w:multiLevelType w:val="hybridMultilevel"/>
    <w:tmpl w:val="746CC77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749BD"/>
    <w:rsid w:val="000004EB"/>
    <w:rsid w:val="00004571"/>
    <w:rsid w:val="0002661B"/>
    <w:rsid w:val="00092673"/>
    <w:rsid w:val="00096C8D"/>
    <w:rsid w:val="000C1BB0"/>
    <w:rsid w:val="000E2B49"/>
    <w:rsid w:val="000E78E4"/>
    <w:rsid w:val="000F0440"/>
    <w:rsid w:val="000F29ED"/>
    <w:rsid w:val="00111554"/>
    <w:rsid w:val="0015720D"/>
    <w:rsid w:val="00234289"/>
    <w:rsid w:val="00264CB3"/>
    <w:rsid w:val="00287653"/>
    <w:rsid w:val="002A01B8"/>
    <w:rsid w:val="00314AFB"/>
    <w:rsid w:val="00314B04"/>
    <w:rsid w:val="0032783B"/>
    <w:rsid w:val="003B0F76"/>
    <w:rsid w:val="003D1D85"/>
    <w:rsid w:val="00450002"/>
    <w:rsid w:val="00464958"/>
    <w:rsid w:val="004A6880"/>
    <w:rsid w:val="004D2748"/>
    <w:rsid w:val="005823F7"/>
    <w:rsid w:val="00607DEE"/>
    <w:rsid w:val="00642FC7"/>
    <w:rsid w:val="00670A0C"/>
    <w:rsid w:val="006B1676"/>
    <w:rsid w:val="006C1AC7"/>
    <w:rsid w:val="00791158"/>
    <w:rsid w:val="007B0C28"/>
    <w:rsid w:val="007D467C"/>
    <w:rsid w:val="00824AB9"/>
    <w:rsid w:val="008749BD"/>
    <w:rsid w:val="00890CD9"/>
    <w:rsid w:val="008B082E"/>
    <w:rsid w:val="008B152E"/>
    <w:rsid w:val="008B45CE"/>
    <w:rsid w:val="008B68B6"/>
    <w:rsid w:val="008C55F3"/>
    <w:rsid w:val="008C71E9"/>
    <w:rsid w:val="00927115"/>
    <w:rsid w:val="009627D3"/>
    <w:rsid w:val="00964AB6"/>
    <w:rsid w:val="00995455"/>
    <w:rsid w:val="009C70E2"/>
    <w:rsid w:val="009D79ED"/>
    <w:rsid w:val="00A46202"/>
    <w:rsid w:val="00AD2F37"/>
    <w:rsid w:val="00AD3C8E"/>
    <w:rsid w:val="00B315E0"/>
    <w:rsid w:val="00B42B96"/>
    <w:rsid w:val="00B47D1B"/>
    <w:rsid w:val="00B525FC"/>
    <w:rsid w:val="00B53944"/>
    <w:rsid w:val="00B6732C"/>
    <w:rsid w:val="00B75D92"/>
    <w:rsid w:val="00C3144D"/>
    <w:rsid w:val="00C47029"/>
    <w:rsid w:val="00C67113"/>
    <w:rsid w:val="00C7728C"/>
    <w:rsid w:val="00C9025D"/>
    <w:rsid w:val="00C964B8"/>
    <w:rsid w:val="00CA056A"/>
    <w:rsid w:val="00CA2484"/>
    <w:rsid w:val="00CF6DF7"/>
    <w:rsid w:val="00D06C8D"/>
    <w:rsid w:val="00D2130F"/>
    <w:rsid w:val="00D301B1"/>
    <w:rsid w:val="00D621DB"/>
    <w:rsid w:val="00DD3B03"/>
    <w:rsid w:val="00DD43F6"/>
    <w:rsid w:val="00DF7A39"/>
    <w:rsid w:val="00E568E0"/>
    <w:rsid w:val="00E643B8"/>
    <w:rsid w:val="00E71336"/>
    <w:rsid w:val="00EC7112"/>
    <w:rsid w:val="00EE00D0"/>
    <w:rsid w:val="00EF566D"/>
    <w:rsid w:val="00F32ACA"/>
    <w:rsid w:val="00F43F52"/>
    <w:rsid w:val="00F5165E"/>
    <w:rsid w:val="00F855E2"/>
    <w:rsid w:val="00F87292"/>
    <w:rsid w:val="00FC2E85"/>
    <w:rsid w:val="00FE21B5"/>
    <w:rsid w:val="00FF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0D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D2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9271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2711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271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27115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500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technique : reprendre dossier électronique application + diagramme sysml</vt:lpstr>
    </vt:vector>
  </TitlesOfParts>
  <Company>NEC Computers International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technique : reprendre dossier électronique application + diagramme sysml</dc:title>
  <dc:creator>PISTONO</dc:creator>
  <cp:lastModifiedBy>rombi</cp:lastModifiedBy>
  <cp:revision>2</cp:revision>
  <dcterms:created xsi:type="dcterms:W3CDTF">2018-03-28T06:52:00Z</dcterms:created>
  <dcterms:modified xsi:type="dcterms:W3CDTF">2018-03-28T06:52:00Z</dcterms:modified>
</cp:coreProperties>
</file>