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6A8A" w:rsidRDefault="00C86A8A" w:rsidP="006C0F69">
      <w:pPr>
        <w:tabs>
          <w:tab w:val="left" w:pos="7665"/>
        </w:tabs>
        <w:rPr>
          <w:b/>
        </w:rPr>
      </w:pPr>
      <w:bookmarkStart w:id="0" w:name="_GoBack"/>
      <w:bookmarkEnd w:id="0"/>
    </w:p>
    <w:sectPr w:rsidR="00C86A8A">
      <w:headerReference w:type="default" r:id="rId7"/>
      <w:footerReference w:type="default" r:id="rId8"/>
      <w:footnotePr>
        <w:pos w:val="beneathText"/>
      </w:footnotePr>
      <w:pgSz w:w="11905" w:h="16837"/>
      <w:pgMar w:top="764" w:right="746" w:bottom="1553" w:left="1417" w:header="708" w:footer="6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17E" w:rsidRDefault="00CB217E">
      <w:r>
        <w:separator/>
      </w:r>
    </w:p>
  </w:endnote>
  <w:endnote w:type="continuationSeparator" w:id="0">
    <w:p w:rsidR="00CB217E" w:rsidRDefault="00CB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A8A" w:rsidRDefault="00C86A8A">
    <w:pPr>
      <w:keepNext/>
      <w:suppressAutoHyphens w:val="0"/>
      <w:jc w:val="center"/>
      <w:rPr>
        <w:b/>
        <w:bCs/>
      </w:rPr>
    </w:pPr>
    <w:r>
      <w:rPr>
        <w:b/>
        <w:bCs/>
      </w:rPr>
      <w:t>GUC Plongée</w:t>
    </w:r>
  </w:p>
  <w:p w:rsidR="00C86A8A" w:rsidRDefault="00C86A8A">
    <w:pPr>
      <w:pStyle w:val="Pieddepage"/>
      <w:jc w:val="center"/>
      <w:rPr>
        <w:sz w:val="20"/>
        <w:szCs w:val="20"/>
      </w:rPr>
    </w:pPr>
    <w:r>
      <w:rPr>
        <w:sz w:val="20"/>
        <w:szCs w:val="20"/>
      </w:rPr>
      <w:t>SIUAPS - Piscine Universitaire - 38400 SAINT-MARTIN-D'HERES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17E" w:rsidRDefault="00CB217E">
      <w:r>
        <w:separator/>
      </w:r>
    </w:p>
  </w:footnote>
  <w:footnote w:type="continuationSeparator" w:id="0">
    <w:p w:rsidR="00CB217E" w:rsidRDefault="00CB2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F69" w:rsidRDefault="007C5890" w:rsidP="006C0F69">
    <w:pPr>
      <w:tabs>
        <w:tab w:val="center" w:pos="4820"/>
      </w:tabs>
      <w:rPr>
        <w:b/>
        <w:noProof/>
        <w:lang w:eastAsia="fr-FR"/>
      </w:rPr>
    </w:pPr>
    <w:r w:rsidRPr="007C5890">
      <w:rPr>
        <w:b/>
        <w:noProof/>
        <w:lang w:eastAsia="fr-FR"/>
      </w:rPr>
      <w:drawing>
        <wp:anchor distT="0" distB="0" distL="114300" distR="114300" simplePos="0" relativeHeight="251660800" behindDoc="1" locked="0" layoutInCell="1" allowOverlap="1" wp14:anchorId="026FD92B">
          <wp:simplePos x="0" y="0"/>
          <wp:positionH relativeFrom="column">
            <wp:posOffset>5611826</wp:posOffset>
          </wp:positionH>
          <wp:positionV relativeFrom="paragraph">
            <wp:posOffset>-306925</wp:posOffset>
          </wp:positionV>
          <wp:extent cx="882015" cy="882015"/>
          <wp:effectExtent l="0" t="0" r="0" b="0"/>
          <wp:wrapTight wrapText="bothSides">
            <wp:wrapPolygon edited="0">
              <wp:start x="0" y="0"/>
              <wp:lineTo x="0" y="20994"/>
              <wp:lineTo x="20994" y="20994"/>
              <wp:lineTo x="20994" y="0"/>
              <wp:lineTo x="0" y="0"/>
            </wp:wrapPolygon>
          </wp:wrapTight>
          <wp:docPr id="2" name="Image 2" descr="C:\EasyPHP\eds-www\www.guc-plongee.net\images\LogoGUC_3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EasyPHP\eds-www\www.guc-plongee.net\images\LogoGUC_30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0F69">
      <w:rPr>
        <w:b/>
      </w:rPr>
      <w:tab/>
    </w:r>
    <w:r w:rsidR="002A0F18">
      <w:rPr>
        <w:noProof/>
        <w:lang w:eastAsia="fr-FR"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-158115</wp:posOffset>
          </wp:positionV>
          <wp:extent cx="1215390" cy="685165"/>
          <wp:effectExtent l="19050" t="0" r="381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6851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6A8A">
      <w:rPr>
        <w:b/>
      </w:rPr>
      <w:t>GUC Plongée</w:t>
    </w:r>
    <w:r w:rsidR="006C0F69">
      <w:rPr>
        <w:b/>
      </w:rPr>
      <w:tab/>
    </w:r>
  </w:p>
  <w:p w:rsidR="0029507A" w:rsidRDefault="0029507A" w:rsidP="006C0F69">
    <w:pPr>
      <w:tabs>
        <w:tab w:val="center" w:pos="4820"/>
      </w:tabs>
      <w:rPr>
        <w:b/>
        <w:noProof/>
        <w:lang w:eastAsia="fr-FR"/>
      </w:rPr>
    </w:pPr>
  </w:p>
  <w:p w:rsidR="0029507A" w:rsidRDefault="0029507A" w:rsidP="006C0F69">
    <w:pPr>
      <w:tabs>
        <w:tab w:val="center" w:pos="4820"/>
      </w:tabs>
      <w:rPr>
        <w:b/>
        <w:noProof/>
        <w:lang w:eastAsia="fr-FR"/>
      </w:rPr>
    </w:pPr>
  </w:p>
  <w:p w:rsidR="00C86A8A" w:rsidRDefault="0029507A" w:rsidP="0029507A">
    <w:pPr>
      <w:tabs>
        <w:tab w:val="left" w:pos="4395"/>
        <w:tab w:val="center" w:pos="4820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82D"/>
    <w:rsid w:val="0025746B"/>
    <w:rsid w:val="0029507A"/>
    <w:rsid w:val="002A0F18"/>
    <w:rsid w:val="0030331B"/>
    <w:rsid w:val="006C0F69"/>
    <w:rsid w:val="007C5890"/>
    <w:rsid w:val="0099155C"/>
    <w:rsid w:val="00AB3ABD"/>
    <w:rsid w:val="00C0782D"/>
    <w:rsid w:val="00C86A8A"/>
    <w:rsid w:val="00C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D26BDF-69D7-4A8F-8777-F3C702F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center" w:pos="4820"/>
      </w:tabs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semiHidden/>
    <w:rPr>
      <w:color w:val="0000FF"/>
      <w:u w:val="single"/>
    </w:rPr>
  </w:style>
  <w:style w:type="character" w:styleId="Lienhypertextesuivivisit">
    <w:name w:val="FollowedHyperlink"/>
    <w:basedOn w:val="Policepardfaut1"/>
    <w:semiHidden/>
    <w:rPr>
      <w:color w:val="800080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Courier New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sdetexte21">
    <w:name w:val="Corps de texte 21"/>
    <w:basedOn w:val="Normal"/>
    <w:pPr>
      <w:spacing w:after="120" w:line="480" w:lineRule="auto"/>
    </w:p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N4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N4</dc:title>
  <dc:subject/>
  <dc:creator>Nautilus</dc:creator>
  <cp:keywords/>
  <cp:lastModifiedBy>Olivier Bussier</cp:lastModifiedBy>
  <cp:revision>5</cp:revision>
  <cp:lastPrinted>1899-12-31T23:00:00Z</cp:lastPrinted>
  <dcterms:created xsi:type="dcterms:W3CDTF">2009-09-26T17:03:00Z</dcterms:created>
  <dcterms:modified xsi:type="dcterms:W3CDTF">2018-01-17T10:33:00Z</dcterms:modified>
</cp:coreProperties>
</file>