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FC6CE" w14:textId="0735E7F6" w:rsidR="008F5A9D" w:rsidRDefault="00710A74">
      <w:r>
        <w:t xml:space="preserve">Intro </w:t>
      </w:r>
    </w:p>
    <w:p w14:paraId="3CA41208" w14:textId="39D4DC9B" w:rsidR="00710A74" w:rsidRDefault="00E2490C">
      <w:r>
        <w:t xml:space="preserve">Comment un son est généré </w:t>
      </w:r>
    </w:p>
    <w:p w14:paraId="36200C36" w14:textId="1B554161" w:rsidR="00E2490C" w:rsidRDefault="00E2490C">
      <w:r>
        <w:t>Comment on perçoit un son -&gt; lien avec premier chapitre -&gt; logique</w:t>
      </w:r>
    </w:p>
    <w:p w14:paraId="1757BE64" w14:textId="77777777" w:rsidR="006B3C56" w:rsidRDefault="00E2490C">
      <w:r>
        <w:t>Mais c’est juste percevoir, il faut encore comprendre pourquoi certains sons paraisses bien ou pas -&gt; consonnance dissonance (rythme/mélodie/accord</w:t>
      </w:r>
    </w:p>
    <w:p w14:paraId="30B9F0DE" w14:textId="63B8F4B8" w:rsidR="00E2490C" w:rsidRDefault="006B3C56">
      <w:r>
        <w:t xml:space="preserve">Les parties du cerveaux musique </w:t>
      </w:r>
      <w:hyperlink r:id="rId4" w:history="1">
        <w:r w:rsidRPr="00D26E9E">
          <w:rPr>
            <w:rStyle w:val="Lienhypertexte"/>
          </w:rPr>
          <w:t>https://www.kennedy-center.org/education/resources-for-educators/classroom-resources/media-and-interactives/media/music/your-brain-on-music/your-brain-on-music/your-brain-on-music-the-sound-system-between-your-ears/</w:t>
        </w:r>
      </w:hyperlink>
    </w:p>
    <w:p w14:paraId="4ADB081D" w14:textId="4146868C" w:rsidR="006B3C56" w:rsidRDefault="008F5A9D">
      <w:hyperlink r:id="rId5" w:history="1">
        <w:r w:rsidR="006B3C56" w:rsidRPr="00D26E9E">
          <w:rPr>
            <w:rStyle w:val="Lienhypertexte"/>
          </w:rPr>
          <w:t>https://en.wikipedia.org/wiki/Neuroscience_of_music</w:t>
        </w:r>
      </w:hyperlink>
    </w:p>
    <w:p w14:paraId="24F4726A" w14:textId="77D40A7B" w:rsidR="006B3C56" w:rsidRDefault="006B3C56">
      <w:r>
        <w:t>amusie :</w:t>
      </w:r>
    </w:p>
    <w:p w14:paraId="1CA2FB3C" w14:textId="54EF5948" w:rsidR="006B3C56" w:rsidRDefault="008F5A9D">
      <w:hyperlink r:id="rId6" w:history="1">
        <w:r w:rsidRPr="004B1415">
          <w:rPr>
            <w:rStyle w:val="Lienhypertexte"/>
          </w:rPr>
          <w:t>https://watermark.silverchair.com/awf028.pdf?token=AQECAHi208BE49Ooan9kkhW_Ercy7Dm3ZL_9Cf3qfKAc485ysgAAAqAwggKcBgkqhkiG9w0BBwagggKNMIICiQIBADCCAoIGCSqGSIb3DQEHATAeBglghkgBZQMEAS4wEQQMX_1UD_sD8AhA391PAgEQgIICU88yQxw7wACV4wxvX4pmmY8RpaSz_1J01-0jZNxX-RX5AL8VjeaFoaYTzJl2fKdT6nAvTWKIfJJdi4lblDj_Gy9oQn6I7gPlmUxXwRCUR2MA5MmyPLcah66bX3jU0Dw3UNUEoeKX2D8uy8xhK7Q5rpaJYxxXLRcH40tngZAZBR0tpegzNK2EU9Oh3Hh1Y5jECMW8PCAKpQSR1SGdDlKu7lpVlutGMYDGqIZG0RVz61UfttyUl-D-y7ur248-Tn8gsL1S9h_zyayB-zhcb_TMEcwqTyZwPA7QwEwUuM3dMssewlXWT_FTN6buYx4NphTIdwj6IfwO4EM6jrdMO6t2Ght6XwFxHoGGEkuCTYI2qcRIQeD0H9exOVnn2_sGzCKGvW1Fuk9EJ03gxk7GKJZlw3nXEFx9of2NqcUMRgs0PmVOUZ395LYEsKHGeR0z2N3hDH0kpE4uVckB_yQ9FbHXYyMtennQK_7Az3X87fWHSVITziar1Puy1jBwASylyyjPFE1Sen1_7zq3srvP-rUmZw7-30dqdMYbHuzAfz1OvVQvCXYzFVZ7MlUcS83W6NYBd734OrlvgYN8_AyKmkWiN9ZX3cEP8REUB_LLW7MCMw71M3FM0yhZsiMoGheqCPvJO1W2CHXD0lrJOXDYWvG1KkMMgMwLxjCbFY6uGum3ij1hxaPUhPRmNzHmgT-csHP5h1ghZ-oBj0vCLZFh8fQgVvNWTnreTMtoGER0JOaEQWgycyGVRn_4JhshPfe-Op9CVawFVkaYI6JrCq02XuqfLRdPgNw</w:t>
        </w:r>
      </w:hyperlink>
    </w:p>
    <w:p w14:paraId="2741905D" w14:textId="7F44A25F" w:rsidR="008F5A9D" w:rsidRDefault="008F5A9D">
      <w:hyperlink r:id="rId7" w:history="1">
        <w:r w:rsidRPr="004B1415">
          <w:rPr>
            <w:rStyle w:val="Lienhypertexte"/>
          </w:rPr>
          <w:t>https://www.ncbi.nlm.nih.gov/pmc/articles/PMC5524924/</w:t>
        </w:r>
      </w:hyperlink>
    </w:p>
    <w:p w14:paraId="2DDA8992" w14:textId="77889744" w:rsidR="008F5A9D" w:rsidRDefault="008F5A9D">
      <w:hyperlink r:id="rId8" w:history="1">
        <w:r w:rsidRPr="004B1415">
          <w:rPr>
            <w:rStyle w:val="Lienhypertexte"/>
          </w:rPr>
          <w:t>https://www.ncbi.nlm.nih.gov/pmc/articles/PMC6601881/</w:t>
        </w:r>
      </w:hyperlink>
    </w:p>
    <w:p w14:paraId="7556387D" w14:textId="7447BCB6" w:rsidR="008F5A9D" w:rsidRDefault="008F5A9D">
      <w:r w:rsidRPr="008F5A9D">
        <w:t>https://academic.oup.com/brain/article/129/10/2562/291157</w:t>
      </w:r>
    </w:p>
    <w:p w14:paraId="77D88A1A" w14:textId="77777777" w:rsidR="00E2490C" w:rsidRDefault="00E2490C"/>
    <w:sectPr w:rsidR="00E249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74"/>
    <w:rsid w:val="002C413F"/>
    <w:rsid w:val="006B3C56"/>
    <w:rsid w:val="00710A74"/>
    <w:rsid w:val="008F5A9D"/>
    <w:rsid w:val="00B646E1"/>
    <w:rsid w:val="00E2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E8456C"/>
  <w15:chartTrackingRefBased/>
  <w15:docId w15:val="{1EDE4A16-78BB-4F27-A8F9-BD0CB452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B3C5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B3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660188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pmc/articles/PMC5524924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atermark.silverchair.com/awf028.pdf?token=AQECAHi208BE49Ooan9kkhW_Ercy7Dm3ZL_9Cf3qfKAc485ysgAAAqAwggKcBgkqhkiG9w0BBwagggKNMIICiQIBADCCAoIGCSqGSIb3DQEHATAeBglghkgBZQMEAS4wEQQMX_1UD_sD8AhA391PAgEQgIICU88yQxw7wACV4wxvX4pmmY8RpaSz_1J01-0jZNxX-RX5AL8VjeaFoaYTzJl2fKdT6nAvTWKIfJJdi4lblDj_Gy9oQn6I7gPlmUxXwRCUR2MA5MmyPLcah66bX3jU0Dw3UNUEoeKX2D8uy8xhK7Q5rpaJYxxXLRcH40tngZAZBR0tpegzNK2EU9Oh3Hh1Y5jECMW8PCAKpQSR1SGdDlKu7lpVlutGMYDGqIZG0RVz61UfttyUl-D-y7ur248-Tn8gsL1S9h_zyayB-zhcb_TMEcwqTyZwPA7QwEwUuM3dMssewlXWT_FTN6buYx4NphTIdwj6IfwO4EM6jrdMO6t2Ght6XwFxHoGGEkuCTYI2qcRIQeD0H9exOVnn2_sGzCKGvW1Fuk9EJ03gxk7GKJZlw3nXEFx9of2NqcUMRgs0PmVOUZ395LYEsKHGeR0z2N3hDH0kpE4uVckB_yQ9FbHXYyMtennQK_7Az3X87fWHSVITziar1Puy1jBwASylyyjPFE1Sen1_7zq3srvP-rUmZw7-30dqdMYbHuzAfz1OvVQvCXYzFVZ7MlUcS83W6NYBd734OrlvgYN8_AyKmkWiN9ZX3cEP8REUB_LLW7MCMw71M3FM0yhZsiMoGheqCPvJO1W2CHXD0lrJOXDYWvG1KkMMgMwLxjCbFY6uGum3ij1hxaPUhPRmNzHmgT-csHP5h1ghZ-oBj0vCLZFh8fQgVvNWTnreTMtoGER0JOaEQWgycyGVRn_4JhshPfe-Op9CVawFVkaYI6JrCq02XuqfLRdPgNw" TargetMode="External"/><Relationship Id="rId5" Type="http://schemas.openxmlformats.org/officeDocument/2006/relationships/hyperlink" Target="https://en.wikipedia.org/wiki/Neuroscience_of_musi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kennedy-center.org/education/resources-for-educators/classroom-resources/media-and-interactives/media/music/your-brain-on-music/your-brain-on-music/your-brain-on-music-the-sound-system-between-your-ear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490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De Groote</dc:creator>
  <cp:keywords/>
  <dc:description/>
  <cp:lastModifiedBy>Olivier De Groote</cp:lastModifiedBy>
  <cp:revision>2</cp:revision>
  <dcterms:created xsi:type="dcterms:W3CDTF">2021-04-24T06:30:00Z</dcterms:created>
  <dcterms:modified xsi:type="dcterms:W3CDTF">2021-04-24T10:52:00Z</dcterms:modified>
</cp:coreProperties>
</file>