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You can download and install the Python installer from the shared drive directly or from </w:t>
      </w:r>
      <w:hyperlink r:id="rId6">
        <w:r w:rsidDel="00000000" w:rsidR="00000000" w:rsidRPr="00000000">
          <w:rPr>
            <w:rFonts w:ascii="Verdana" w:cs="Verdana" w:eastAsia="Verdana" w:hAnsi="Verdana"/>
            <w:color w:val="0563c1"/>
            <w:sz w:val="24"/>
            <w:szCs w:val="24"/>
            <w:u w:val="single"/>
            <w:rtl w:val="0"/>
          </w:rPr>
          <w:t xml:space="preserve">http://webdocs.limestone.on.ca</w:t>
        </w:r>
      </w:hyperlink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ab/>
        <w:t xml:space="preserve">python-3.3.2.msi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Next download and install the Pygame library: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ab/>
        <w:t xml:space="preserve">pygame-1.9.2a0.win32-py3.3.msi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854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7063" y="3780000"/>
                          <a:ext cx="58578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854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4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Verdana" w:cs="Verdana" w:eastAsia="Verdana" w:hAnsi="Verdana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Alternatively, you can download the Python programming language from: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u w:val="single"/>
          <w:rtl w:val="0"/>
        </w:rPr>
        <w:t xml:space="preserve">https://www.python.org/ftp/python/3.3.2/python-3.3.2.msi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ab/>
        <w:t xml:space="preserve">(we use version 3.3 for compatibility with pygame)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and the Pygame library from: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u w:val="single"/>
          <w:rtl w:val="0"/>
        </w:rPr>
        <w:t xml:space="preserve">https://bitbucket.org/pygame/pygame/downloads/pygame-1.9.2a0.win32-py3.3.msi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ebdocs.limestone.on.ca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