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Practico N°1</w:t>
      </w:r>
    </w:p>
    <w:p>
      <w:pPr>
        <w:pStyle w:val="Normal"/>
        <w:rPr/>
      </w:pPr>
      <w:r>
        <mc:AlternateContent>
          <mc:Choice Requires="wps">
            <w:drawing>
              <wp:anchor behindDoc="0" distT="0" distB="0" distL="0" distR="0" simplePos="0" locked="0" layoutInCell="0" allowOverlap="1" relativeHeight="2">
                <wp:simplePos x="0" y="0"/>
                <wp:positionH relativeFrom="column">
                  <wp:posOffset>4925060</wp:posOffset>
                </wp:positionH>
                <wp:positionV relativeFrom="paragraph">
                  <wp:posOffset>15875</wp:posOffset>
                </wp:positionV>
                <wp:extent cx="504825" cy="447040"/>
                <wp:effectExtent l="1270" t="635" r="0" b="1270"/>
                <wp:wrapNone/>
                <wp:docPr id="1" name="Shape 1"/>
                <a:graphic xmlns:a="http://schemas.openxmlformats.org/drawingml/2006/main">
                  <a:graphicData uri="http://schemas.microsoft.com/office/word/2010/wordprocessingShape">
                    <wps:wsp>
                      <wps:cNvSpPr/>
                      <wps:spPr>
                        <a:xfrm>
                          <a:off x="0" y="0"/>
                          <a:ext cx="504720" cy="447120"/>
                        </a:xfrm>
                        <a:prstGeom prst="cube">
                          <a:avLst>
                            <a:gd name="adj" fmla="val 25000"/>
                          </a:avLst>
                        </a:prstGeom>
                        <a:solidFill>
                          <a:srgbClr val="be480a"/>
                        </a:solidFill>
                        <a:ln w="0">
                          <a:solidFill>
                            <a:srgbClr val="ffff6d"/>
                          </a:solidFill>
                        </a:ln>
                      </wps:spPr>
                      <wps:style>
                        <a:lnRef idx="0"/>
                        <a:fillRef idx="0"/>
                        <a:effectRef idx="0"/>
                        <a:fontRef idx="minor"/>
                      </wps:style>
                      <wps:bodyPr/>
                    </wps:wsp>
                  </a:graphicData>
                </a:graphic>
              </wp:anchor>
            </w:drawing>
          </mc:Choice>
          <mc:Fallback>
            <w:pict>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Shape 1" fillcolor="#be480a" stroked="t" o:allowincell="f" style="position:absolute;margin-left:387.8pt;margin-top:1.25pt;width:39.7pt;height:35.15pt;mso-wrap-style:none;v-text-anchor:middle" type="_x0000_t16">
                <v:fill o:detectmouseclick="t" color2="#41b7f5"/>
                <v:stroke color="#ffff6d" joinstyle="round" endcap="flat"/>
                <w10:wrap type="none"/>
              </v:shape>
            </w:pict>
          </mc:Fallback>
        </mc:AlternateContent>
      </w:r>
      <w:r>
        <w:rPr>
          <w:b/>
        </w:rPr>
        <w:t>Objetivo:</w:t>
      </w:r>
      <w:r>
        <w:rPr/>
        <w:t xml:space="preserve"> Realizar los siguientes ejercicios aplicando las estructuras repetitivas</w:t>
      </w:r>
    </w:p>
    <w:p>
      <w:pPr>
        <w:pStyle w:val="Normal"/>
        <w:rPr/>
      </w:pPr>
      <w:r>
        <w:rPr/>
        <w:t>PROBLEMA 01. Mostrar los múltiplos de 3 comprendidos entre los números 1 y 20.</w:t>
      </w:r>
    </w:p>
    <w:p>
      <w:pPr>
        <w:pStyle w:val="Normal"/>
        <w:rPr/>
      </w:pPr>
      <w:r>
        <w:rPr/>
        <w:t>PROBLEMA 02. Hallar A+B-C+100.</w:t>
      </w:r>
    </w:p>
    <w:p>
      <w:pPr>
        <w:pStyle w:val="Normal"/>
        <w:rPr/>
      </w:pPr>
      <w:r>
        <w:rPr/>
        <w:t>PROBLEMA 03. Obtener (a-b)(a+b)</w:t>
      </w:r>
    </w:p>
    <w:p>
      <w:pPr>
        <w:pStyle w:val="Normal"/>
        <w:rPr/>
      </w:pPr>
      <w:r>
        <w:rPr/>
      </w:r>
    </w:p>
    <w:p>
      <w:pPr>
        <w:pStyle w:val="Normal"/>
        <w:rPr/>
      </w:pPr>
      <w:r>
        <w:rPr/>
        <w:t>PROBLEMA 04. Dos Atletas recorren la misma distancia y se registra sus tiempos en minutos y segundos. Se desea saber el tiempo total utilizando por ambos atletas en horas, minutos y segundos.</w:t>
      </w:r>
    </w:p>
    <w:p>
      <w:pPr>
        <w:pStyle w:val="Normal"/>
        <w:rPr/>
      </w:pPr>
      <w:r>
        <w:rPr/>
        <w:t>PROBLEMA 05. Dada una cantidad expresada en pies, y otra en metros. Determinar la suma, pero convertida a pulgadas, a yardas, a metros y a millas por separado. Considere las siguientes equivalencias:</w:t>
      </w:r>
    </w:p>
    <w:p>
      <w:pPr>
        <w:pStyle w:val="Normal"/>
        <w:rPr/>
      </w:pPr>
      <w:r>
        <w:rPr/>
        <w:t>1 milla = 1609 metros, 1 pulgada = 0.0254 metros, 1 yarda = 3 pies, 1 pie = 12 pulgadas.</w:t>
      </w:r>
    </w:p>
    <w:p>
      <w:pPr>
        <w:pStyle w:val="Normal"/>
        <w:rPr/>
      </w:pPr>
      <w:r>
        <w:rPr/>
        <w:t>PROBLEMA 06. Dadas dos tanques llenos de agua cuyas capacidades están dadas en litros y en yardas cúbicas. De la cantidad total de agua: el 75% se dedica al consumo doméstico y el 25% se dedica al riego. Realizar lo siguiente:</w:t>
      </w:r>
    </w:p>
    <w:p>
      <w:pPr>
        <w:pStyle w:val="ListParagraph"/>
        <w:numPr>
          <w:ilvl w:val="0"/>
          <w:numId w:val="1"/>
        </w:numPr>
        <w:rPr/>
      </w:pPr>
      <w:r>
        <w:rPr/>
        <w:t>Determine la cantidad total de agua expresada en metros cúbicos y en metros cúbicos.</w:t>
      </w:r>
    </w:p>
    <w:p>
      <w:pPr>
        <w:pStyle w:val="ListParagraph"/>
        <w:numPr>
          <w:ilvl w:val="0"/>
          <w:numId w:val="1"/>
        </w:numPr>
        <w:rPr/>
      </w:pPr>
      <w:r>
        <w:rPr/>
        <w:t>Determine las cantidades de agua dedicada al riego y al consumo doméstico expresada en metros cúbicos y en pies cúbicos. Considere los siguientes factores de conversión:</w:t>
      </w:r>
    </w:p>
    <w:p>
      <w:pPr>
        <w:pStyle w:val="Normal"/>
        <w:rPr/>
      </w:pPr>
      <w:r>
        <w:rPr/>
        <w:t>1 pie cúbico = 0.0283 metros cúbicos, 1 metro cúbico = 1000 litros, 1 yarda cúbica = 27 pies cúbicos.</w:t>
      </w:r>
    </w:p>
    <w:p>
      <w:pPr>
        <w:pStyle w:val="Normal"/>
        <w:rPr/>
      </w:pPr>
      <w:r>
        <w:rPr/>
        <w:t>PROBLEMA 07. Dado un número verificar si es positivo, negativo o nulo</w:t>
      </w:r>
    </w:p>
    <w:p>
      <w:pPr>
        <w:pStyle w:val="Normal"/>
        <w:rPr/>
      </w:pPr>
      <w:r>
        <w:rPr/>
        <w:t>PROBLEMA 08. Realice un programa que realice la siguiente encuesta:</w:t>
      </w:r>
    </w:p>
    <w:p>
      <w:pPr>
        <w:pStyle w:val="ListParagraph"/>
        <w:numPr>
          <w:ilvl w:val="0"/>
          <w:numId w:val="2"/>
        </w:numPr>
        <w:rPr/>
      </w:pPr>
      <w:r>
        <w:rPr/>
        <w:t>Tienen televisión o no tienen. Contar los que tienen y los que no tienen.</w:t>
      </w:r>
    </w:p>
    <w:p>
      <w:pPr>
        <w:pStyle w:val="ListParagraph"/>
        <w:numPr>
          <w:ilvl w:val="0"/>
          <w:numId w:val="2"/>
        </w:numPr>
        <w:rPr/>
      </w:pPr>
      <w:r>
        <w:rPr/>
        <w:t>Tiene en internet o no. Contarlos.</w:t>
      </w:r>
    </w:p>
    <w:p>
      <w:pPr>
        <w:pStyle w:val="ListParagraph"/>
        <w:numPr>
          <w:ilvl w:val="0"/>
          <w:numId w:val="2"/>
        </w:numPr>
        <w:rPr/>
      </w:pPr>
      <w:r>
        <w:rPr/>
        <w:t>Piensan conectarse o no. Contarlos.</w:t>
      </w:r>
    </w:p>
    <w:p>
      <w:pPr>
        <w:pStyle w:val="Normal"/>
        <w:rPr/>
      </w:pPr>
      <w:r>
        <w:rPr/>
        <w:t>Hallar el porcentaje de cada uno.</w:t>
      </w:r>
    </w:p>
    <w:p>
      <w:pPr>
        <w:pStyle w:val="Normal"/>
        <w:rPr/>
      </w:pPr>
      <w:r>
        <w:rPr/>
        <w:t>PROBLEMA 09. El gobierno ha implementado como parte de su programa social, un subsidio familiar bajo la siguiente reglamentación:</w:t>
      </w:r>
    </w:p>
    <w:p>
      <w:pPr>
        <w:pStyle w:val="Normal"/>
        <w:rPr/>
      </w:pPr>
      <w:r>
        <w:rPr/>
        <w:t>a) Las familias que tienen hasta 2 hijos, reciben bs. 70.00, las que tienen hasta 3 y 5 reciben bs. 90.00 y las que tienen 6 o más reciben bs. 120 mensual.</w:t>
      </w:r>
    </w:p>
    <w:p>
      <w:pPr>
        <w:pStyle w:val="Normal"/>
        <w:rPr/>
      </w:pPr>
      <w:r>
        <w:rPr/>
        <w:t>b) Por cada hijo en edad escolar reciben bs. 10.00 adicionales. Se considera la edad escolar entre 6 y 18 años.</w:t>
      </w:r>
    </w:p>
    <w:p>
      <w:pPr>
        <w:pStyle w:val="Normal"/>
        <w:rPr/>
      </w:pPr>
      <w:r>
        <w:rPr/>
        <w:t>c) Si la madre de familia fuera viuda, la familia recibe bs. 20.00 adicionales.</w:t>
      </w:r>
    </w:p>
    <w:p>
      <w:pPr>
        <w:pStyle w:val="Normal"/>
        <w:rPr/>
      </w:pPr>
      <w:r>
        <w:rPr/>
        <w:t>Determinar el monto mensual que recibirá una familia de acuerdo a su realidad familiar.</w:t>
      </w:r>
    </w:p>
    <w:p>
      <w:pPr>
        <w:pStyle w:val="Normal"/>
        <w:widowControl/>
        <w:bidi w:val="0"/>
        <w:spacing w:lineRule="auto" w:line="259" w:before="0" w:after="160"/>
        <w:jc w:val="left"/>
        <w:rPr/>
      </w:pPr>
      <w:r>
        <w:rPr/>
        <w:t>PROBLEMA 10. En una playa de estacionamiento cobran bs. 2.00 por hora o fracción los días lunes, martes y miércoles, bs. 2.50 los días jueves y viernes, bs. 3.00 los días sábado y Domingo. Se considera fracción de hora cuando haya pasado de 5 minutos. Diseñe un programa que determine cuánto debe pagar un cliente por su estacionamiento en un solo día de la semana. Si el tiempo ingresado es incorrecto imprima un mensaje de error.</w:t>
      </w:r>
      <w:bookmarkStart w:id="0" w:name="_GoBack"/>
      <w:bookmarkEnd w:id="0"/>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e3b68"/>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a2f9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LibreOffice/7.3.5.2$Linux_X86_64 LibreOffice_project/30$Build-2</Application>
  <AppVersion>15.0000</AppVersion>
  <Pages>2</Pages>
  <Words>452</Words>
  <Characters>2176</Characters>
  <CharactersWithSpaces>2599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2022-03-20T21:40:00Z</dcterms:created>
  <dc:creator>Yanet</dc:creator>
  <dc:description/>
  <dc:language>es-BO</dc:language>
  <cp:lastModifiedBy/>
  <dcterms:modified xsi:type="dcterms:W3CDTF">2022-08-13T08:46:26Z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