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CFF" w:rsidRDefault="002E2CFF" w:rsidP="002E2CFF">
      <w:pPr>
        <w:pStyle w:val="Citationintense"/>
        <w:rPr>
          <w:lang w:val="en-US"/>
        </w:rPr>
      </w:pPr>
      <w:r w:rsidRPr="002E2CFF">
        <w:rPr>
          <w:sz w:val="32"/>
          <w:szCs w:val="32"/>
          <w:lang w:val="en-US"/>
        </w:rPr>
        <w:t>How to use MQTT-Spy with Orange Datavenue Live Objects</w:t>
      </w:r>
    </w:p>
    <w:sdt>
      <w:sdtPr>
        <w:rPr>
          <w:rFonts w:asciiTheme="minorHAnsi" w:eastAsiaTheme="minorHAnsi" w:hAnsiTheme="minorHAnsi" w:cstheme="minorBidi"/>
          <w:color w:val="auto"/>
          <w:sz w:val="22"/>
          <w:szCs w:val="22"/>
          <w:lang w:eastAsia="en-US"/>
        </w:rPr>
        <w:id w:val="-1981684988"/>
        <w:docPartObj>
          <w:docPartGallery w:val="Table of Contents"/>
          <w:docPartUnique/>
        </w:docPartObj>
      </w:sdtPr>
      <w:sdtEndPr>
        <w:rPr>
          <w:b/>
          <w:bCs/>
        </w:rPr>
      </w:sdtEndPr>
      <w:sdtContent>
        <w:p w:rsidR="00D30792" w:rsidRDefault="00D30792">
          <w:pPr>
            <w:pStyle w:val="En-ttedetabledesmatires"/>
          </w:pPr>
          <w:r>
            <w:t>Table des matières</w:t>
          </w:r>
        </w:p>
        <w:p w:rsidR="00A811C7" w:rsidRDefault="00D30792">
          <w:pPr>
            <w:pStyle w:val="TM1"/>
            <w:tabs>
              <w:tab w:val="right" w:leader="dot" w:pos="10054"/>
            </w:tabs>
            <w:rPr>
              <w:rFonts w:eastAsiaTheme="minorEastAsia"/>
              <w:noProof/>
              <w:lang w:eastAsia="fr-FR"/>
            </w:rPr>
          </w:pPr>
          <w:r>
            <w:fldChar w:fldCharType="begin"/>
          </w:r>
          <w:r>
            <w:instrText xml:space="preserve"> TOC \o "1-3" \h \z \u </w:instrText>
          </w:r>
          <w:r>
            <w:fldChar w:fldCharType="separate"/>
          </w:r>
          <w:hyperlink w:anchor="_Toc18574460" w:history="1">
            <w:r w:rsidR="00A811C7" w:rsidRPr="00937813">
              <w:rPr>
                <w:rStyle w:val="Lienhypertexte"/>
                <w:noProof/>
                <w:lang w:val="en-US"/>
              </w:rPr>
              <w:t>Prerequisites</w:t>
            </w:r>
            <w:r w:rsidR="00A811C7">
              <w:rPr>
                <w:noProof/>
                <w:webHidden/>
              </w:rPr>
              <w:tab/>
            </w:r>
            <w:r w:rsidR="00A811C7">
              <w:rPr>
                <w:noProof/>
                <w:webHidden/>
              </w:rPr>
              <w:fldChar w:fldCharType="begin"/>
            </w:r>
            <w:r w:rsidR="00A811C7">
              <w:rPr>
                <w:noProof/>
                <w:webHidden/>
              </w:rPr>
              <w:instrText xml:space="preserve"> PAGEREF _Toc18574460 \h </w:instrText>
            </w:r>
            <w:r w:rsidR="00A811C7">
              <w:rPr>
                <w:noProof/>
                <w:webHidden/>
              </w:rPr>
            </w:r>
            <w:r w:rsidR="00A811C7">
              <w:rPr>
                <w:noProof/>
                <w:webHidden/>
              </w:rPr>
              <w:fldChar w:fldCharType="separate"/>
            </w:r>
            <w:r w:rsidR="00A811C7">
              <w:rPr>
                <w:noProof/>
                <w:webHidden/>
              </w:rPr>
              <w:t>1</w:t>
            </w:r>
            <w:r w:rsidR="00A811C7">
              <w:rPr>
                <w:noProof/>
                <w:webHidden/>
              </w:rPr>
              <w:fldChar w:fldCharType="end"/>
            </w:r>
          </w:hyperlink>
        </w:p>
        <w:p w:rsidR="00A811C7" w:rsidRDefault="00717AF5">
          <w:pPr>
            <w:pStyle w:val="TM1"/>
            <w:tabs>
              <w:tab w:val="right" w:leader="dot" w:pos="10054"/>
            </w:tabs>
            <w:rPr>
              <w:rFonts w:eastAsiaTheme="minorEastAsia"/>
              <w:noProof/>
              <w:lang w:eastAsia="fr-FR"/>
            </w:rPr>
          </w:pPr>
          <w:hyperlink w:anchor="_Toc18574461" w:history="1">
            <w:r w:rsidR="00A811C7" w:rsidRPr="00937813">
              <w:rPr>
                <w:rStyle w:val="Lienhypertexte"/>
                <w:noProof/>
                <w:lang w:val="en-US"/>
              </w:rPr>
              <w:t>Configure your MQTT-Spy to connect to Orange Live Objects:</w:t>
            </w:r>
            <w:r w:rsidR="00A811C7">
              <w:rPr>
                <w:noProof/>
                <w:webHidden/>
              </w:rPr>
              <w:tab/>
            </w:r>
            <w:r w:rsidR="00A811C7">
              <w:rPr>
                <w:noProof/>
                <w:webHidden/>
              </w:rPr>
              <w:fldChar w:fldCharType="begin"/>
            </w:r>
            <w:r w:rsidR="00A811C7">
              <w:rPr>
                <w:noProof/>
                <w:webHidden/>
              </w:rPr>
              <w:instrText xml:space="preserve"> PAGEREF _Toc18574461 \h </w:instrText>
            </w:r>
            <w:r w:rsidR="00A811C7">
              <w:rPr>
                <w:noProof/>
                <w:webHidden/>
              </w:rPr>
            </w:r>
            <w:r w:rsidR="00A811C7">
              <w:rPr>
                <w:noProof/>
                <w:webHidden/>
              </w:rPr>
              <w:fldChar w:fldCharType="separate"/>
            </w:r>
            <w:r w:rsidR="00A811C7">
              <w:rPr>
                <w:noProof/>
                <w:webHidden/>
              </w:rPr>
              <w:t>2</w:t>
            </w:r>
            <w:r w:rsidR="00A811C7">
              <w:rPr>
                <w:noProof/>
                <w:webHidden/>
              </w:rPr>
              <w:fldChar w:fldCharType="end"/>
            </w:r>
          </w:hyperlink>
        </w:p>
        <w:p w:rsidR="00A811C7" w:rsidRDefault="00717AF5">
          <w:pPr>
            <w:pStyle w:val="TM1"/>
            <w:tabs>
              <w:tab w:val="right" w:leader="dot" w:pos="10054"/>
            </w:tabs>
            <w:rPr>
              <w:rFonts w:eastAsiaTheme="minorEastAsia"/>
              <w:noProof/>
              <w:lang w:eastAsia="fr-FR"/>
            </w:rPr>
          </w:pPr>
          <w:hyperlink w:anchor="_Toc18574462" w:history="1">
            <w:r w:rsidR="00A811C7" w:rsidRPr="00937813">
              <w:rPr>
                <w:rStyle w:val="Lienhypertexte"/>
                <w:noProof/>
                <w:lang w:val="en-US"/>
              </w:rPr>
              <w:t>Authentication:</w:t>
            </w:r>
            <w:r w:rsidR="00A811C7">
              <w:rPr>
                <w:noProof/>
                <w:webHidden/>
              </w:rPr>
              <w:tab/>
            </w:r>
            <w:r w:rsidR="00A811C7">
              <w:rPr>
                <w:noProof/>
                <w:webHidden/>
              </w:rPr>
              <w:fldChar w:fldCharType="begin"/>
            </w:r>
            <w:r w:rsidR="00A811C7">
              <w:rPr>
                <w:noProof/>
                <w:webHidden/>
              </w:rPr>
              <w:instrText xml:space="preserve"> PAGEREF _Toc18574462 \h </w:instrText>
            </w:r>
            <w:r w:rsidR="00A811C7">
              <w:rPr>
                <w:noProof/>
                <w:webHidden/>
              </w:rPr>
            </w:r>
            <w:r w:rsidR="00A811C7">
              <w:rPr>
                <w:noProof/>
                <w:webHidden/>
              </w:rPr>
              <w:fldChar w:fldCharType="separate"/>
            </w:r>
            <w:r w:rsidR="00A811C7">
              <w:rPr>
                <w:noProof/>
                <w:webHidden/>
              </w:rPr>
              <w:t>3</w:t>
            </w:r>
            <w:r w:rsidR="00A811C7">
              <w:rPr>
                <w:noProof/>
                <w:webHidden/>
              </w:rPr>
              <w:fldChar w:fldCharType="end"/>
            </w:r>
          </w:hyperlink>
        </w:p>
        <w:p w:rsidR="00A811C7" w:rsidRDefault="00717AF5">
          <w:pPr>
            <w:pStyle w:val="TM1"/>
            <w:tabs>
              <w:tab w:val="right" w:leader="dot" w:pos="10054"/>
            </w:tabs>
            <w:rPr>
              <w:rFonts w:eastAsiaTheme="minorEastAsia"/>
              <w:noProof/>
              <w:lang w:eastAsia="fr-FR"/>
            </w:rPr>
          </w:pPr>
          <w:hyperlink w:anchor="_Toc18574463" w:history="1">
            <w:r w:rsidR="00A811C7" w:rsidRPr="00937813">
              <w:rPr>
                <w:rStyle w:val="Lienhypertexte"/>
                <w:noProof/>
                <w:lang w:val="en-US"/>
              </w:rPr>
              <w:t>(Optional) TLS security:</w:t>
            </w:r>
            <w:r w:rsidR="00A811C7">
              <w:rPr>
                <w:noProof/>
                <w:webHidden/>
              </w:rPr>
              <w:tab/>
            </w:r>
            <w:r w:rsidR="00A811C7">
              <w:rPr>
                <w:noProof/>
                <w:webHidden/>
              </w:rPr>
              <w:fldChar w:fldCharType="begin"/>
            </w:r>
            <w:r w:rsidR="00A811C7">
              <w:rPr>
                <w:noProof/>
                <w:webHidden/>
              </w:rPr>
              <w:instrText xml:space="preserve"> PAGEREF _Toc18574463 \h </w:instrText>
            </w:r>
            <w:r w:rsidR="00A811C7">
              <w:rPr>
                <w:noProof/>
                <w:webHidden/>
              </w:rPr>
            </w:r>
            <w:r w:rsidR="00A811C7">
              <w:rPr>
                <w:noProof/>
                <w:webHidden/>
              </w:rPr>
              <w:fldChar w:fldCharType="separate"/>
            </w:r>
            <w:r w:rsidR="00A811C7">
              <w:rPr>
                <w:noProof/>
                <w:webHidden/>
              </w:rPr>
              <w:t>3</w:t>
            </w:r>
            <w:r w:rsidR="00A811C7">
              <w:rPr>
                <w:noProof/>
                <w:webHidden/>
              </w:rPr>
              <w:fldChar w:fldCharType="end"/>
            </w:r>
          </w:hyperlink>
        </w:p>
        <w:p w:rsidR="00A811C7" w:rsidRDefault="00717AF5">
          <w:pPr>
            <w:pStyle w:val="TM1"/>
            <w:tabs>
              <w:tab w:val="right" w:leader="dot" w:pos="10054"/>
            </w:tabs>
            <w:rPr>
              <w:rFonts w:eastAsiaTheme="minorEastAsia"/>
              <w:noProof/>
              <w:lang w:eastAsia="fr-FR"/>
            </w:rPr>
          </w:pPr>
          <w:hyperlink w:anchor="_Toc18574464" w:history="1">
            <w:r w:rsidR="00A811C7" w:rsidRPr="00937813">
              <w:rPr>
                <w:rStyle w:val="Lienhypertexte"/>
                <w:noProof/>
                <w:lang w:val="en-US"/>
              </w:rPr>
              <w:t>(Optional) HTTP Proxy:</w:t>
            </w:r>
            <w:r w:rsidR="00A811C7">
              <w:rPr>
                <w:noProof/>
                <w:webHidden/>
              </w:rPr>
              <w:tab/>
            </w:r>
            <w:r w:rsidR="00A811C7">
              <w:rPr>
                <w:noProof/>
                <w:webHidden/>
              </w:rPr>
              <w:fldChar w:fldCharType="begin"/>
            </w:r>
            <w:r w:rsidR="00A811C7">
              <w:rPr>
                <w:noProof/>
                <w:webHidden/>
              </w:rPr>
              <w:instrText xml:space="preserve"> PAGEREF _Toc18574464 \h </w:instrText>
            </w:r>
            <w:r w:rsidR="00A811C7">
              <w:rPr>
                <w:noProof/>
                <w:webHidden/>
              </w:rPr>
            </w:r>
            <w:r w:rsidR="00A811C7">
              <w:rPr>
                <w:noProof/>
                <w:webHidden/>
              </w:rPr>
              <w:fldChar w:fldCharType="separate"/>
            </w:r>
            <w:r w:rsidR="00A811C7">
              <w:rPr>
                <w:noProof/>
                <w:webHidden/>
              </w:rPr>
              <w:t>4</w:t>
            </w:r>
            <w:r w:rsidR="00A811C7">
              <w:rPr>
                <w:noProof/>
                <w:webHidden/>
              </w:rPr>
              <w:fldChar w:fldCharType="end"/>
            </w:r>
          </w:hyperlink>
        </w:p>
        <w:p w:rsidR="00A811C7" w:rsidRDefault="00717AF5">
          <w:pPr>
            <w:pStyle w:val="TM1"/>
            <w:tabs>
              <w:tab w:val="right" w:leader="dot" w:pos="10054"/>
            </w:tabs>
            <w:rPr>
              <w:rFonts w:eastAsiaTheme="minorEastAsia"/>
              <w:noProof/>
              <w:lang w:eastAsia="fr-FR"/>
            </w:rPr>
          </w:pPr>
          <w:hyperlink w:anchor="_Toc18574465" w:history="1">
            <w:r w:rsidR="00A811C7" w:rsidRPr="00937813">
              <w:rPr>
                <w:rStyle w:val="Lienhypertexte"/>
                <w:noProof/>
                <w:lang w:val="en-US"/>
              </w:rPr>
              <w:t>Formatting incoming messages</w:t>
            </w:r>
            <w:r w:rsidR="00A811C7">
              <w:rPr>
                <w:noProof/>
                <w:webHidden/>
              </w:rPr>
              <w:tab/>
            </w:r>
            <w:r w:rsidR="00A811C7">
              <w:rPr>
                <w:noProof/>
                <w:webHidden/>
              </w:rPr>
              <w:fldChar w:fldCharType="begin"/>
            </w:r>
            <w:r w:rsidR="00A811C7">
              <w:rPr>
                <w:noProof/>
                <w:webHidden/>
              </w:rPr>
              <w:instrText xml:space="preserve"> PAGEREF _Toc18574465 \h </w:instrText>
            </w:r>
            <w:r w:rsidR="00A811C7">
              <w:rPr>
                <w:noProof/>
                <w:webHidden/>
              </w:rPr>
            </w:r>
            <w:r w:rsidR="00A811C7">
              <w:rPr>
                <w:noProof/>
                <w:webHidden/>
              </w:rPr>
              <w:fldChar w:fldCharType="separate"/>
            </w:r>
            <w:r w:rsidR="00A811C7">
              <w:rPr>
                <w:noProof/>
                <w:webHidden/>
              </w:rPr>
              <w:t>4</w:t>
            </w:r>
            <w:r w:rsidR="00A811C7">
              <w:rPr>
                <w:noProof/>
                <w:webHidden/>
              </w:rPr>
              <w:fldChar w:fldCharType="end"/>
            </w:r>
          </w:hyperlink>
        </w:p>
        <w:p w:rsidR="00A811C7" w:rsidRDefault="00717AF5">
          <w:pPr>
            <w:pStyle w:val="TM1"/>
            <w:tabs>
              <w:tab w:val="right" w:leader="dot" w:pos="10054"/>
            </w:tabs>
            <w:rPr>
              <w:rFonts w:eastAsiaTheme="minorEastAsia"/>
              <w:noProof/>
              <w:lang w:eastAsia="fr-FR"/>
            </w:rPr>
          </w:pPr>
          <w:hyperlink w:anchor="_Toc18574466" w:history="1">
            <w:r w:rsidR="00A811C7" w:rsidRPr="00937813">
              <w:rPr>
                <w:rStyle w:val="Lienhypertexte"/>
                <w:noProof/>
                <w:lang w:val="en-US"/>
              </w:rPr>
              <w:t>(json+device only) Scripted publication</w:t>
            </w:r>
            <w:r w:rsidR="00A811C7">
              <w:rPr>
                <w:noProof/>
                <w:webHidden/>
              </w:rPr>
              <w:tab/>
            </w:r>
            <w:r w:rsidR="00A811C7">
              <w:rPr>
                <w:noProof/>
                <w:webHidden/>
              </w:rPr>
              <w:fldChar w:fldCharType="begin"/>
            </w:r>
            <w:r w:rsidR="00A811C7">
              <w:rPr>
                <w:noProof/>
                <w:webHidden/>
              </w:rPr>
              <w:instrText xml:space="preserve"> PAGEREF _Toc18574466 \h </w:instrText>
            </w:r>
            <w:r w:rsidR="00A811C7">
              <w:rPr>
                <w:noProof/>
                <w:webHidden/>
              </w:rPr>
            </w:r>
            <w:r w:rsidR="00A811C7">
              <w:rPr>
                <w:noProof/>
                <w:webHidden/>
              </w:rPr>
              <w:fldChar w:fldCharType="separate"/>
            </w:r>
            <w:r w:rsidR="00A811C7">
              <w:rPr>
                <w:noProof/>
                <w:webHidden/>
              </w:rPr>
              <w:t>4</w:t>
            </w:r>
            <w:r w:rsidR="00A811C7">
              <w:rPr>
                <w:noProof/>
                <w:webHidden/>
              </w:rPr>
              <w:fldChar w:fldCharType="end"/>
            </w:r>
          </w:hyperlink>
        </w:p>
        <w:p w:rsidR="00A811C7" w:rsidRDefault="00717AF5">
          <w:pPr>
            <w:pStyle w:val="TM1"/>
            <w:tabs>
              <w:tab w:val="right" w:leader="dot" w:pos="10054"/>
            </w:tabs>
            <w:rPr>
              <w:rFonts w:eastAsiaTheme="minorEastAsia"/>
              <w:noProof/>
              <w:lang w:eastAsia="fr-FR"/>
            </w:rPr>
          </w:pPr>
          <w:hyperlink w:anchor="_Toc18574467" w:history="1">
            <w:r w:rsidR="00A811C7" w:rsidRPr="00937813">
              <w:rPr>
                <w:rStyle w:val="Lienhypertexte"/>
                <w:noProof/>
                <w:lang w:val="en-US"/>
              </w:rPr>
              <w:t>(Application only) Auto subscription</w:t>
            </w:r>
            <w:r w:rsidR="00A811C7">
              <w:rPr>
                <w:noProof/>
                <w:webHidden/>
              </w:rPr>
              <w:tab/>
            </w:r>
            <w:r w:rsidR="00A811C7">
              <w:rPr>
                <w:noProof/>
                <w:webHidden/>
              </w:rPr>
              <w:fldChar w:fldCharType="begin"/>
            </w:r>
            <w:r w:rsidR="00A811C7">
              <w:rPr>
                <w:noProof/>
                <w:webHidden/>
              </w:rPr>
              <w:instrText xml:space="preserve"> PAGEREF _Toc18574467 \h </w:instrText>
            </w:r>
            <w:r w:rsidR="00A811C7">
              <w:rPr>
                <w:noProof/>
                <w:webHidden/>
              </w:rPr>
            </w:r>
            <w:r w:rsidR="00A811C7">
              <w:rPr>
                <w:noProof/>
                <w:webHidden/>
              </w:rPr>
              <w:fldChar w:fldCharType="separate"/>
            </w:r>
            <w:r w:rsidR="00A811C7">
              <w:rPr>
                <w:noProof/>
                <w:webHidden/>
              </w:rPr>
              <w:t>6</w:t>
            </w:r>
            <w:r w:rsidR="00A811C7">
              <w:rPr>
                <w:noProof/>
                <w:webHidden/>
              </w:rPr>
              <w:fldChar w:fldCharType="end"/>
            </w:r>
          </w:hyperlink>
        </w:p>
        <w:p w:rsidR="00A811C7" w:rsidRDefault="00717AF5">
          <w:pPr>
            <w:pStyle w:val="TM1"/>
            <w:tabs>
              <w:tab w:val="right" w:leader="dot" w:pos="10054"/>
            </w:tabs>
            <w:rPr>
              <w:rFonts w:eastAsiaTheme="minorEastAsia"/>
              <w:noProof/>
              <w:lang w:eastAsia="fr-FR"/>
            </w:rPr>
          </w:pPr>
          <w:hyperlink w:anchor="_Toc18574468" w:history="1">
            <w:r w:rsidR="00A811C7" w:rsidRPr="00937813">
              <w:rPr>
                <w:rStyle w:val="Lienhypertexte"/>
                <w:noProof/>
                <w:lang w:val="en-US"/>
              </w:rPr>
              <w:t>Logs</w:t>
            </w:r>
            <w:r w:rsidR="00A811C7">
              <w:rPr>
                <w:noProof/>
                <w:webHidden/>
              </w:rPr>
              <w:tab/>
            </w:r>
            <w:r w:rsidR="00A811C7">
              <w:rPr>
                <w:noProof/>
                <w:webHidden/>
              </w:rPr>
              <w:fldChar w:fldCharType="begin"/>
            </w:r>
            <w:r w:rsidR="00A811C7">
              <w:rPr>
                <w:noProof/>
                <w:webHidden/>
              </w:rPr>
              <w:instrText xml:space="preserve"> PAGEREF _Toc18574468 \h </w:instrText>
            </w:r>
            <w:r w:rsidR="00A811C7">
              <w:rPr>
                <w:noProof/>
                <w:webHidden/>
              </w:rPr>
            </w:r>
            <w:r w:rsidR="00A811C7">
              <w:rPr>
                <w:noProof/>
                <w:webHidden/>
              </w:rPr>
              <w:fldChar w:fldCharType="separate"/>
            </w:r>
            <w:r w:rsidR="00A811C7">
              <w:rPr>
                <w:noProof/>
                <w:webHidden/>
              </w:rPr>
              <w:t>6</w:t>
            </w:r>
            <w:r w:rsidR="00A811C7">
              <w:rPr>
                <w:noProof/>
                <w:webHidden/>
              </w:rPr>
              <w:fldChar w:fldCharType="end"/>
            </w:r>
          </w:hyperlink>
        </w:p>
        <w:p w:rsidR="00A811C7" w:rsidRDefault="00717AF5">
          <w:pPr>
            <w:pStyle w:val="TM1"/>
            <w:tabs>
              <w:tab w:val="right" w:leader="dot" w:pos="10054"/>
            </w:tabs>
            <w:rPr>
              <w:rFonts w:eastAsiaTheme="minorEastAsia"/>
              <w:noProof/>
              <w:lang w:eastAsia="fr-FR"/>
            </w:rPr>
          </w:pPr>
          <w:hyperlink w:anchor="_Toc18574469" w:history="1">
            <w:r w:rsidR="00A811C7" w:rsidRPr="00937813">
              <w:rPr>
                <w:rStyle w:val="Lienhypertexte"/>
                <w:noProof/>
                <w:lang w:val="en-US"/>
              </w:rPr>
              <w:t>Resources</w:t>
            </w:r>
            <w:r w:rsidR="00A811C7">
              <w:rPr>
                <w:noProof/>
                <w:webHidden/>
              </w:rPr>
              <w:tab/>
            </w:r>
            <w:r w:rsidR="00A811C7">
              <w:rPr>
                <w:noProof/>
                <w:webHidden/>
              </w:rPr>
              <w:fldChar w:fldCharType="begin"/>
            </w:r>
            <w:r w:rsidR="00A811C7">
              <w:rPr>
                <w:noProof/>
                <w:webHidden/>
              </w:rPr>
              <w:instrText xml:space="preserve"> PAGEREF _Toc18574469 \h </w:instrText>
            </w:r>
            <w:r w:rsidR="00A811C7">
              <w:rPr>
                <w:noProof/>
                <w:webHidden/>
              </w:rPr>
            </w:r>
            <w:r w:rsidR="00A811C7">
              <w:rPr>
                <w:noProof/>
                <w:webHidden/>
              </w:rPr>
              <w:fldChar w:fldCharType="separate"/>
            </w:r>
            <w:r w:rsidR="00A811C7">
              <w:rPr>
                <w:noProof/>
                <w:webHidden/>
              </w:rPr>
              <w:t>6</w:t>
            </w:r>
            <w:r w:rsidR="00A811C7">
              <w:rPr>
                <w:noProof/>
                <w:webHidden/>
              </w:rPr>
              <w:fldChar w:fldCharType="end"/>
            </w:r>
          </w:hyperlink>
        </w:p>
        <w:p w:rsidR="00D30792" w:rsidRDefault="00D30792">
          <w:r>
            <w:rPr>
              <w:b/>
              <w:bCs/>
            </w:rPr>
            <w:fldChar w:fldCharType="end"/>
          </w:r>
        </w:p>
      </w:sdtContent>
    </w:sdt>
    <w:p w:rsidR="00CB40FC" w:rsidRDefault="00CB40FC">
      <w:pPr>
        <w:rPr>
          <w:lang w:val="en-US"/>
        </w:rPr>
      </w:pPr>
    </w:p>
    <w:p w:rsidR="00CB40FC" w:rsidRDefault="00CB40FC">
      <w:pPr>
        <w:rPr>
          <w:lang w:val="en-US"/>
        </w:rPr>
      </w:pPr>
    </w:p>
    <w:p w:rsidR="00F9364F" w:rsidRDefault="00F9364F" w:rsidP="002E2CFF">
      <w:pPr>
        <w:pStyle w:val="Titre1"/>
        <w:rPr>
          <w:lang w:val="en-US"/>
        </w:rPr>
      </w:pPr>
      <w:bookmarkStart w:id="0" w:name="_Toc18574460"/>
      <w:r>
        <w:rPr>
          <w:lang w:val="en-US"/>
        </w:rPr>
        <w:t>Prerequisites</w:t>
      </w:r>
      <w:bookmarkEnd w:id="0"/>
    </w:p>
    <w:p w:rsidR="00F9364F" w:rsidRDefault="00F9364F" w:rsidP="00F9364F">
      <w:pPr>
        <w:rPr>
          <w:lang w:val="en-US"/>
        </w:rPr>
      </w:pPr>
      <w:r>
        <w:rPr>
          <w:lang w:val="en-US"/>
        </w:rPr>
        <w:t xml:space="preserve">An account on </w:t>
      </w:r>
      <w:hyperlink r:id="rId8" w:history="1">
        <w:r w:rsidRPr="009227EA">
          <w:rPr>
            <w:rStyle w:val="Lienhypertexte"/>
            <w:lang w:val="en-US"/>
          </w:rPr>
          <w:t>https://liveobjects.orange-business.com</w:t>
        </w:r>
      </w:hyperlink>
      <w:r>
        <w:rPr>
          <w:lang w:val="en-US"/>
        </w:rPr>
        <w:t xml:space="preserve">, even a free </w:t>
      </w:r>
      <w:r w:rsidRPr="00F9364F">
        <w:rPr>
          <w:i/>
          <w:iCs/>
          <w:lang w:val="en-US"/>
        </w:rPr>
        <w:t>discover</w:t>
      </w:r>
      <w:r>
        <w:rPr>
          <w:lang w:val="en-US"/>
        </w:rPr>
        <w:t xml:space="preserve"> one.</w:t>
      </w:r>
    </w:p>
    <w:p w:rsidR="00F9364F" w:rsidRDefault="00F9364F" w:rsidP="00F9364F">
      <w:pPr>
        <w:rPr>
          <w:lang w:val="en-US"/>
        </w:rPr>
      </w:pPr>
      <w:r>
        <w:rPr>
          <w:lang w:val="en-US"/>
        </w:rPr>
        <w:t>An API-Key generated on your account.</w:t>
      </w:r>
    </w:p>
    <w:p w:rsidR="00F9364F" w:rsidRDefault="00F9364F" w:rsidP="00F9364F">
      <w:pPr>
        <w:rPr>
          <w:lang w:val="en-US"/>
        </w:rPr>
      </w:pPr>
      <w:r>
        <w:rPr>
          <w:lang w:val="en-US"/>
        </w:rPr>
        <w:t xml:space="preserve">MQTT-Spy running: </w:t>
      </w:r>
      <w:hyperlink r:id="rId9" w:history="1">
        <w:r w:rsidRPr="009227EA">
          <w:rPr>
            <w:rStyle w:val="Lienhypertexte"/>
            <w:lang w:val="en-US"/>
          </w:rPr>
          <w:t>https://github.com/olivm-fr/paho.mqtt-spy/releases</w:t>
        </w:r>
      </w:hyperlink>
      <w:r>
        <w:rPr>
          <w:lang w:val="en-US"/>
        </w:rPr>
        <w:t xml:space="preserve"> </w:t>
      </w:r>
    </w:p>
    <w:p w:rsidR="008717F0" w:rsidRDefault="008717F0" w:rsidP="00F9364F">
      <w:pPr>
        <w:rPr>
          <w:lang w:val="en-US"/>
        </w:rPr>
      </w:pPr>
      <w:r>
        <w:rPr>
          <w:lang w:val="en-US"/>
        </w:rPr>
        <w:t xml:space="preserve">Publication scripts from </w:t>
      </w:r>
      <w:hyperlink r:id="rId10" w:history="1">
        <w:r w:rsidRPr="009227EA">
          <w:rPr>
            <w:rStyle w:val="Lienhypertexte"/>
            <w:lang w:val="en-US"/>
          </w:rPr>
          <w:t>https://github.com/olivm-fr/paho.mqtt-spy/tree/master/0-examples</w:t>
        </w:r>
      </w:hyperlink>
      <w:r>
        <w:rPr>
          <w:lang w:val="en-US"/>
        </w:rPr>
        <w:t xml:space="preserve"> </w:t>
      </w:r>
    </w:p>
    <w:p w:rsidR="00F9364F" w:rsidRDefault="00F9364F" w:rsidP="00F9364F">
      <w:pPr>
        <w:pStyle w:val="Titre2"/>
        <w:rPr>
          <w:lang w:val="en-US"/>
        </w:rPr>
      </w:pPr>
    </w:p>
    <w:p w:rsidR="008B3568" w:rsidRPr="00A317B7" w:rsidRDefault="00A317B7" w:rsidP="002E2CFF">
      <w:pPr>
        <w:pStyle w:val="Titre1"/>
        <w:rPr>
          <w:lang w:val="en-US"/>
        </w:rPr>
      </w:pPr>
      <w:bookmarkStart w:id="1" w:name="_Toc18574461"/>
      <w:r w:rsidRPr="00A317B7">
        <w:rPr>
          <w:lang w:val="en-US"/>
        </w:rPr>
        <w:t>Configure your MQTT-Spy to connect to Orange Live Objects:</w:t>
      </w:r>
      <w:bookmarkEnd w:id="1"/>
    </w:p>
    <w:p w:rsidR="00A317B7" w:rsidRPr="00A317B7" w:rsidRDefault="00021EA3">
      <w:pPr>
        <w:rPr>
          <w:lang w:val="en-US"/>
        </w:rPr>
      </w:pPr>
      <w:r w:rsidRPr="00021EA3">
        <w:rPr>
          <w:noProof/>
          <w:lang w:eastAsia="fr-FR"/>
        </w:rPr>
        <w:drawing>
          <wp:inline distT="0" distB="0" distL="0" distR="0" wp14:anchorId="7DB6318A" wp14:editId="63582EAB">
            <wp:extent cx="6373114" cy="3419952"/>
            <wp:effectExtent l="0" t="0" r="889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3114" cy="3419952"/>
                    </a:xfrm>
                    <a:prstGeom prst="rect">
                      <a:avLst/>
                    </a:prstGeom>
                  </pic:spPr>
                </pic:pic>
              </a:graphicData>
            </a:graphic>
          </wp:inline>
        </w:drawing>
      </w:r>
    </w:p>
    <w:p w:rsidR="00021EA3" w:rsidRDefault="00021EA3">
      <w:pPr>
        <w:rPr>
          <w:lang w:val="en-US"/>
        </w:rPr>
      </w:pPr>
      <w:r>
        <w:rPr>
          <w:lang w:val="en-US"/>
        </w:rPr>
        <w:t>Client ID:</w:t>
      </w:r>
    </w:p>
    <w:p w:rsidR="00021EA3" w:rsidRDefault="00021EA3" w:rsidP="00021EA3">
      <w:pPr>
        <w:pStyle w:val="Paragraphedeliste"/>
        <w:numPr>
          <w:ilvl w:val="0"/>
          <w:numId w:val="1"/>
        </w:numPr>
        <w:rPr>
          <w:lang w:val="en-US"/>
        </w:rPr>
      </w:pPr>
      <w:r>
        <w:rPr>
          <w:lang w:val="en-US"/>
        </w:rPr>
        <w:t>As an application to act as a data consumer: click on “Generate”</w:t>
      </w:r>
    </w:p>
    <w:p w:rsidR="00021EA3" w:rsidRPr="00021EA3" w:rsidRDefault="00021EA3" w:rsidP="00021EA3">
      <w:pPr>
        <w:pStyle w:val="Paragraphedeliste"/>
        <w:numPr>
          <w:ilvl w:val="0"/>
          <w:numId w:val="1"/>
        </w:numPr>
        <w:rPr>
          <w:lang w:val="en-US"/>
        </w:rPr>
      </w:pPr>
      <w:r>
        <w:rPr>
          <w:lang w:val="en-US"/>
        </w:rPr>
        <w:t xml:space="preserve">As a device </w:t>
      </w:r>
      <w:r w:rsidRPr="00021EA3">
        <w:rPr>
          <w:lang w:val="en-US"/>
        </w:rPr>
        <w:t>publishing data and receiving commands/parameters/firmware</w:t>
      </w:r>
      <w:r>
        <w:rPr>
          <w:lang w:val="en-US"/>
        </w:rPr>
        <w:t xml:space="preserve">, enter a device URN following the format </w:t>
      </w:r>
      <w:r w:rsidRPr="00021EA3">
        <w:rPr>
          <w:rFonts w:ascii="Consolas" w:hAnsi="Consolas"/>
          <w:lang w:val="en-US"/>
        </w:rPr>
        <w:t>urn:lo:nsid:&lt;namespace&gt;:&lt;id&gt;</w:t>
      </w:r>
      <w:r w:rsidRPr="00021EA3">
        <w:rPr>
          <w:lang w:val="en-US"/>
        </w:rPr>
        <w:br/>
      </w:r>
    </w:p>
    <w:p w:rsidR="00A317B7" w:rsidRPr="00A317B7" w:rsidRDefault="00A317B7">
      <w:pPr>
        <w:rPr>
          <w:lang w:val="en-US"/>
        </w:rPr>
      </w:pPr>
      <w:r w:rsidRPr="00A317B7">
        <w:rPr>
          <w:lang w:val="en-US"/>
        </w:rPr>
        <w:t xml:space="preserve">NB : </w:t>
      </w:r>
    </w:p>
    <w:p w:rsidR="00A317B7" w:rsidRDefault="00A317B7" w:rsidP="00A317B7">
      <w:pPr>
        <w:pStyle w:val="Paragraphedeliste"/>
        <w:numPr>
          <w:ilvl w:val="0"/>
          <w:numId w:val="1"/>
        </w:numPr>
        <w:rPr>
          <w:lang w:val="en-US"/>
        </w:rPr>
      </w:pPr>
      <w:r>
        <w:rPr>
          <w:lang w:val="en-US"/>
        </w:rPr>
        <w:t>Protocol “Default” may be changed to “websockets” if MQTT protocol is filtered by your network infrastructure</w:t>
      </w:r>
    </w:p>
    <w:p w:rsidR="00A317B7" w:rsidRDefault="00A317B7" w:rsidP="00A317B7">
      <w:pPr>
        <w:pStyle w:val="Paragraphedeliste"/>
        <w:numPr>
          <w:ilvl w:val="0"/>
          <w:numId w:val="1"/>
        </w:numPr>
        <w:rPr>
          <w:lang w:val="en-US"/>
        </w:rPr>
      </w:pPr>
      <w:r>
        <w:rPr>
          <w:lang w:val="en-US"/>
        </w:rPr>
        <w:t>“</w:t>
      </w:r>
      <w:r w:rsidRPr="00A317B7">
        <w:rPr>
          <w:lang w:val="en-US"/>
        </w:rPr>
        <w:t>Reconnect on failure</w:t>
      </w:r>
      <w:r>
        <w:rPr>
          <w:lang w:val="en-US"/>
        </w:rPr>
        <w:t>”</w:t>
      </w:r>
      <w:r w:rsidRPr="00A317B7">
        <w:rPr>
          <w:lang w:val="en-US"/>
        </w:rPr>
        <w:t xml:space="preserve"> and </w:t>
      </w:r>
      <w:r>
        <w:rPr>
          <w:lang w:val="en-US"/>
        </w:rPr>
        <w:t>“</w:t>
      </w:r>
      <w:r w:rsidRPr="00A317B7">
        <w:rPr>
          <w:lang w:val="en-US"/>
        </w:rPr>
        <w:t>Resub</w:t>
      </w:r>
      <w:r>
        <w:rPr>
          <w:lang w:val="en-US"/>
        </w:rPr>
        <w:t>scribe on failure” way be checked if relevant for you</w:t>
      </w:r>
    </w:p>
    <w:p w:rsidR="00A317B7" w:rsidRDefault="00A317B7" w:rsidP="00A317B7">
      <w:pPr>
        <w:rPr>
          <w:lang w:val="en-US"/>
        </w:rPr>
      </w:pPr>
    </w:p>
    <w:p w:rsidR="00C72C10" w:rsidRDefault="00F9364F" w:rsidP="002E2CFF">
      <w:pPr>
        <w:pStyle w:val="Titre1"/>
        <w:rPr>
          <w:lang w:val="en-US"/>
        </w:rPr>
      </w:pPr>
      <w:bookmarkStart w:id="2" w:name="_Toc18574462"/>
      <w:r>
        <w:rPr>
          <w:lang w:val="en-US"/>
        </w:rPr>
        <w:lastRenderedPageBreak/>
        <w:t>Authentication:</w:t>
      </w:r>
      <w:bookmarkEnd w:id="2"/>
    </w:p>
    <w:p w:rsidR="00C72C10" w:rsidRDefault="00C72C10" w:rsidP="00A317B7">
      <w:pPr>
        <w:rPr>
          <w:lang w:val="en-US"/>
        </w:rPr>
      </w:pPr>
      <w:r w:rsidRPr="00C72C10">
        <w:rPr>
          <w:noProof/>
          <w:lang w:eastAsia="fr-FR"/>
        </w:rPr>
        <w:drawing>
          <wp:inline distT="0" distB="0" distL="0" distR="0" wp14:anchorId="2346EBA8" wp14:editId="47E45178">
            <wp:extent cx="5760720" cy="24422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442210"/>
                    </a:xfrm>
                    <a:prstGeom prst="rect">
                      <a:avLst/>
                    </a:prstGeom>
                  </pic:spPr>
                </pic:pic>
              </a:graphicData>
            </a:graphic>
          </wp:inline>
        </w:drawing>
      </w:r>
    </w:p>
    <w:p w:rsidR="00F9364F" w:rsidRDefault="00F9364F" w:rsidP="00A317B7">
      <w:pPr>
        <w:rPr>
          <w:lang w:val="en-US"/>
        </w:rPr>
      </w:pPr>
      <w:r>
        <w:rPr>
          <w:lang w:val="en-US"/>
        </w:rPr>
        <w:t xml:space="preserve">User name: </w:t>
      </w:r>
    </w:p>
    <w:p w:rsidR="00F9364F" w:rsidRDefault="00F9364F" w:rsidP="00F9364F">
      <w:pPr>
        <w:pStyle w:val="Paragraphedeliste"/>
        <w:numPr>
          <w:ilvl w:val="0"/>
          <w:numId w:val="1"/>
        </w:numPr>
        <w:rPr>
          <w:lang w:val="en-US"/>
        </w:rPr>
      </w:pPr>
      <w:r>
        <w:rPr>
          <w:lang w:val="en-US"/>
        </w:rPr>
        <w:t>“application” to act as a data consumer, subscribing to FiFos</w:t>
      </w:r>
    </w:p>
    <w:p w:rsidR="0009587F" w:rsidRDefault="0009587F" w:rsidP="0009587F">
      <w:pPr>
        <w:pStyle w:val="Paragraphedeliste"/>
        <w:numPr>
          <w:ilvl w:val="0"/>
          <w:numId w:val="1"/>
        </w:numPr>
        <w:rPr>
          <w:lang w:val="en-US"/>
        </w:rPr>
      </w:pPr>
      <w:r>
        <w:rPr>
          <w:lang w:val="en-US"/>
        </w:rPr>
        <w:t>“</w:t>
      </w:r>
      <w:r>
        <w:rPr>
          <w:lang w:val="en-US"/>
        </w:rPr>
        <w:t>connector</w:t>
      </w:r>
      <w:r>
        <w:rPr>
          <w:lang w:val="en-US"/>
        </w:rPr>
        <w:t>” to act as a</w:t>
      </w:r>
      <w:r>
        <w:rPr>
          <w:lang w:val="en-US"/>
        </w:rPr>
        <w:t>n external connector (third-party backend or gateway)</w:t>
      </w:r>
    </w:p>
    <w:p w:rsidR="00F9364F" w:rsidRDefault="00F9364F" w:rsidP="00F9364F">
      <w:pPr>
        <w:pStyle w:val="Paragraphedeliste"/>
        <w:numPr>
          <w:ilvl w:val="0"/>
          <w:numId w:val="1"/>
        </w:numPr>
        <w:rPr>
          <w:lang w:val="en-US"/>
        </w:rPr>
      </w:pPr>
      <w:r>
        <w:rPr>
          <w:lang w:val="en-US"/>
        </w:rPr>
        <w:t>“json+device” to act as a device publishing data and receiving commands/parameters/firmware</w:t>
      </w:r>
      <w:r>
        <w:rPr>
          <w:lang w:val="en-US"/>
        </w:rPr>
        <w:br/>
      </w:r>
      <w:r w:rsidRPr="00F9364F">
        <w:rPr>
          <w:noProof/>
          <w:lang w:eastAsia="fr-FR"/>
        </w:rPr>
        <w:drawing>
          <wp:inline distT="0" distB="0" distL="0" distR="0" wp14:anchorId="1E546C32" wp14:editId="2CA89181">
            <wp:extent cx="3659079" cy="34303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9079" cy="343039"/>
                    </a:xfrm>
                    <a:prstGeom prst="rect">
                      <a:avLst/>
                    </a:prstGeom>
                  </pic:spPr>
                </pic:pic>
              </a:graphicData>
            </a:graphic>
          </wp:inline>
        </w:drawing>
      </w:r>
    </w:p>
    <w:p w:rsidR="00F9364F" w:rsidRDefault="00F9364F" w:rsidP="00F9364F">
      <w:pPr>
        <w:rPr>
          <w:lang w:val="en-US"/>
        </w:rPr>
      </w:pPr>
      <w:r>
        <w:rPr>
          <w:lang w:val="en-US"/>
        </w:rPr>
        <w:t xml:space="preserve">Password: </w:t>
      </w:r>
    </w:p>
    <w:p w:rsidR="00F9364F" w:rsidRDefault="00F9364F" w:rsidP="00F9364F">
      <w:pPr>
        <w:pStyle w:val="Paragraphedeliste"/>
        <w:numPr>
          <w:ilvl w:val="0"/>
          <w:numId w:val="1"/>
        </w:numPr>
        <w:rPr>
          <w:lang w:val="en-US"/>
        </w:rPr>
      </w:pPr>
      <w:r>
        <w:rPr>
          <w:lang w:val="en-US"/>
        </w:rPr>
        <w:t>For application:</w:t>
      </w:r>
      <w:r w:rsidRPr="00F9364F">
        <w:rPr>
          <w:lang w:val="en-US"/>
        </w:rPr>
        <w:t xml:space="preserve"> API-Key </w:t>
      </w:r>
      <w:r>
        <w:rPr>
          <w:lang w:val="en-US"/>
        </w:rPr>
        <w:t>generated on your account with “application” rights profile</w:t>
      </w:r>
    </w:p>
    <w:p w:rsidR="0009587F" w:rsidRDefault="0009587F" w:rsidP="0009587F">
      <w:pPr>
        <w:pStyle w:val="Paragraphedeliste"/>
        <w:numPr>
          <w:ilvl w:val="0"/>
          <w:numId w:val="1"/>
        </w:numPr>
        <w:rPr>
          <w:lang w:val="en-US"/>
        </w:rPr>
      </w:pPr>
      <w:r>
        <w:rPr>
          <w:lang w:val="en-US"/>
        </w:rPr>
        <w:t xml:space="preserve">For </w:t>
      </w:r>
      <w:r>
        <w:rPr>
          <w:lang w:val="en-US"/>
        </w:rPr>
        <w:t>connector</w:t>
      </w:r>
      <w:r>
        <w:rPr>
          <w:lang w:val="en-US"/>
        </w:rPr>
        <w:t>:</w:t>
      </w:r>
      <w:r w:rsidRPr="00F9364F">
        <w:rPr>
          <w:lang w:val="en-US"/>
        </w:rPr>
        <w:t xml:space="preserve"> API-Key </w:t>
      </w:r>
      <w:r>
        <w:rPr>
          <w:lang w:val="en-US"/>
        </w:rPr>
        <w:t>generated on your account with “</w:t>
      </w:r>
      <w:r>
        <w:rPr>
          <w:lang w:val="en-US"/>
        </w:rPr>
        <w:t>ext. connector</w:t>
      </w:r>
      <w:r>
        <w:rPr>
          <w:lang w:val="en-US"/>
        </w:rPr>
        <w:t>” rights profile</w:t>
      </w:r>
    </w:p>
    <w:p w:rsidR="00F9364F" w:rsidRPr="00F9364F" w:rsidRDefault="00F9364F" w:rsidP="00F9364F">
      <w:pPr>
        <w:pStyle w:val="Paragraphedeliste"/>
        <w:numPr>
          <w:ilvl w:val="0"/>
          <w:numId w:val="1"/>
        </w:numPr>
        <w:rPr>
          <w:lang w:val="en-US"/>
        </w:rPr>
      </w:pPr>
      <w:r>
        <w:rPr>
          <w:lang w:val="en-US"/>
        </w:rPr>
        <w:t>For json+device:</w:t>
      </w:r>
      <w:r w:rsidRPr="00F9364F">
        <w:rPr>
          <w:lang w:val="en-US"/>
        </w:rPr>
        <w:t xml:space="preserve"> API-Key </w:t>
      </w:r>
      <w:r>
        <w:rPr>
          <w:lang w:val="en-US"/>
        </w:rPr>
        <w:t>generated on your account with “MQTT device” rights profile</w:t>
      </w:r>
    </w:p>
    <w:p w:rsidR="00F9364F" w:rsidRDefault="00F9364F" w:rsidP="00F9364F">
      <w:pPr>
        <w:rPr>
          <w:lang w:val="en-US"/>
        </w:rPr>
      </w:pPr>
    </w:p>
    <w:p w:rsidR="00F9364F" w:rsidRDefault="00B61546" w:rsidP="002E2CFF">
      <w:pPr>
        <w:pStyle w:val="Titre1"/>
        <w:rPr>
          <w:lang w:val="en-US"/>
        </w:rPr>
      </w:pPr>
      <w:r>
        <w:rPr>
          <w:lang w:val="en-US"/>
        </w:rPr>
        <w:t xml:space="preserve"> </w:t>
      </w:r>
      <w:bookmarkStart w:id="3" w:name="_Toc18574463"/>
      <w:r w:rsidR="00183B70">
        <w:rPr>
          <w:lang w:val="en-US"/>
        </w:rPr>
        <w:t>(Optional) TLS security:</w:t>
      </w:r>
      <w:bookmarkEnd w:id="3"/>
    </w:p>
    <w:p w:rsidR="00183B70" w:rsidRDefault="00183B70" w:rsidP="00F9364F">
      <w:pPr>
        <w:rPr>
          <w:lang w:val="en-US"/>
        </w:rPr>
      </w:pPr>
      <w:r w:rsidRPr="00183B70">
        <w:rPr>
          <w:noProof/>
          <w:lang w:eastAsia="fr-FR"/>
        </w:rPr>
        <w:drawing>
          <wp:inline distT="0" distB="0" distL="0" distR="0" wp14:anchorId="19006E1F" wp14:editId="1242B184">
            <wp:extent cx="5760720" cy="244221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442210"/>
                    </a:xfrm>
                    <a:prstGeom prst="rect">
                      <a:avLst/>
                    </a:prstGeom>
                  </pic:spPr>
                </pic:pic>
              </a:graphicData>
            </a:graphic>
          </wp:inline>
        </w:drawing>
      </w:r>
    </w:p>
    <w:p w:rsidR="00183B70" w:rsidRDefault="00183B70" w:rsidP="00F9364F">
      <w:pPr>
        <w:rPr>
          <w:lang w:val="en-US"/>
        </w:rPr>
      </w:pPr>
      <w:r>
        <w:rPr>
          <w:lang w:val="en-US"/>
        </w:rPr>
        <w:t>This is optional, but strongly recommended as it allows your key to remain secret.</w:t>
      </w:r>
    </w:p>
    <w:p w:rsidR="00183B70" w:rsidRDefault="00183B70" w:rsidP="00F9364F">
      <w:pPr>
        <w:rPr>
          <w:lang w:val="en-US"/>
        </w:rPr>
      </w:pPr>
      <w:r>
        <w:rPr>
          <w:lang w:val="en-US"/>
        </w:rPr>
        <w:t xml:space="preserve">The certificate can be found here: </w:t>
      </w:r>
      <w:hyperlink r:id="rId15" w:history="1">
        <w:r w:rsidRPr="009227EA">
          <w:rPr>
            <w:rStyle w:val="Lienhypertexte"/>
            <w:lang w:val="en-US"/>
          </w:rPr>
          <w:t>https://dl.cacerts.digicert.com/DigiCertSHA2SecureServerCA.crt</w:t>
        </w:r>
      </w:hyperlink>
    </w:p>
    <w:p w:rsidR="00183B70" w:rsidRDefault="00183B70" w:rsidP="00F9364F">
      <w:pPr>
        <w:rPr>
          <w:lang w:val="en-US"/>
        </w:rPr>
      </w:pPr>
    </w:p>
    <w:p w:rsidR="00183B70" w:rsidRDefault="00183B70" w:rsidP="002E2CFF">
      <w:pPr>
        <w:pStyle w:val="Titre1"/>
        <w:rPr>
          <w:lang w:val="en-US"/>
        </w:rPr>
      </w:pPr>
      <w:bookmarkStart w:id="4" w:name="_Toc18574464"/>
      <w:r>
        <w:rPr>
          <w:lang w:val="en-US"/>
        </w:rPr>
        <w:lastRenderedPageBreak/>
        <w:t>(Optional) HTTP Proxy:</w:t>
      </w:r>
      <w:bookmarkEnd w:id="4"/>
    </w:p>
    <w:p w:rsidR="00183B70" w:rsidRDefault="00183B70" w:rsidP="00F9364F">
      <w:pPr>
        <w:rPr>
          <w:lang w:val="en-US"/>
        </w:rPr>
      </w:pPr>
      <w:r w:rsidRPr="00183B70">
        <w:rPr>
          <w:noProof/>
          <w:lang w:eastAsia="fr-FR"/>
        </w:rPr>
        <w:drawing>
          <wp:inline distT="0" distB="0" distL="0" distR="0" wp14:anchorId="55A086EE" wp14:editId="5B400D09">
            <wp:extent cx="5760720" cy="24422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442210"/>
                    </a:xfrm>
                    <a:prstGeom prst="rect">
                      <a:avLst/>
                    </a:prstGeom>
                  </pic:spPr>
                </pic:pic>
              </a:graphicData>
            </a:graphic>
          </wp:inline>
        </w:drawing>
      </w:r>
    </w:p>
    <w:p w:rsidR="00183B70" w:rsidRDefault="00183B70" w:rsidP="00183B70">
      <w:pPr>
        <w:rPr>
          <w:lang w:val="en-US"/>
        </w:rPr>
      </w:pPr>
      <w:r>
        <w:rPr>
          <w:lang w:val="en-US"/>
        </w:rPr>
        <w:t>If your network provider has a proxy configured to reach the internet, you have to enter the information above. The proxy must allow the use of CONNECT verb. If the proxy filters on the protocol, you may prefer the WebSocket connection with or without TLS, see the previous chapters.</w:t>
      </w:r>
    </w:p>
    <w:p w:rsidR="00183B70" w:rsidRDefault="00183B70" w:rsidP="00F9364F">
      <w:pPr>
        <w:rPr>
          <w:lang w:val="en-US"/>
        </w:rPr>
      </w:pPr>
    </w:p>
    <w:p w:rsidR="00B61546" w:rsidRDefault="00A97FC1" w:rsidP="002E2CFF">
      <w:pPr>
        <w:pStyle w:val="Titre1"/>
        <w:rPr>
          <w:lang w:val="en-US"/>
        </w:rPr>
      </w:pPr>
      <w:bookmarkStart w:id="5" w:name="_Toc18574465"/>
      <w:r>
        <w:rPr>
          <w:lang w:val="en-US"/>
        </w:rPr>
        <w:t>Formatting</w:t>
      </w:r>
      <w:r w:rsidR="00B61546">
        <w:rPr>
          <w:lang w:val="en-US"/>
        </w:rPr>
        <w:t xml:space="preserve"> incoming messages</w:t>
      </w:r>
      <w:bookmarkEnd w:id="5"/>
    </w:p>
    <w:p w:rsidR="00B61546" w:rsidRDefault="00B61546" w:rsidP="00B61546">
      <w:pPr>
        <w:rPr>
          <w:lang w:val="en-US"/>
        </w:rPr>
      </w:pPr>
      <w:r w:rsidRPr="00B61546">
        <w:rPr>
          <w:noProof/>
          <w:lang w:eastAsia="fr-FR"/>
        </w:rPr>
        <w:drawing>
          <wp:inline distT="0" distB="0" distL="0" distR="0" wp14:anchorId="0774C881" wp14:editId="263CB0A4">
            <wp:extent cx="5760720" cy="244221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442210"/>
                    </a:xfrm>
                    <a:prstGeom prst="rect">
                      <a:avLst/>
                    </a:prstGeom>
                  </pic:spPr>
                </pic:pic>
              </a:graphicData>
            </a:graphic>
          </wp:inline>
        </w:drawing>
      </w:r>
    </w:p>
    <w:p w:rsidR="00B61546" w:rsidRDefault="00B61546" w:rsidP="00F9364F">
      <w:pPr>
        <w:rPr>
          <w:lang w:val="en-US"/>
        </w:rPr>
      </w:pPr>
    </w:p>
    <w:p w:rsidR="00B61546" w:rsidRDefault="00B61546" w:rsidP="002E2CFF">
      <w:pPr>
        <w:pStyle w:val="Titre1"/>
        <w:rPr>
          <w:lang w:val="en-US"/>
        </w:rPr>
      </w:pPr>
      <w:bookmarkStart w:id="6" w:name="_Toc18574466"/>
      <w:r>
        <w:rPr>
          <w:lang w:val="en-US"/>
        </w:rPr>
        <w:t xml:space="preserve">(json+device </w:t>
      </w:r>
      <w:r w:rsidR="009108C9">
        <w:rPr>
          <w:lang w:val="en-US"/>
        </w:rPr>
        <w:t xml:space="preserve">or connector, </w:t>
      </w:r>
      <w:r>
        <w:rPr>
          <w:lang w:val="en-US"/>
        </w:rPr>
        <w:t>only) Scripted publication</w:t>
      </w:r>
      <w:bookmarkEnd w:id="6"/>
    </w:p>
    <w:p w:rsidR="00A97FC1" w:rsidRPr="00A97FC1" w:rsidRDefault="00A97FC1" w:rsidP="00A97FC1">
      <w:pPr>
        <w:rPr>
          <w:lang w:val="en-US"/>
        </w:rPr>
      </w:pPr>
      <w:r>
        <w:rPr>
          <w:lang w:val="en-US"/>
        </w:rPr>
        <w:t>To simulate a device sending data frames at regular interval:</w:t>
      </w:r>
    </w:p>
    <w:p w:rsidR="00494E4E" w:rsidRPr="00494E4E" w:rsidRDefault="00494E4E" w:rsidP="00494E4E">
      <w:pPr>
        <w:pStyle w:val="Paragraphedeliste"/>
        <w:numPr>
          <w:ilvl w:val="0"/>
          <w:numId w:val="2"/>
        </w:numPr>
        <w:rPr>
          <w:lang w:val="en-US"/>
        </w:rPr>
      </w:pPr>
      <w:r w:rsidRPr="00494E4E">
        <w:rPr>
          <w:lang w:val="en-US"/>
        </w:rPr>
        <w:t xml:space="preserve">Open </w:t>
      </w:r>
      <w:r w:rsidR="00B61546" w:rsidRPr="00494E4E">
        <w:rPr>
          <w:rFonts w:ascii="Consolas" w:hAnsi="Consolas"/>
          <w:lang w:val="en-US"/>
        </w:rPr>
        <w:t>%USERPROFILE%\mqtt-spy</w:t>
      </w:r>
      <w:r w:rsidR="00B61546" w:rsidRPr="00494E4E">
        <w:rPr>
          <w:lang w:val="en-US"/>
        </w:rPr>
        <w:t xml:space="preserve"> </w:t>
      </w:r>
      <w:r w:rsidRPr="00494E4E">
        <w:rPr>
          <w:lang w:val="en-US"/>
        </w:rPr>
        <w:t xml:space="preserve">via an explorer location bar, or via the </w:t>
      </w:r>
      <w:r w:rsidRPr="00494E4E">
        <w:rPr>
          <w:i/>
          <w:iCs/>
          <w:lang w:val="en-US"/>
        </w:rPr>
        <w:t>Windows-Menu &gt;&gt; Run</w:t>
      </w:r>
      <w:r w:rsidRPr="00494E4E">
        <w:rPr>
          <w:lang w:val="en-US"/>
        </w:rPr>
        <w:t xml:space="preserve"> popup.</w:t>
      </w:r>
      <w:r>
        <w:rPr>
          <w:lang w:val="en-US"/>
        </w:rPr>
        <w:br/>
      </w:r>
      <w:r w:rsidRPr="00494E4E">
        <w:rPr>
          <w:noProof/>
          <w:lang w:eastAsia="fr-FR"/>
        </w:rPr>
        <w:drawing>
          <wp:inline distT="0" distB="0" distL="0" distR="0" wp14:anchorId="2ACB3142" wp14:editId="502D75AF">
            <wp:extent cx="2509221" cy="1123315"/>
            <wp:effectExtent l="0" t="0" r="5715"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7431" cy="1135944"/>
                    </a:xfrm>
                    <a:prstGeom prst="rect">
                      <a:avLst/>
                    </a:prstGeom>
                  </pic:spPr>
                </pic:pic>
              </a:graphicData>
            </a:graphic>
          </wp:inline>
        </w:drawing>
      </w:r>
      <w:r>
        <w:rPr>
          <w:lang w:val="en-US"/>
        </w:rPr>
        <w:t xml:space="preserve"> or  </w:t>
      </w:r>
      <w:r w:rsidRPr="00494E4E">
        <w:rPr>
          <w:noProof/>
          <w:lang w:eastAsia="fr-FR"/>
        </w:rPr>
        <w:drawing>
          <wp:inline distT="0" distB="0" distL="0" distR="0" wp14:anchorId="70A69078" wp14:editId="2D422341">
            <wp:extent cx="2846943" cy="116594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3192" cy="1193077"/>
                    </a:xfrm>
                    <a:prstGeom prst="rect">
                      <a:avLst/>
                    </a:prstGeom>
                  </pic:spPr>
                </pic:pic>
              </a:graphicData>
            </a:graphic>
          </wp:inline>
        </w:drawing>
      </w:r>
    </w:p>
    <w:p w:rsidR="00494E4E" w:rsidRDefault="00494E4E" w:rsidP="00D30792">
      <w:pPr>
        <w:pStyle w:val="Paragraphedeliste"/>
        <w:numPr>
          <w:ilvl w:val="0"/>
          <w:numId w:val="2"/>
        </w:numPr>
        <w:rPr>
          <w:lang w:val="en-US"/>
        </w:rPr>
      </w:pPr>
      <w:r w:rsidRPr="00494E4E">
        <w:rPr>
          <w:lang w:val="en-US"/>
        </w:rPr>
        <w:lastRenderedPageBreak/>
        <w:t xml:space="preserve">Place </w:t>
      </w:r>
      <w:r w:rsidRPr="00494E4E">
        <w:rPr>
          <w:rFonts w:ascii="Consolas" w:hAnsi="Consolas"/>
          <w:lang w:val="en-US"/>
        </w:rPr>
        <w:t>*.js</w:t>
      </w:r>
      <w:r w:rsidRPr="00494E4E">
        <w:rPr>
          <w:lang w:val="en-US"/>
        </w:rPr>
        <w:t xml:space="preserve"> files</w:t>
      </w:r>
      <w:r w:rsidR="00D30792">
        <w:rPr>
          <w:lang w:val="en-US"/>
        </w:rPr>
        <w:t xml:space="preserve"> from </w:t>
      </w:r>
      <w:hyperlink r:id="rId20" w:history="1">
        <w:r w:rsidR="00D30792" w:rsidRPr="009227EA">
          <w:rPr>
            <w:rStyle w:val="Lienhypertexte"/>
            <w:lang w:val="en-US"/>
          </w:rPr>
          <w:t>https://github.com/olivm-fr/paho.mqtt-spy/tree/master/0-examples</w:t>
        </w:r>
      </w:hyperlink>
      <w:r w:rsidR="00D30792">
        <w:rPr>
          <w:lang w:val="en-US"/>
        </w:rPr>
        <w:t xml:space="preserve"> </w:t>
      </w:r>
      <w:r w:rsidRPr="00494E4E">
        <w:rPr>
          <w:lang w:val="en-US"/>
        </w:rPr>
        <w:t>into that folder.</w:t>
      </w:r>
      <w:r>
        <w:rPr>
          <w:lang w:val="en-US"/>
        </w:rPr>
        <w:br/>
      </w:r>
      <w:r w:rsidRPr="00494E4E">
        <w:rPr>
          <w:noProof/>
          <w:lang w:eastAsia="fr-FR"/>
        </w:rPr>
        <w:drawing>
          <wp:inline distT="0" distB="0" distL="0" distR="0" wp14:anchorId="75D25C23" wp14:editId="34624A7A">
            <wp:extent cx="5048955" cy="1629002"/>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8955" cy="1629002"/>
                    </a:xfrm>
                    <a:prstGeom prst="rect">
                      <a:avLst/>
                    </a:prstGeom>
                  </pic:spPr>
                </pic:pic>
              </a:graphicData>
            </a:graphic>
          </wp:inline>
        </w:drawing>
      </w:r>
    </w:p>
    <w:p w:rsidR="00494E4E" w:rsidRPr="00494E4E" w:rsidRDefault="00494E4E" w:rsidP="00A97FC1">
      <w:pPr>
        <w:pStyle w:val="Paragraphedeliste"/>
        <w:numPr>
          <w:ilvl w:val="0"/>
          <w:numId w:val="2"/>
        </w:numPr>
        <w:rPr>
          <w:lang w:val="en-US"/>
        </w:rPr>
      </w:pPr>
      <w:r>
        <w:rPr>
          <w:lang w:val="en-US"/>
        </w:rPr>
        <w:t>Open MQTT-Spy. Open</w:t>
      </w:r>
      <w:r w:rsidR="00B61546" w:rsidRPr="00494E4E">
        <w:rPr>
          <w:lang w:val="en-US"/>
        </w:rPr>
        <w:t xml:space="preserve"> </w:t>
      </w:r>
      <w:r>
        <w:rPr>
          <w:lang w:val="en-US"/>
        </w:rPr>
        <w:t xml:space="preserve">a </w:t>
      </w:r>
      <w:r w:rsidR="00B61546" w:rsidRPr="00494E4E">
        <w:rPr>
          <w:lang w:val="en-US"/>
        </w:rPr>
        <w:t>Live Objects</w:t>
      </w:r>
      <w:r>
        <w:rPr>
          <w:lang w:val="en-US"/>
        </w:rPr>
        <w:t xml:space="preserve"> connection.</w:t>
      </w:r>
      <w:r>
        <w:rPr>
          <w:lang w:val="en-US"/>
        </w:rPr>
        <w:br/>
      </w:r>
      <w:r w:rsidRPr="00494E4E">
        <w:rPr>
          <w:lang w:val="en-US"/>
        </w:rPr>
        <w:t xml:space="preserve"> </w:t>
      </w:r>
      <w:r w:rsidR="00A97FC1" w:rsidRPr="00A97FC1">
        <w:rPr>
          <w:noProof/>
          <w:lang w:eastAsia="fr-FR"/>
        </w:rPr>
        <w:drawing>
          <wp:inline distT="0" distB="0" distL="0" distR="0" wp14:anchorId="336847A6" wp14:editId="30A9E471">
            <wp:extent cx="2734057" cy="809738"/>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4057" cy="809738"/>
                    </a:xfrm>
                    <a:prstGeom prst="rect">
                      <a:avLst/>
                    </a:prstGeom>
                  </pic:spPr>
                </pic:pic>
              </a:graphicData>
            </a:graphic>
          </wp:inline>
        </w:drawing>
      </w:r>
    </w:p>
    <w:p w:rsidR="00B61546" w:rsidRDefault="00B61546" w:rsidP="00D00192">
      <w:pPr>
        <w:pStyle w:val="Paragraphedeliste"/>
        <w:numPr>
          <w:ilvl w:val="0"/>
          <w:numId w:val="2"/>
        </w:numPr>
        <w:rPr>
          <w:lang w:val="en-US"/>
        </w:rPr>
      </w:pPr>
      <w:r w:rsidRPr="00A97FC1">
        <w:rPr>
          <w:lang w:val="en-US"/>
        </w:rPr>
        <w:t>Open the “Scripted publications” pane</w:t>
      </w:r>
      <w:r w:rsidR="00A97FC1" w:rsidRPr="00A97FC1">
        <w:rPr>
          <w:lang w:val="en-US"/>
        </w:rPr>
        <w:br/>
      </w:r>
      <w:r w:rsidRPr="00B61546">
        <w:rPr>
          <w:noProof/>
          <w:lang w:eastAsia="fr-FR"/>
        </w:rPr>
        <w:drawing>
          <wp:inline distT="0" distB="0" distL="0" distR="0" wp14:anchorId="70CAEA1F" wp14:editId="7EB56477">
            <wp:extent cx="2057687" cy="1619476"/>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57687" cy="1619476"/>
                    </a:xfrm>
                    <a:prstGeom prst="rect">
                      <a:avLst/>
                    </a:prstGeom>
                  </pic:spPr>
                </pic:pic>
              </a:graphicData>
            </a:graphic>
          </wp:inline>
        </w:drawing>
      </w:r>
    </w:p>
    <w:p w:rsidR="00A97FC1" w:rsidRDefault="00A97FC1" w:rsidP="008717F0">
      <w:pPr>
        <w:pStyle w:val="Paragraphedeliste"/>
        <w:numPr>
          <w:ilvl w:val="0"/>
          <w:numId w:val="2"/>
        </w:numPr>
        <w:rPr>
          <w:lang w:val="en-US"/>
        </w:rPr>
      </w:pPr>
      <w:r>
        <w:rPr>
          <w:lang w:val="en-US"/>
        </w:rPr>
        <w:t xml:space="preserve">Right click on the script and choose “Start”. </w:t>
      </w:r>
      <w:r>
        <w:rPr>
          <w:lang w:val="en-US"/>
        </w:rPr>
        <w:br/>
        <w:t xml:space="preserve">NB: </w:t>
      </w:r>
      <w:r>
        <w:rPr>
          <w:i/>
          <w:iCs/>
          <w:lang w:val="en-US"/>
        </w:rPr>
        <w:t>do NOT</w:t>
      </w:r>
      <w:r>
        <w:rPr>
          <w:lang w:val="en-US"/>
        </w:rPr>
        <w:t xml:space="preserve"> click on repeat</w:t>
      </w:r>
      <w:r w:rsidR="008717F0">
        <w:rPr>
          <w:lang w:val="en-US"/>
        </w:rPr>
        <w:t xml:space="preserve">, as </w:t>
      </w:r>
      <w:r w:rsidR="008717F0" w:rsidRPr="008717F0">
        <w:rPr>
          <w:lang w:val="en-US"/>
        </w:rPr>
        <w:t>the repetition is set in the script to have coherent data sets</w:t>
      </w:r>
      <w:r>
        <w:rPr>
          <w:lang w:val="en-US"/>
        </w:rPr>
        <w:br/>
      </w:r>
      <w:r w:rsidRPr="00A97FC1">
        <w:rPr>
          <w:noProof/>
          <w:lang w:eastAsia="fr-FR"/>
        </w:rPr>
        <w:drawing>
          <wp:inline distT="0" distB="0" distL="0" distR="0" wp14:anchorId="647A85CB" wp14:editId="6C6D41F3">
            <wp:extent cx="6390640" cy="17557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90640" cy="1755775"/>
                    </a:xfrm>
                    <a:prstGeom prst="rect">
                      <a:avLst/>
                    </a:prstGeom>
                  </pic:spPr>
                </pic:pic>
              </a:graphicData>
            </a:graphic>
          </wp:inline>
        </w:drawing>
      </w:r>
    </w:p>
    <w:p w:rsidR="00A97FC1" w:rsidRDefault="00A97FC1" w:rsidP="00CB40FC">
      <w:pPr>
        <w:pStyle w:val="Paragraphedeliste"/>
        <w:numPr>
          <w:ilvl w:val="0"/>
          <w:numId w:val="2"/>
        </w:numPr>
        <w:rPr>
          <w:lang w:val="en-US"/>
        </w:rPr>
      </w:pPr>
      <w:r>
        <w:rPr>
          <w:lang w:val="en-US"/>
        </w:rPr>
        <w:t>Number in Messages column will increase. You can check on Live Objects that messages have arrived</w:t>
      </w:r>
      <w:r w:rsidR="00CB40FC">
        <w:rPr>
          <w:lang w:val="en-US"/>
        </w:rPr>
        <w:br/>
      </w:r>
      <w:r w:rsidR="00CB40FC" w:rsidRPr="00CB40FC">
        <w:rPr>
          <w:noProof/>
          <w:lang w:eastAsia="fr-FR"/>
        </w:rPr>
        <w:drawing>
          <wp:inline distT="0" distB="0" distL="0" distR="0" wp14:anchorId="1953C2AC" wp14:editId="64964BC6">
            <wp:extent cx="6390640" cy="92392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30282"/>
                    <a:stretch/>
                  </pic:blipFill>
                  <pic:spPr bwMode="auto">
                    <a:xfrm>
                      <a:off x="0" y="0"/>
                      <a:ext cx="6390640" cy="923925"/>
                    </a:xfrm>
                    <a:prstGeom prst="rect">
                      <a:avLst/>
                    </a:prstGeom>
                    <a:ln>
                      <a:noFill/>
                    </a:ln>
                    <a:extLst>
                      <a:ext uri="{53640926-AAD7-44D8-BBD7-CCE9431645EC}">
                        <a14:shadowObscured xmlns:a14="http://schemas.microsoft.com/office/drawing/2010/main"/>
                      </a:ext>
                    </a:extLst>
                  </pic:spPr>
                </pic:pic>
              </a:graphicData>
            </a:graphic>
          </wp:inline>
        </w:drawing>
      </w:r>
      <w:r w:rsidR="008717F0">
        <w:rPr>
          <w:lang w:val="en-US"/>
        </w:rPr>
        <w:br/>
      </w:r>
      <w:r w:rsidR="008717F0" w:rsidRPr="008717F0">
        <w:rPr>
          <w:noProof/>
          <w:lang w:eastAsia="fr-FR"/>
        </w:rPr>
        <w:drawing>
          <wp:inline distT="0" distB="0" distL="0" distR="0" wp14:anchorId="47DDDF00" wp14:editId="105BA72B">
            <wp:extent cx="6390640" cy="946785"/>
            <wp:effectExtent l="0" t="0" r="0" b="571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90640" cy="946785"/>
                    </a:xfrm>
                    <a:prstGeom prst="rect">
                      <a:avLst/>
                    </a:prstGeom>
                  </pic:spPr>
                </pic:pic>
              </a:graphicData>
            </a:graphic>
          </wp:inline>
        </w:drawing>
      </w:r>
    </w:p>
    <w:p w:rsidR="00CB40FC" w:rsidRPr="00CB40FC" w:rsidRDefault="00CB40FC" w:rsidP="00CB40FC">
      <w:pPr>
        <w:pStyle w:val="Paragraphedeliste"/>
        <w:numPr>
          <w:ilvl w:val="0"/>
          <w:numId w:val="2"/>
        </w:numPr>
        <w:rPr>
          <w:lang w:val="en-US"/>
        </w:rPr>
      </w:pPr>
      <w:r>
        <w:rPr>
          <w:lang w:val="en-US"/>
        </w:rPr>
        <w:lastRenderedPageBreak/>
        <w:t>Stop the simulator:</w:t>
      </w:r>
      <w:r>
        <w:rPr>
          <w:lang w:val="en-US"/>
        </w:rPr>
        <w:br/>
      </w:r>
      <w:r w:rsidRPr="00CB40FC">
        <w:rPr>
          <w:noProof/>
          <w:lang w:eastAsia="fr-FR"/>
        </w:rPr>
        <w:drawing>
          <wp:inline distT="0" distB="0" distL="0" distR="0" wp14:anchorId="4AE15A3B" wp14:editId="28D8CA3D">
            <wp:extent cx="6390640" cy="6953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90640" cy="695325"/>
                    </a:xfrm>
                    <a:prstGeom prst="rect">
                      <a:avLst/>
                    </a:prstGeom>
                  </pic:spPr>
                </pic:pic>
              </a:graphicData>
            </a:graphic>
          </wp:inline>
        </w:drawing>
      </w:r>
    </w:p>
    <w:p w:rsidR="00B61546" w:rsidRDefault="00B61546" w:rsidP="00F9364F">
      <w:pPr>
        <w:rPr>
          <w:lang w:val="en-US"/>
        </w:rPr>
      </w:pPr>
    </w:p>
    <w:p w:rsidR="00B61546" w:rsidRDefault="00B61546" w:rsidP="002E2CFF">
      <w:pPr>
        <w:pStyle w:val="Titre1"/>
        <w:rPr>
          <w:lang w:val="en-US"/>
        </w:rPr>
      </w:pPr>
      <w:bookmarkStart w:id="7" w:name="_Toc18574467"/>
      <w:r>
        <w:rPr>
          <w:lang w:val="en-US"/>
        </w:rPr>
        <w:t>(Application only) Auto subscription</w:t>
      </w:r>
      <w:bookmarkEnd w:id="7"/>
    </w:p>
    <w:p w:rsidR="00B61546" w:rsidRDefault="00B61546" w:rsidP="00F9364F">
      <w:pPr>
        <w:rPr>
          <w:lang w:val="en-US"/>
        </w:rPr>
      </w:pPr>
      <w:r w:rsidRPr="00B61546">
        <w:rPr>
          <w:noProof/>
          <w:lang w:eastAsia="fr-FR"/>
        </w:rPr>
        <w:drawing>
          <wp:inline distT="0" distB="0" distL="0" distR="0" wp14:anchorId="7806E61C" wp14:editId="33C9BF62">
            <wp:extent cx="5760720" cy="244221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442210"/>
                    </a:xfrm>
                    <a:prstGeom prst="rect">
                      <a:avLst/>
                    </a:prstGeom>
                  </pic:spPr>
                </pic:pic>
              </a:graphicData>
            </a:graphic>
          </wp:inline>
        </w:drawing>
      </w:r>
    </w:p>
    <w:p w:rsidR="00B61546" w:rsidRDefault="00B61546" w:rsidP="00F9364F">
      <w:pPr>
        <w:rPr>
          <w:lang w:val="en-US"/>
        </w:rPr>
      </w:pPr>
      <w:r>
        <w:rPr>
          <w:lang w:val="en-US"/>
        </w:rPr>
        <w:t>For applications only (do not define them for json+device), you can subscribe to FiFos automatically by defining them here. FiFos must pre-exist in your Live Objects account with the same names.</w:t>
      </w:r>
    </w:p>
    <w:p w:rsidR="00B61546" w:rsidRDefault="00B61546" w:rsidP="00F9364F">
      <w:pPr>
        <w:rPr>
          <w:lang w:val="en-US"/>
        </w:rPr>
      </w:pPr>
    </w:p>
    <w:p w:rsidR="00B61546" w:rsidRDefault="00B61546" w:rsidP="00A811C7">
      <w:pPr>
        <w:pStyle w:val="Titre1"/>
        <w:rPr>
          <w:lang w:val="en-US"/>
        </w:rPr>
      </w:pPr>
      <w:bookmarkStart w:id="8" w:name="_Toc18574468"/>
      <w:r>
        <w:rPr>
          <w:lang w:val="en-US"/>
        </w:rPr>
        <w:t>Logs</w:t>
      </w:r>
      <w:bookmarkEnd w:id="8"/>
    </w:p>
    <w:p w:rsidR="00B61546" w:rsidRDefault="00B61546" w:rsidP="00B61546">
      <w:pPr>
        <w:rPr>
          <w:rFonts w:ascii="Consolas" w:hAnsi="Consolas"/>
          <w:lang w:val="en-US"/>
        </w:rPr>
      </w:pPr>
      <w:r w:rsidRPr="00B61546">
        <w:rPr>
          <w:lang w:val="en-US"/>
        </w:rPr>
        <w:t>In case of issues, logs are available here : file </w:t>
      </w:r>
      <w:r w:rsidRPr="00B61546">
        <w:rPr>
          <w:rFonts w:ascii="Consolas" w:hAnsi="Consolas"/>
          <w:lang w:val="en-US"/>
        </w:rPr>
        <w:t>mqtt-spy.log</w:t>
      </w:r>
      <w:r w:rsidRPr="00B61546">
        <w:rPr>
          <w:lang w:val="en-US"/>
        </w:rPr>
        <w:t> in an explorer opened in path </w:t>
      </w:r>
      <w:r w:rsidRPr="00B61546">
        <w:rPr>
          <w:rFonts w:ascii="Consolas" w:hAnsi="Consolas"/>
          <w:lang w:val="en-US"/>
        </w:rPr>
        <w:t>%USERPROFILE%\AppData\Local\mqtt-spy\app</w:t>
      </w:r>
    </w:p>
    <w:p w:rsidR="00A811C7" w:rsidRDefault="00A811C7" w:rsidP="00A811C7">
      <w:pPr>
        <w:rPr>
          <w:rFonts w:ascii="Courier New" w:hAnsi="Courier New" w:cs="Courier New"/>
          <w:color w:val="333333"/>
          <w:sz w:val="21"/>
          <w:szCs w:val="21"/>
          <w:bdr w:val="none" w:sz="0" w:space="0" w:color="auto" w:frame="1"/>
          <w:shd w:val="clear" w:color="auto" w:fill="FFFFFF"/>
        </w:rPr>
      </w:pPr>
      <w:r w:rsidRPr="00A811C7">
        <w:rPr>
          <w:rFonts w:ascii="Courier New" w:hAnsi="Courier New" w:cs="Courier New"/>
          <w:noProof/>
          <w:color w:val="333333"/>
          <w:sz w:val="21"/>
          <w:szCs w:val="21"/>
          <w:bdr w:val="none" w:sz="0" w:space="0" w:color="auto" w:frame="1"/>
          <w:shd w:val="clear" w:color="auto" w:fill="FFFFFF"/>
          <w:lang w:eastAsia="fr-FR"/>
        </w:rPr>
        <w:drawing>
          <wp:inline distT="0" distB="0" distL="0" distR="0" wp14:anchorId="130E22CD" wp14:editId="2F1D0C2D">
            <wp:extent cx="3060871" cy="1104900"/>
            <wp:effectExtent l="0" t="0" r="635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79521" cy="1111632"/>
                    </a:xfrm>
                    <a:prstGeom prst="rect">
                      <a:avLst/>
                    </a:prstGeom>
                  </pic:spPr>
                </pic:pic>
              </a:graphicData>
            </a:graphic>
          </wp:inline>
        </w:drawing>
      </w:r>
      <w:r>
        <w:rPr>
          <w:rFonts w:ascii="Courier New" w:hAnsi="Courier New" w:cs="Courier New"/>
          <w:color w:val="333333"/>
          <w:sz w:val="21"/>
          <w:szCs w:val="21"/>
          <w:bdr w:val="none" w:sz="0" w:space="0" w:color="auto" w:frame="1"/>
          <w:shd w:val="clear" w:color="auto" w:fill="FFFFFF"/>
        </w:rPr>
        <w:t xml:space="preserve">   </w:t>
      </w:r>
      <w:r w:rsidRPr="00A811C7">
        <w:rPr>
          <w:rFonts w:ascii="Courier New" w:hAnsi="Courier New" w:cs="Courier New"/>
          <w:noProof/>
          <w:color w:val="333333"/>
          <w:sz w:val="21"/>
          <w:szCs w:val="21"/>
          <w:bdr w:val="none" w:sz="0" w:space="0" w:color="auto" w:frame="1"/>
          <w:shd w:val="clear" w:color="auto" w:fill="FFFFFF"/>
          <w:lang w:eastAsia="fr-FR"/>
        </w:rPr>
        <w:drawing>
          <wp:inline distT="0" distB="0" distL="0" distR="0" wp14:anchorId="5C4174E0" wp14:editId="31540F2F">
            <wp:extent cx="2038350" cy="101917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44978" cy="1022489"/>
                    </a:xfrm>
                    <a:prstGeom prst="rect">
                      <a:avLst/>
                    </a:prstGeom>
                  </pic:spPr>
                </pic:pic>
              </a:graphicData>
            </a:graphic>
          </wp:inline>
        </w:drawing>
      </w:r>
    </w:p>
    <w:p w:rsidR="00B61546" w:rsidRPr="00B61546" w:rsidRDefault="00B61546" w:rsidP="00B61546">
      <w:pPr>
        <w:rPr>
          <w:lang w:val="en-US"/>
        </w:rPr>
      </w:pPr>
    </w:p>
    <w:p w:rsidR="00F9364F" w:rsidRDefault="00F9364F" w:rsidP="00A811C7">
      <w:pPr>
        <w:pStyle w:val="Titre1"/>
        <w:rPr>
          <w:lang w:val="en-US"/>
        </w:rPr>
      </w:pPr>
      <w:bookmarkStart w:id="9" w:name="_Toc18574469"/>
      <w:r>
        <w:rPr>
          <w:lang w:val="en-US"/>
        </w:rPr>
        <w:t>Resources</w:t>
      </w:r>
      <w:bookmarkEnd w:id="9"/>
    </w:p>
    <w:p w:rsidR="00F9364F" w:rsidRDefault="00F9364F" w:rsidP="00F9364F">
      <w:pPr>
        <w:rPr>
          <w:lang w:val="en-US"/>
        </w:rPr>
      </w:pPr>
      <w:r>
        <w:rPr>
          <w:lang w:val="en-US"/>
        </w:rPr>
        <w:t xml:space="preserve">Live Objects FAQ, user guide, etc: </w:t>
      </w:r>
      <w:hyperlink r:id="rId31" w:anchor="/faq" w:history="1">
        <w:r w:rsidRPr="009227EA">
          <w:rPr>
            <w:rStyle w:val="Lienhypertexte"/>
            <w:lang w:val="en-US"/>
          </w:rPr>
          <w:t>https://liveobjects.orange-business.com/#/faq</w:t>
        </w:r>
      </w:hyperlink>
    </w:p>
    <w:p w:rsidR="00F9364F" w:rsidRDefault="00F9364F" w:rsidP="00F9364F">
      <w:pPr>
        <w:rPr>
          <w:lang w:val="en-US"/>
        </w:rPr>
      </w:pPr>
      <w:r>
        <w:rPr>
          <w:lang w:val="en-US"/>
        </w:rPr>
        <w:t xml:space="preserve">Live Objects APIs Swagger: </w:t>
      </w:r>
      <w:hyperlink r:id="rId32" w:history="1">
        <w:r w:rsidRPr="009227EA">
          <w:rPr>
            <w:rStyle w:val="Lienhypertexte"/>
            <w:lang w:val="en-US"/>
          </w:rPr>
          <w:t>https://liveobjects.orange-business.com/swagger-ui/index.html</w:t>
        </w:r>
      </w:hyperlink>
    </w:p>
    <w:p w:rsidR="00F9364F" w:rsidRDefault="00F9364F" w:rsidP="00F9364F">
      <w:pPr>
        <w:rPr>
          <w:lang w:val="en-US"/>
        </w:rPr>
      </w:pPr>
      <w:r>
        <w:rPr>
          <w:lang w:val="en-US"/>
        </w:rPr>
        <w:t xml:space="preserve">Live Objects technical manual: </w:t>
      </w:r>
      <w:hyperlink r:id="rId33" w:history="1">
        <w:r w:rsidRPr="009227EA">
          <w:rPr>
            <w:rStyle w:val="Lienhypertexte"/>
            <w:lang w:val="en-US"/>
          </w:rPr>
          <w:t>https://liveobjects.orange-business.com/doc/html/lo_manual_v2.html</w:t>
        </w:r>
      </w:hyperlink>
    </w:p>
    <w:p w:rsidR="00F9364F" w:rsidRPr="00F9364F" w:rsidRDefault="00F9364F" w:rsidP="00F9364F">
      <w:pPr>
        <w:rPr>
          <w:lang w:val="en-US"/>
        </w:rPr>
      </w:pPr>
      <w:bookmarkStart w:id="10" w:name="_GoBack"/>
      <w:bookmarkEnd w:id="10"/>
    </w:p>
    <w:sectPr w:rsidR="00F9364F" w:rsidRPr="00F9364F" w:rsidSect="00D30792">
      <w:footerReference w:type="default" r:id="rId34"/>
      <w:pgSz w:w="11906" w:h="16838"/>
      <w:pgMar w:top="1134" w:right="991" w:bottom="1135"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AF5" w:rsidRDefault="00717AF5" w:rsidP="00D30792">
      <w:pPr>
        <w:spacing w:after="0" w:line="240" w:lineRule="auto"/>
      </w:pPr>
      <w:r>
        <w:separator/>
      </w:r>
    </w:p>
  </w:endnote>
  <w:endnote w:type="continuationSeparator" w:id="0">
    <w:p w:rsidR="00717AF5" w:rsidRDefault="00717AF5" w:rsidP="00D30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792" w:rsidRDefault="00D30792" w:rsidP="009108C9">
    <w:pPr>
      <w:pStyle w:val="Pieddepage"/>
    </w:pPr>
    <w:r>
      <w:ptab w:relativeTo="margin" w:alignment="center" w:leader="none"/>
    </w:r>
    <w:r>
      <w:t>© Orange Business Services 20</w:t>
    </w:r>
    <w:r w:rsidR="009108C9">
      <w:t>20</w:t>
    </w:r>
    <w:r>
      <w:ptab w:relativeTo="margin" w:alignment="right" w:leader="none"/>
    </w:r>
    <w:r>
      <w:t xml:space="preserve">Page | </w:t>
    </w:r>
    <w:r>
      <w:fldChar w:fldCharType="begin"/>
    </w:r>
    <w:r>
      <w:instrText>PAGE   \* MERGEFORMAT</w:instrText>
    </w:r>
    <w:r>
      <w:fldChar w:fldCharType="separate"/>
    </w:r>
    <w:r w:rsidR="009108C9">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AF5" w:rsidRDefault="00717AF5" w:rsidP="00D30792">
      <w:pPr>
        <w:spacing w:after="0" w:line="240" w:lineRule="auto"/>
      </w:pPr>
      <w:r>
        <w:separator/>
      </w:r>
    </w:p>
  </w:footnote>
  <w:footnote w:type="continuationSeparator" w:id="0">
    <w:p w:rsidR="00717AF5" w:rsidRDefault="00717AF5" w:rsidP="00D307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32268"/>
    <w:multiLevelType w:val="hybridMultilevel"/>
    <w:tmpl w:val="BCA8ECF0"/>
    <w:lvl w:ilvl="0" w:tplc="96469C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D4E419B"/>
    <w:multiLevelType w:val="hybridMultilevel"/>
    <w:tmpl w:val="454833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7B7"/>
    <w:rsid w:val="00021EA3"/>
    <w:rsid w:val="00032DC5"/>
    <w:rsid w:val="0009587F"/>
    <w:rsid w:val="001144F0"/>
    <w:rsid w:val="00183B70"/>
    <w:rsid w:val="002D0D01"/>
    <w:rsid w:val="002E2CFF"/>
    <w:rsid w:val="00314599"/>
    <w:rsid w:val="00494E4E"/>
    <w:rsid w:val="00717AF5"/>
    <w:rsid w:val="00787095"/>
    <w:rsid w:val="007D4341"/>
    <w:rsid w:val="008717F0"/>
    <w:rsid w:val="009108C9"/>
    <w:rsid w:val="00A317B7"/>
    <w:rsid w:val="00A811C7"/>
    <w:rsid w:val="00A97FC1"/>
    <w:rsid w:val="00B61546"/>
    <w:rsid w:val="00C72C10"/>
    <w:rsid w:val="00CB40FC"/>
    <w:rsid w:val="00CC682D"/>
    <w:rsid w:val="00D30792"/>
    <w:rsid w:val="00E030D6"/>
    <w:rsid w:val="00F9364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DA6C4"/>
  <w15:chartTrackingRefBased/>
  <w15:docId w15:val="{BAC8312B-76D5-40FA-A4D3-9EE33F3EC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72C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72C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udys">
    <w:name w:val="Studys"/>
    <w:basedOn w:val="Normal"/>
    <w:qFormat/>
    <w:rsid w:val="002D0D01"/>
    <w:pPr>
      <w:spacing w:after="0" w:line="480" w:lineRule="auto"/>
      <w:jc w:val="both"/>
    </w:pPr>
    <w:rPr>
      <w:rFonts w:ascii="Arial" w:eastAsia="Calibri" w:hAnsi="Arial" w:cs="Arial"/>
      <w:color w:val="000000"/>
      <w:sz w:val="40"/>
    </w:rPr>
  </w:style>
  <w:style w:type="paragraph" w:styleId="Paragraphedeliste">
    <w:name w:val="List Paragraph"/>
    <w:basedOn w:val="Normal"/>
    <w:uiPriority w:val="34"/>
    <w:qFormat/>
    <w:rsid w:val="00A317B7"/>
    <w:pPr>
      <w:ind w:left="720"/>
      <w:contextualSpacing/>
    </w:pPr>
  </w:style>
  <w:style w:type="character" w:customStyle="1" w:styleId="Titre1Car">
    <w:name w:val="Titre 1 Car"/>
    <w:basedOn w:val="Policepardfaut"/>
    <w:link w:val="Titre1"/>
    <w:uiPriority w:val="9"/>
    <w:rsid w:val="00C72C1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72C10"/>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F9364F"/>
    <w:rPr>
      <w:color w:val="0563C1" w:themeColor="hyperlink"/>
      <w:u w:val="single"/>
    </w:rPr>
  </w:style>
  <w:style w:type="paragraph" w:styleId="En-ttedetabledesmatires">
    <w:name w:val="TOC Heading"/>
    <w:basedOn w:val="Titre1"/>
    <w:next w:val="Normal"/>
    <w:uiPriority w:val="39"/>
    <w:unhideWhenUsed/>
    <w:qFormat/>
    <w:rsid w:val="00D30792"/>
    <w:pPr>
      <w:outlineLvl w:val="9"/>
    </w:pPr>
    <w:rPr>
      <w:lang w:eastAsia="fr-FR"/>
    </w:rPr>
  </w:style>
  <w:style w:type="paragraph" w:styleId="TM1">
    <w:name w:val="toc 1"/>
    <w:basedOn w:val="Normal"/>
    <w:next w:val="Normal"/>
    <w:autoRedefine/>
    <w:uiPriority w:val="39"/>
    <w:unhideWhenUsed/>
    <w:rsid w:val="00D30792"/>
    <w:pPr>
      <w:spacing w:after="100"/>
    </w:pPr>
  </w:style>
  <w:style w:type="paragraph" w:styleId="TM2">
    <w:name w:val="toc 2"/>
    <w:basedOn w:val="Normal"/>
    <w:next w:val="Normal"/>
    <w:autoRedefine/>
    <w:uiPriority w:val="39"/>
    <w:unhideWhenUsed/>
    <w:rsid w:val="00D30792"/>
    <w:pPr>
      <w:spacing w:after="100"/>
      <w:ind w:left="220"/>
    </w:pPr>
  </w:style>
  <w:style w:type="paragraph" w:styleId="En-tte">
    <w:name w:val="header"/>
    <w:basedOn w:val="Normal"/>
    <w:link w:val="En-tteCar"/>
    <w:uiPriority w:val="99"/>
    <w:unhideWhenUsed/>
    <w:rsid w:val="00D30792"/>
    <w:pPr>
      <w:tabs>
        <w:tab w:val="center" w:pos="4536"/>
        <w:tab w:val="right" w:pos="9072"/>
      </w:tabs>
      <w:spacing w:after="0" w:line="240" w:lineRule="auto"/>
    </w:pPr>
  </w:style>
  <w:style w:type="character" w:customStyle="1" w:styleId="En-tteCar">
    <w:name w:val="En-tête Car"/>
    <w:basedOn w:val="Policepardfaut"/>
    <w:link w:val="En-tte"/>
    <w:uiPriority w:val="99"/>
    <w:rsid w:val="00D30792"/>
  </w:style>
  <w:style w:type="paragraph" w:styleId="Pieddepage">
    <w:name w:val="footer"/>
    <w:basedOn w:val="Normal"/>
    <w:link w:val="PieddepageCar"/>
    <w:uiPriority w:val="99"/>
    <w:unhideWhenUsed/>
    <w:rsid w:val="00D307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0792"/>
  </w:style>
  <w:style w:type="paragraph" w:styleId="Titre">
    <w:name w:val="Title"/>
    <w:basedOn w:val="Normal"/>
    <w:next w:val="Normal"/>
    <w:link w:val="TitreCar"/>
    <w:uiPriority w:val="10"/>
    <w:qFormat/>
    <w:rsid w:val="002E2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E2CFF"/>
    <w:rPr>
      <w:rFonts w:asciiTheme="majorHAnsi" w:eastAsiaTheme="majorEastAsia" w:hAnsiTheme="majorHAnsi" w:cstheme="majorBidi"/>
      <w:spacing w:val="-10"/>
      <w:kern w:val="28"/>
      <w:sz w:val="56"/>
      <w:szCs w:val="56"/>
    </w:rPr>
  </w:style>
  <w:style w:type="paragraph" w:styleId="Citationintense">
    <w:name w:val="Intense Quote"/>
    <w:basedOn w:val="Normal"/>
    <w:next w:val="Normal"/>
    <w:link w:val="CitationintenseCar"/>
    <w:uiPriority w:val="30"/>
    <w:qFormat/>
    <w:rsid w:val="002E2CF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2E2CF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eobjects.orange-business.com"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yperlink" Target="https://liveobjects.orange-business.com/doc/html/lo_manual_v2.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olivm-fr/paho.mqtt-spy/tree/master/0-examples"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s://liveobjects.orange-business.com/swagger-ui/index.html" TargetMode="External"/><Relationship Id="rId5" Type="http://schemas.openxmlformats.org/officeDocument/2006/relationships/webSettings" Target="webSettings.xml"/><Relationship Id="rId15" Type="http://schemas.openxmlformats.org/officeDocument/2006/relationships/hyperlink" Target="https://dl.cacerts.digicert.com/DigiCertSHA2SecureServerCA.crt"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yperlink" Target="https://github.com/olivm-fr/paho.mqtt-spy/tree/master/0-examples" TargetMode="External"/><Relationship Id="rId19" Type="http://schemas.openxmlformats.org/officeDocument/2006/relationships/image" Target="media/image8.png"/><Relationship Id="rId31" Type="http://schemas.openxmlformats.org/officeDocument/2006/relationships/hyperlink" Target="https://liveobjects.orange-business.com/" TargetMode="External"/><Relationship Id="rId4" Type="http://schemas.openxmlformats.org/officeDocument/2006/relationships/settings" Target="settings.xml"/><Relationship Id="rId9" Type="http://schemas.openxmlformats.org/officeDocument/2006/relationships/hyperlink" Target="https://github.com/olivm-fr/paho.mqtt-spy/releases"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F36BE-FDE0-4BE2-82EE-888538980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737</Words>
  <Characters>4054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Orange</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MATHERET Olivier</dc:creator>
  <cp:keywords/>
  <dc:description/>
  <cp:lastModifiedBy>MATHERET Olivier</cp:lastModifiedBy>
  <cp:revision>6</cp:revision>
  <dcterms:created xsi:type="dcterms:W3CDTF">2019-09-05T07:46:00Z</dcterms:created>
  <dcterms:modified xsi:type="dcterms:W3CDTF">2020-03-20T15:28:00Z</dcterms:modified>
</cp:coreProperties>
</file>