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Este documento DOCX de prueba menciona el artículo 123 del Código Procesal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para validar la ingesta de .docx en la base de conocimiento.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