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/>
          <w:sz w:val="22"/>
          <w:szCs w:val="22"/>
        </w:rPr>
        <w:t>Projekt laboratoryjny - Metody numeryczne w inżynierii</w:t>
      </w:r>
    </w:p>
    <w:p>
      <w:pPr>
        <w:pStyle w:val="Normal"/>
        <w:spacing w:before="0" w:after="0"/>
        <w:jc w:val="center"/>
        <w:rPr/>
      </w:pPr>
      <w:r>
        <w:rPr>
          <w:rFonts w:eastAsia="Calibri" w:cs="Calibri"/>
          <w:sz w:val="22"/>
          <w:szCs w:val="22"/>
        </w:rPr>
        <w:t>Oliwier Bobras 25565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sz w:val="22"/>
          <w:szCs w:val="22"/>
        </w:rPr>
        <w:t>Kacper Korba 255629</w:t>
      </w:r>
    </w:p>
    <w:p>
      <w:pPr>
        <w:pStyle w:val="Normal"/>
        <w:spacing w:before="0" w:after="300"/>
        <w:jc w:val="center"/>
        <w:rPr/>
      </w:pPr>
      <w:r>
        <w:rPr>
          <w:rFonts w:eastAsia="Calibri" w:cs="Calibri"/>
          <w:b/>
          <w:bCs/>
          <w:sz w:val="28"/>
          <w:szCs w:val="28"/>
        </w:rPr>
        <w:t>Modelowanie silnika elektrycznego z magnesami trwałymi NdFeB 40 MGOe i uzwojeniami w środowisku FEMM 4.2 (Wariant 5)</w:t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1. Cel pracy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Zbudowanie parametrycznego dwuwymiarowego modelu silnika elektrycznego z magnesami trwałymi i uzwojeniami w środowisku FEMM 4.2 oraz zbadanie wpływu kąta położenia wirnika na moment elektromagnetyczny i rozkład indukcji magnetycznej. Budowę geometrii oraz serię obliczeń numerycznych zautomatyzowano przy użyciu skryptu w języku Lua.</w:t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2. Parametry modelu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Wariant 5. Model 2D płasko-równoległy, częstotliwość 0 Hz, głębokość 50 mm, jednostki: milimetry. Na zewnętrznej granicy obszaru obliczeniowego zastosowano warunek brzegowy typu Prescribed A (A = 0). Uzwojenia trójfazowe (A, B, C) połączone szeregowo.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400"/>
        <w:gridCol w:w="2199"/>
        <w:gridCol w:w="2039"/>
      </w:tblGrid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Parametr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Wartość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Jednostka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Promień otworu (wał)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20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Zewn. promień jarzma stojana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30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Promień końców zębów stojana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55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Szerokość szczeliny powietrznej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Promienie magnesów (wewn./zewn.)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58 / 63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Promienie jarzma wirnika (wewn./zewn.)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63 / 66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Promień obszaru zewnętrznego (brzeg)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78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mm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Liczba żłobków Ns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Liczba magnesów / biegunów Nr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Prąd w fazie I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A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Liczba zwojów N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100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Materiał stojana i jarzma wirnika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M-19 Steel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Materiał magnesów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N40 (NdFeB 40 MGOe)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5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Materiał uzwojeń</w:t>
            </w:r>
          </w:p>
        </w:tc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20 AWG</w:t>
            </w:r>
          </w:p>
        </w:tc>
        <w:tc>
          <w:tcPr>
            <w:tcW w:w="2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</w:t>
            </w:r>
          </w:p>
        </w:tc>
      </w:tr>
    </w:tbl>
    <w:p>
      <w:pPr>
        <w:pStyle w:val="Heading1"/>
        <w:spacing w:before="240" w:after="12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3. Opis modelu obliczeniowego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Model składa się z nieruchomego stojana oraz obracanego wirnika, oddzielonych szczeliną powietrzną. Środek obrotu wirnika stanowi punkt początkowy układu współrzędnych (0,0).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Stojan zawiera jarzmo i 12 zębów z żłobkami, w których umieszczono uzwojenia trójfazowe o naprzemiennych kierunkach prądu. Wirnik składa się z 14 magnesów trwałych N40 o naprzemiennym kierunku namagnesowania (7 par biegunów) oraz stalowego jarzma domykającego obwód magnetyczny. Obszar zewnętrzny stanowi powietrze ograniczone warunkiem A = 0.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Część wirująca (magnesy wraz z jarzmem wirnika) została przypisana do osobnej grupy, co umożliwia jej obrót oraz automatyczne wykonanie serii obliczeń dla kolejnych kątów. Siatka elementów skończonych liczy około 41 000 węzłów i 82 000 elementów. Budowę geometrii, przypisanie materiałów, definicję uzwojeń i magnesów, warunek brzegowy oraz pętlę obliczeniową zrealizowano skryptem Lua (załącznik).</w:t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4. Wyniki obliczeń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Przedstawione poniżej wyniki dotyczą finalnej, przyjętej wersji modelu - ze stalowym jarzmem wirnika oraz uzwojeniem o 100 zwojach. Stanowi ona główny rezultat pracy. Wpływ poszczególnych decyzji konstrukcyjnych, które doprowadziły do tej wersji, przedstawiono w rozdziale 5.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4.1. Geometria modelu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Zbudowany model przedstawia silnik z wewnętrznym stojanem uzwojonym oraz zewnętrznym wirnikiem z magnesami trwałymi.</w:t>
      </w:r>
    </w:p>
    <w:p>
      <w:pPr>
        <w:pStyle w:val="Normal"/>
        <w:spacing w:lineRule="auto" w:line="276" w:before="0" w:after="120"/>
        <w:rPr>
          <w:rFonts w:ascii="Calibri" w:hAnsi="Calibri" w:eastAsia="Calibri" w:cs="Calibri"/>
          <w:i/>
          <w:iCs/>
          <w:color w:val="888888"/>
          <w:sz w:val="20"/>
          <w:szCs w:val="20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4015" cy="5426710"/>
            <wp:effectExtent l="0" t="0" r="0" b="0"/>
            <wp:wrapTopAndBottom/>
            <wp:docPr id="1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3" t="-114" r="-97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5426710"/>
                    </a:xfrm>
                    <a:prstGeom prst="rect">
                      <a:avLst/>
                    </a:prstGeom>
                    <a:noFill/>
                    <a:ln w="1651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4.2. Rozkład indukcji magnetycznej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Rozkład indukcji magnetycznej |B| wraz z liniami pola pokazuje przepływ strumienia z magnesów przez szczelinę powietrzną, zęby stojana i jarzmo. W zębach stojana w pobliżu zasilanych uzwojeń widoczne są obszary nasycenia obwodu magnetycznego (indukcja zbliżona do 2 T).</w:t>
      </w:r>
    </w:p>
    <w:p>
      <w:pPr>
        <w:pStyle w:val="Normal"/>
        <w:spacing w:lineRule="auto" w:line="276" w:before="0" w:after="120"/>
        <w:rPr>
          <w:rFonts w:ascii="Calibri" w:hAnsi="Calibri" w:eastAsia="Calibri" w:cs="Calibri"/>
          <w:i/>
          <w:iCs/>
          <w:color w:val="888888"/>
          <w:sz w:val="20"/>
          <w:szCs w:val="20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40250"/>
            <wp:effectExtent l="0" t="0" r="0" b="0"/>
            <wp:wrapSquare wrapText="largest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4" t="-114" r="-84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0250"/>
                    </a:xfrm>
                    <a:prstGeom prst="rect">
                      <a:avLst/>
                    </a:prstGeom>
                    <a:noFill/>
                    <a:ln w="1651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4.3. Moment w funkcji kąta położenia wirnika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Moment elektromagnetyczny zmienia się okresowo w funkcji kąta położenia wirnika, w zakresie od −0,59 do +0,50 N·m. Okres zmian wynosi około 26°, co odpowiada podziałce biegunowej (360°/14). Krzywa oscyluje wokół zera, ponieważ prąd w uzwojeniach jest ustawiony na stałe i nie jest komutowany w funkcji położenia wirnika. Punkty przecięcia z osią zerową odpowiadają położeniom równowagi.</w:t>
      </w:r>
    </w:p>
    <w:p>
      <w:pPr>
        <w:pStyle w:val="Normal"/>
        <w:spacing w:before="60" w:after="120"/>
        <w:jc w:val="center"/>
        <w:rPr/>
      </w:pPr>
      <w:r>
        <w:rPr/>
        <w:drawing>
          <wp:inline distT="0" distB="0" distL="0" distR="0">
            <wp:extent cx="5334000" cy="2819400"/>
            <wp:effectExtent l="0" t="0" r="0" b="0"/>
            <wp:docPr id="3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20"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eastAsia="Calibri" w:cs="Calibri"/>
          <w:i/>
          <w:iCs/>
          <w:sz w:val="20"/>
          <w:szCs w:val="20"/>
        </w:rPr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Tabela wyników badania numerycznego: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10"/>
        <w:gridCol w:w="2409"/>
        <w:gridCol w:w="2410"/>
        <w:gridCol w:w="2409"/>
      </w:tblGrid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Kąt [°]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Moment [N·m]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Bmax [T]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Bśr [T]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-0.162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0.947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-0.052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0.941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-0.146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0.933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-0.421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0.912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-0.575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0.872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-0.488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0.875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0.533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-0.170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0.877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0.533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0.170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0.876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0.533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0.373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0.872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0.315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0.893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0.156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0.928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0.032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0.936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0.189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0.401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0.499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0.361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0.930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0.057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0.904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-0.166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0.914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-0.161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0.917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0.055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0.923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40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0.267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0.920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42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0.249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0.911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0.537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44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-0.008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0.907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46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-0.314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0.916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48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-0.445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0.932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0.536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-0.309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52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-0.122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54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-0.071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0.931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56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-0.210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0.940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0.535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58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-0.459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0.907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  <w:tr>
        <w:trPr/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60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-0.587</w:t>
            </w:r>
          </w:p>
        </w:tc>
        <w:tc>
          <w:tcPr>
            <w:tcW w:w="241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0.875</w:t>
            </w:r>
          </w:p>
        </w:tc>
        <w:tc>
          <w:tcPr>
            <w:tcW w:w="240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0.534</w:t>
            </w:r>
          </w:p>
        </w:tc>
      </w:tr>
    </w:tbl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4.4. Indukcja w szczelinie powietrznej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Maksymalna indukcja w szczelinie wynosi około 0,95 T, a wartość średnia po obwodzie około 0,53 T. Indukcja pozostaje niemal niezależna od kąta położenia wirnika, ponieważ jest wyznaczana głównie przez magnesy trwałe; prąd uzwojeń podnosi jedynie lokalne wartości w pobliżu zasilanych zębów.</w:t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5. Porównanie wyników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Badanie numeryczne prowadzono etapami, zmieniając jeden parametr na raz. Najpierw oceniono wpływ obwodu magnetycznego wirnika (jarzmo), a następnie wpływ liczby zwojów uzwojenia. Poniższe porównania uzasadniają, dlaczego za finalną przyjęto konfigurację ze stalowym jarzmem i 100 zwojami, opisaną w rozdziale 4.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5.1. Wpływ jarzma wirnika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Porównano dwa warianty obwodu magnetycznego wirnika: z powietrzem oraz ze stalowym jarzmem za magnesami (przy N = 1).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2"/>
        <w:gridCol w:w="3213"/>
      </w:tblGrid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Wielkość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Powietrze (R6-R7)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Stal (jarzmo wirnika)</w:t>
            </w:r>
          </w:p>
        </w:tc>
      </w:tr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Bmax w szczelinie [T]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0,47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0,69</w:t>
            </w:r>
          </w:p>
        </w:tc>
      </w:tr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Bśr w szczelinie [T]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0,33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0,53</w:t>
            </w:r>
          </w:p>
        </w:tc>
      </w:tr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Amplituda momentu [N·m]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±0,40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±0,06</w:t>
            </w:r>
          </w:p>
        </w:tc>
      </w:tr>
    </w:tbl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Wprowadzenie jarzma zwiększyło indukcję w szczelinie i zmniejszyło amplitudę momentu zaczepowego, co oznacza domknięcie obwodu magnetycznego oraz bardziej równomierny rozkład pola.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5.2. Wpływ liczby zwojów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Dla wariantu ze stalowym jarzmem porównano model o 1 i 100 zwojach.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13"/>
        <w:gridCol w:w="3212"/>
        <w:gridCol w:w="3213"/>
      </w:tblGrid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Wielkość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N = 1 zwój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9E2F3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N = 100 zwojów</w:t>
            </w:r>
          </w:p>
        </w:tc>
      </w:tr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Zakres momentu [N·m]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±0,06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−</w:t>
            </w: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0,59 … +0,50</w:t>
            </w:r>
          </w:p>
        </w:tc>
      </w:tr>
      <w:tr>
        <w:trPr/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Bmax w szczelinie [T]</w:t>
            </w:r>
          </w:p>
        </w:tc>
        <w:tc>
          <w:tcPr>
            <w:tcW w:w="321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0,69</w:t>
            </w:r>
          </w:p>
        </w:tc>
        <w:tc>
          <w:tcPr>
            <w:tcW w:w="32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0,95</w:t>
            </w:r>
          </w:p>
        </w:tc>
      </w:tr>
    </w:tbl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Zwiększenie liczby zwojów spowodowało kilkukrotny wzrost momentu, ponieważ pole uzwojeń zaczęło istotnie współdziałać z polem magnesów.</w:t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6. Wnioski</w:t>
      </w:r>
    </w:p>
    <w:p>
      <w:pPr>
        <w:pStyle w:val="ListParagraph"/>
        <w:numPr>
          <w:ilvl w:val="0"/>
          <w:numId w:val="3"/>
        </w:numPr>
        <w:spacing w:lineRule="auto" w:line="276" w:before="0" w:after="100"/>
        <w:rPr/>
      </w:pPr>
      <w:r>
        <w:rPr>
          <w:rFonts w:eastAsia="Calibri" w:cs="Calibri"/>
          <w:sz w:val="22"/>
          <w:szCs w:val="22"/>
        </w:rPr>
        <w:t>Zbudowano parametryczny dwuwymiarowy model silnika elektrycznego (12 żłobków, 14 biegunów, magnesy N40), w pełni zautomatyzowany skryptem w języku Lua.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sz w:val="22"/>
          <w:szCs w:val="22"/>
        </w:rPr>
        <w:t>Moment elektromagnetyczny zależy od kąta położenia wirnika i zmienia się okresowo (okres około 26°) w zakresie od −0,59 do +0,50 N·m. Wartości zerowe odpowiadają położeniom równowagi.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sz w:val="22"/>
          <w:szCs w:val="22"/>
        </w:rPr>
        <w:t>Dodanie stalowego jarzma wirnika zwiększyło indukcję w szczelinie z około 0,47 do 0,69 T i zmniejszyło moment zaczepowy, co świadczy o korzystniejszym obwodzie magnetycznym i bardziej płynnej pracy.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sz w:val="22"/>
          <w:szCs w:val="22"/>
        </w:rPr>
        <w:t>Zwiększenie liczby zwojów z 1 do 100 zwiększyło moment kilkukrotnie (do około ±0,5 N·m), co potwierdza istotny wpływ pola uzwojeń na moment silnika.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sz w:val="22"/>
          <w:szCs w:val="22"/>
        </w:rPr>
        <w:t>Przy dużej liczbie amperozwojów w zębach stojana pojawia się nasycenie obwodu magnetycznego (indukcja do około 2 T), które ogranicza dalszy wzrost momentu.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sz w:val="22"/>
          <w:szCs w:val="22"/>
        </w:rPr>
        <w:t>Za najkorzystniejszy uznano wariant ze stalowym jarzmem wirnika i 100 zwojami uzwojenia.</w:t>
      </w:r>
    </w:p>
    <w:p>
      <w:pPr>
        <w:pStyle w:val="Heading1"/>
        <w:spacing w:before="240" w:after="120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p>
      <w:pPr>
        <w:pStyle w:val="Heading1"/>
        <w:spacing w:before="240" w:after="120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br/>
        <w:t>Załącznik. Kod w języku Lua</w:t>
      </w:r>
    </w:p>
    <w:p>
      <w:pPr>
        <w:pStyle w:val="Normal"/>
        <w:spacing w:lineRule="auto" w:line="240" w:before="0" w:after="0"/>
        <w:rPr/>
      </w:pPr>
      <w:r>
        <w:rPr>
          <w:rFonts w:eastAsia="Consolas" w:cs="Consolas" w:ascii="Consolas" w:hAnsi="Consolas"/>
          <w:sz w:val="16"/>
          <w:szCs w:val="16"/>
        </w:rPr>
        <w:t>-- parametry pracy: prad, liczba zwojow, kat wirnika</w:t>
        <w:br/>
        <w:t>current = 7</w:t>
        <w:br/>
        <w:t>turns = 100</w:t>
        <w:br/>
        <w:t>rotor_angle = 0</w:t>
        <w:br/>
        <w:t>pi = 3.14159265358979</w:t>
        <w:br/>
        <w:br/>
        <w:t>-- grupa wirnika (czesc obracana)</w:t>
        <w:br/>
        <w:t>ROTOR = 1</w:t>
        <w:br/>
        <w:br/>
        <w:t>-- promienie kolejnych warstw silnika [mm] (od otworu po obszar zewnetrzny)</w:t>
        <w:br/>
        <w:t>R1 = 20</w:t>
        <w:br/>
        <w:t>R2 = 30</w:t>
        <w:br/>
        <w:t>R3 = 50</w:t>
        <w:br/>
        <w:t>R4 = 55</w:t>
        <w:br/>
        <w:t>R5 = 58</w:t>
        <w:br/>
        <w:t>R6 = 63</w:t>
        <w:br/>
        <w:t>R7 = 66</w:t>
        <w:br/>
        <w:t>R8 = 78</w:t>
        <w:br/>
        <w:br/>
        <w:t>-- liczba zlobkow i magnesow oraz ich ustawienie katowe</w:t>
        <w:br/>
        <w:t>Ns = 12</w:t>
        <w:br/>
        <w:t>Nr = 14</w:t>
        <w:br/>
        <w:t>theta0_s = 15</w:t>
        <w:br/>
        <w:t>theta0_r = 90</w:t>
        <w:br/>
        <w:br/>
        <w:t>-- ksztalt (szerokosci katowe) zlobkow stojana i magnesow</w:t>
        <w:br/>
        <w:t>delta_inner = 4 * pi / 180</w:t>
        <w:br/>
        <w:t>delta_outer = 7.5 * pi / 180</w:t>
        <w:br/>
        <w:t>delta_mid   = 3 * pi / 180</w:t>
        <w:br/>
        <w:t>delta_pink_inner = 2 * pi / 180</w:t>
        <w:br/>
        <w:t>delta_pink_outer = 3.5 * pi / 180</w:t>
        <w:br/>
        <w:br/>
        <w:t>-- funkcja pomocnicza: okrag</w:t>
        <w:br/>
        <w:t>function draw_circle(R)</w:t>
        <w:br/>
        <w:t xml:space="preserve">    mi_addnode(R,0)</w:t>
        <w:br/>
        <w:t xml:space="preserve">    mi_addnode(-R,0)</w:t>
        <w:br/>
        <w:t xml:space="preserve">    mi_addarc(R,0,-R,0,180,1)</w:t>
        <w:br/>
        <w:t xml:space="preserve">    mi_addarc(-R,0,R,0,180,1)</w:t>
        <w:br/>
        <w:t>end</w:t>
        <w:br/>
        <w:br/>
        <w:t>-- definicja zadania symulacji (pole magnetyczne 2D, mm, glebokosc 50 mm)</w:t>
        <w:br/>
        <w:t>newdocument(0)</w:t>
        <w:br/>
        <w:t>mi_probdef(0,"millimeters","planar",1e-8,50,30)</w:t>
        <w:br/>
        <w:br/>
        <w:t>-- okregi rozdzielajace warstwy silnika</w:t>
        <w:br/>
        <w:t>draw_circle(R1)</w:t>
        <w:br/>
        <w:t>draw_circle(R2)</w:t>
        <w:br/>
        <w:t>draw_circle(R3)</w:t>
        <w:br/>
        <w:t>draw_circle(R4)</w:t>
        <w:br/>
        <w:t>draw_circle(R5)</w:t>
        <w:br/>
        <w:t>draw_circle(R6)</w:t>
        <w:br/>
        <w:t>draw_circle(R7)</w:t>
        <w:br/>
        <w:t>draw_circle(R8)</w:t>
        <w:br/>
        <w:br/>
        <w:t>-- zlobki stojana - linie promieniowe</w:t>
        <w:br/>
        <w:t>for n = 0, Ns-1 do</w:t>
        <w:br/>
        <w:t xml:space="preserve">    local theta = (theta0_s + n*(360/Ns)) * pi / 180</w:t>
        <w:br/>
        <w:t xml:space="preserve">    local x1 = R2 * cos(theta)</w:t>
        <w:br/>
        <w:t xml:space="preserve">    local y1 = R2 * sin(theta)</w:t>
        <w:br/>
        <w:t xml:space="preserve">    local x2 = R3 * cos(theta)</w:t>
        <w:br/>
        <w:t xml:space="preserve">    local y2 = R3 * sin(theta)</w:t>
        <w:br/>
        <w:t xml:space="preserve">    mi_addnode(x1,y1)</w:t>
        <w:br/>
        <w:t xml:space="preserve">    mi_addnode(x2,y2)</w:t>
        <w:br/>
        <w:t xml:space="preserve">    mi_addsegment(x1,y1,x2,y2)</w:t>
        <w:br/>
        <w:t>end</w:t>
        <w:br/>
        <w:br/>
        <w:t>-- zlobki stojana - scianki i wejscia</w:t>
        <w:br/>
        <w:t>for n = 0, Ns-1 do</w:t>
        <w:br/>
        <w:t xml:space="preserve">    local theta = (theta0_s + n*(360/Ns)) * pi / 180</w:t>
        <w:br/>
        <w:t xml:space="preserve">    for side = -1, 1, 2 do</w:t>
        <w:br/>
        <w:t xml:space="preserve">        local x1 = R2 * cos(theta + side*delta_inner)</w:t>
        <w:br/>
        <w:t xml:space="preserve">        local y1 = R2 * sin(theta + side*delta_inner)</w:t>
        <w:br/>
        <w:t xml:space="preserve">        local x2 = R3 * cos(theta + side*delta_outer)</w:t>
        <w:br/>
        <w:t xml:space="preserve">        local y2 = R3 * sin(theta + side*delta_outer)</w:t>
        <w:br/>
        <w:t xml:space="preserve">        mi_addnode(x1,y1)</w:t>
        <w:br/>
        <w:t xml:space="preserve">        mi_addnode(x2,y2)</w:t>
        <w:br/>
        <w:t xml:space="preserve">        mi_addsegment(x1,y1,x2,y2)</w:t>
        <w:br/>
        <w:t xml:space="preserve">        local xm1 = R3 * cos(theta + side*delta_mid)</w:t>
        <w:br/>
        <w:t xml:space="preserve">        local ym1 = R3 * sin(theta + side*delta_mid)</w:t>
        <w:br/>
        <w:t xml:space="preserve">        local xm2 = R4 * cos(theta + side*delta_mid)</w:t>
        <w:br/>
        <w:t xml:space="preserve">        local ym2 = R4 * sin(theta + side*delta_mid)</w:t>
        <w:br/>
        <w:t xml:space="preserve">        mi_addnode(xm1,ym1)</w:t>
        <w:br/>
        <w:t xml:space="preserve">        mi_addnode(xm2,ym2)</w:t>
        <w:br/>
        <w:t xml:space="preserve">        mi_addsegment(xm1,ym1,xm2,ym2)</w:t>
        <w:br/>
        <w:t xml:space="preserve">    end</w:t>
        <w:br/>
        <w:t>end</w:t>
        <w:br/>
        <w:br/>
        <w:t>-- magnesy wirnika - scianki (podzial wienca)</w:t>
        <w:br/>
        <w:t>for n = 0, Nr-1 do</w:t>
        <w:br/>
        <w:t xml:space="preserve">    local theta = (theta0_r + n*(360/Nr)) * pi / 180</w:t>
        <w:br/>
        <w:t xml:space="preserve">    for side = -1, 1, 2 do</w:t>
        <w:br/>
        <w:t xml:space="preserve">        local x1 = R5 * cos(theta + side*delta_pink_inner)</w:t>
        <w:br/>
        <w:t xml:space="preserve">        local y1 = R5 * sin(theta + side*delta_pink_inner)</w:t>
        <w:br/>
        <w:t xml:space="preserve">        local x2 = R6 * cos(theta + side*delta_pink_outer)</w:t>
        <w:br/>
        <w:t xml:space="preserve">        local y2 = R6 * sin(theta + side*delta_pink_outer)</w:t>
        <w:br/>
        <w:t xml:space="preserve">        mi_addnode(x1,y1)</w:t>
        <w:br/>
        <w:t xml:space="preserve">        mi_addnode(x2,y2)</w:t>
        <w:br/>
        <w:t xml:space="preserve">        mi_addsegment(x1,y1,x2,y2)</w:t>
        <w:br/>
        <w:t xml:space="preserve">    end</w:t>
        <w:br/>
        <w:t>end</w:t>
        <w:br/>
        <w:br/>
        <w:t>-- formowanie zlobkow i rozdzielenie magnesow</w:t>
        <w:br/>
        <w:t>for n = 0, Ns-1 do</w:t>
        <w:br/>
        <w:t xml:space="preserve">    local theta = (theta0_s + (n + 0.5)*(360/Ns)) * pi / 180</w:t>
        <w:br/>
        <w:t xml:space="preserve">    mi_selectarcsegment(R2 * cos(theta), R2 * sin(theta))</w:t>
        <w:br/>
        <w:t>end</w:t>
        <w:br/>
        <w:t>mi_deleteselected()</w:t>
        <w:br/>
        <w:br/>
        <w:t>for n = 0, Ns-1 do</w:t>
        <w:br/>
        <w:t xml:space="preserve">    local theta = (theta0_s + (n + 0.5)*(360/Ns)) * pi / 180</w:t>
        <w:br/>
        <w:t xml:space="preserve">    mi_selectarcsegment(R3 * cos(theta), R3 * sin(theta))</w:t>
        <w:br/>
        <w:t>end</w:t>
        <w:br/>
        <w:t>mi_deleteselected()</w:t>
        <w:br/>
        <w:br/>
        <w:t>for n = 0, Ns-1 do</w:t>
        <w:br/>
        <w:t xml:space="preserve">    local theta = (theta0_s + n*(360/Ns)) * pi / 180</w:t>
        <w:br/>
        <w:t xml:space="preserve">    mi_selectarcsegment(R4 * cos(theta), R4 * sin(theta))</w:t>
        <w:br/>
        <w:t>end</w:t>
        <w:br/>
        <w:t>mi_deleteselected()</w:t>
        <w:br/>
        <w:br/>
        <w:t>for n = 0, Nr-1 do</w:t>
        <w:br/>
        <w:t xml:space="preserve">    local theta = (theta0_r + n*(360/Nr)) * pi / 180</w:t>
        <w:br/>
        <w:t xml:space="preserve">    mi_selectarcsegment(R5 * cos(theta), R5 * sin(theta))</w:t>
        <w:br/>
        <w:t>end</w:t>
        <w:br/>
        <w:t>mi_deleteselected()</w:t>
        <w:br/>
        <w:br/>
        <w:t>mi_selectnode(R2,0)</w:t>
        <w:br/>
        <w:t>mi_selectnode(-R2,0)</w:t>
        <w:br/>
        <w:t>mi_deleteselected()</w:t>
        <w:br/>
        <w:t>mi_selectnode(R3,0)</w:t>
        <w:br/>
        <w:t>mi_selectnode(-R3,0)</w:t>
        <w:br/>
        <w:t>mi_deleteselected()</w:t>
        <w:br/>
        <w:br/>
        <w:t>-- materialy silnika z biblioteki</w:t>
        <w:br/>
        <w:t>mi_getmaterial("Air")</w:t>
        <w:br/>
        <w:t>mi_getmaterial("M-19 Steel")</w:t>
        <w:br/>
        <w:t>mi_getmaterial("N40")</w:t>
        <w:br/>
        <w:t>mi_getmaterial("20 AWG")</w:t>
        <w:br/>
        <w:br/>
        <w:t>-- obwody trzech faz uzwojen</w:t>
        <w:br/>
        <w:t>mi_addcircprop("A", current, 1)</w:t>
        <w:br/>
        <w:t>mi_addcircprop("B", current, 1)</w:t>
        <w:br/>
        <w:t>mi_addcircprop("C", current, 1)</w:t>
        <w:br/>
        <w:br/>
        <w:t>-- warunek brzegowy na zewnetrznej krawedzi</w:t>
        <w:br/>
        <w:t>mi_addboundprop("Dirichlet", 0, 0, 0, 0, 0, 0, 0, 0, 0)</w:t>
        <w:br/>
        <w:t>mi_selectarcsegment(0, R8)</w:t>
        <w:br/>
        <w:t>mi_setarcsegmentprop(5, "Dirichlet", 0, 0)</w:t>
        <w:br/>
        <w:t>mi_clearselected()</w:t>
        <w:br/>
        <w:br/>
        <w:t>-- otwor srodkowy (wal) - powietrze</w:t>
        <w:br/>
        <w:t>mi_addblocklabel(0, R1 * 0.5)</w:t>
        <w:br/>
        <w:t>mi_selectlabel(0, R1 * 0.5)</w:t>
        <w:br/>
        <w:t>mi_setblockprop("Air", 1, 1, "", 0, 0, 0)</w:t>
        <w:br/>
        <w:t>mi_clearselected()</w:t>
        <w:br/>
        <w:br/>
        <w:t>-- jarzmo i zeby stojana - stal</w:t>
        <w:br/>
        <w:t>mi_addblocklabel((R1 + R2) * 0.5, 0)</w:t>
        <w:br/>
        <w:t>mi_selectlabel((R1 + R2) * 0.5, 0)</w:t>
        <w:br/>
        <w:t>mi_setblockprop("M-19 Steel", 1, 1, "", 0, 0, 0)</w:t>
        <w:br/>
        <w:t>mi_clearselected()</w:t>
        <w:br/>
        <w:br/>
        <w:t>-- szczelina powietrzna</w:t>
        <w:br/>
        <w:t>mi_addblocklabel((R4 + R5) * 0.5, 0)</w:t>
        <w:br/>
        <w:t>mi_selectlabel((R4 + R5) * 0.5, 0)</w:t>
        <w:br/>
        <w:t>mi_setblockprop("Air", 1, 0.5, "", 0, 0, 0)</w:t>
        <w:br/>
        <w:t>mi_clearselected()</w:t>
        <w:br/>
        <w:br/>
        <w:t>-- jarzmo wirnika - stal</w:t>
        <w:br/>
        <w:t>mi_addblocklabel((R6 + R7) * 0.5, 0)</w:t>
        <w:br/>
        <w:t>mi_selectlabel((R6 + R7) * 0.5, 0)</w:t>
        <w:br/>
        <w:t>mi_setblockprop("M-19 Steel", 1, 0.5, "", 0, 0, 0)</w:t>
        <w:br/>
        <w:t>mi_clearselected()</w:t>
        <w:br/>
        <w:br/>
        <w:t>-- obszar zewnetrzny - powietrze</w:t>
        <w:br/>
        <w:t>mi_addblocklabel((R7 + R8) * 0.5, 0)</w:t>
        <w:br/>
        <w:t>mi_selectlabel((R7 + R8) * 0.5, 0)</w:t>
        <w:br/>
        <w:t>mi_setblockprop("Air", 1, 1, "", 0, 0, 0)</w:t>
        <w:br/>
        <w:t>mi_clearselected()</w:t>
        <w:br/>
        <w:br/>
        <w:t>-- przypisanie faz (A/B/C) i kierunkow pradu do zlobkow</w:t>
        <w:br/>
        <w:t>phase_A = {"A","A","B","B","C","C","A","A","B","B","C","C",</w:t>
        <w:br/>
        <w:t xml:space="preserve">           "A","A","B","B","C","C","A","A","B","B","C","C"}</w:t>
        <w:br/>
        <w:t>dir_A   = { 1,  1,  1,  1,  1,  1, -1, -1, -1, -1, -1, -1,</w:t>
        <w:br/>
        <w:t xml:space="preserve">             1,  1,  1,  1,  1,  1, -1, -1, -1, -1, -1, -1}</w:t>
        <w:br/>
        <w:br/>
        <w:t>-- uzwojenia w zlobkach stojana</w:t>
        <w:br/>
        <w:t>r_winding = (R2 + R3) * 0.5</w:t>
        <w:br/>
        <w:t>slot_mid = (delta_inner + delta_outer) * 0.5</w:t>
        <w:br/>
        <w:t>idx = 1</w:t>
        <w:br/>
        <w:t>for n = 0, Ns-1 do</w:t>
        <w:br/>
        <w:t xml:space="preserve">    local theta_c = (theta0_s + n*(360/Ns)) * pi / 180</w:t>
        <w:br/>
        <w:t xml:space="preserve">    for s = -1, 1, 2 do</w:t>
        <w:br/>
        <w:t xml:space="preserve">        local theta = theta_c + s * slot_mid</w:t>
        <w:br/>
        <w:t xml:space="preserve">        local px = r_winding * cos(theta)</w:t>
        <w:br/>
        <w:t xml:space="preserve">        local py = r_winding * sin(theta)</w:t>
        <w:br/>
        <w:t xml:space="preserve">        mi_addblocklabel(px, py)</w:t>
        <w:br/>
        <w:t xml:space="preserve">        mi_selectlabel(px, py)</w:t>
        <w:br/>
        <w:t xml:space="preserve">        mi_setblockprop("20 AWG", 0, 0.5, phase_A[idx], 0, 0, dir_A[idx] * turns)</w:t>
        <w:br/>
        <w:t xml:space="preserve">        mi_clearselected()</w:t>
        <w:br/>
        <w:t xml:space="preserve">        idx = idx + 1</w:t>
        <w:br/>
        <w:t xml:space="preserve">    end</w:t>
        <w:br/>
        <w:t>end</w:t>
        <w:br/>
        <w:br/>
        <w:t>-- magnesy trwale wirnika (namagnesowanie naprzemienne N-S)</w:t>
        <w:br/>
        <w:t>r_magnet = (R5 + R6) * 0.5</w:t>
        <w:br/>
        <w:t>for i = 0, Nr-1 do</w:t>
        <w:br/>
        <w:t xml:space="preserve">    local base_deg = theta0_r + i * (360 / Nr)</w:t>
        <w:br/>
        <w:t xml:space="preserve">    local angle_rad = (base_deg + 8) * pi / 180</w:t>
        <w:br/>
        <w:t xml:space="preserve">    local px = r_magnet * cos(angle_rad)</w:t>
        <w:br/>
        <w:t xml:space="preserve">    local py = r_magnet * sin(angle_rad)</w:t>
        <w:br/>
        <w:t xml:space="preserve">    local mag_angle</w:t>
        <w:br/>
        <w:t xml:space="preserve">    if (i - 2 * floor(i / 2)) == 0 then</w:t>
        <w:br/>
        <w:t xml:space="preserve">        mag_angle = base_deg</w:t>
        <w:br/>
        <w:t xml:space="preserve">    else</w:t>
        <w:br/>
        <w:t xml:space="preserve">        mag_angle = base_deg + 180</w:t>
        <w:br/>
        <w:t xml:space="preserve">    end</w:t>
        <w:br/>
        <w:t xml:space="preserve">    mi_addblocklabel(px, py)</w:t>
        <w:br/>
        <w:t xml:space="preserve">    mi_selectlabel(px, py)</w:t>
        <w:br/>
        <w:t xml:space="preserve">    mi_setblockprop("N40", 1, 1, "", mag_angle, 0, 0)</w:t>
        <w:br/>
        <w:t xml:space="preserve">    mi_clearselected()</w:t>
        <w:br/>
        <w:t>end</w:t>
        <w:br/>
        <w:br/>
        <w:t>-- wirnik jako grupa (magnesy + jarzmo) do obracania</w:t>
        <w:br/>
        <w:t>mi_clearselected()</w:t>
        <w:br/>
        <w:t>mi_selectcircle(0, 0, R7 + 1, 4)</w:t>
        <w:br/>
        <w:t>mi_setgroup(ROTOR)</w:t>
        <w:br/>
        <w:t>mi_clearselected()</w:t>
        <w:br/>
        <w:t>mi_selectcircle(0, 0, R5 - 0.5, 4)</w:t>
        <w:br/>
        <w:t>mi_setgroup(0)</w:t>
        <w:br/>
        <w:t>mi_clearselected()</w:t>
        <w:br/>
        <w:br/>
        <w:br/>
        <w:t>mi_zoomnatural()</w:t>
        <w:br/>
        <w:t>mi_saveas("silnik_wariant5.FEM")</w:t>
        <w:br/>
        <w:br/>
        <w:br/>
        <w:t>-- zakres badania: kat polozenia wirnika</w:t>
        <w:br/>
        <w:t>angle_start = 0</w:t>
        <w:br/>
        <w:t>angle_stop  = 60</w:t>
        <w:br/>
        <w:t>angle_step  = 2</w:t>
        <w:br/>
        <w:br/>
        <w:t>-- punkty odczytu indukcji w szczelinie</w:t>
        <w:br/>
        <w:t>R_probe = (R4 + R5) / 2</w:t>
        <w:br/>
        <w:t>n_probe = 180</w:t>
        <w:br/>
        <w:br/>
        <w:br/>
        <w:t>fp = openfile("wyniki.csv", "w")</w:t>
        <w:br/>
        <w:t>write(fp, "kat_deg,moment_Nm,Bmax_szczelina_T,Bsr_szczelina_T\n")</w:t>
        <w:br/>
        <w:br/>
        <w:br/>
        <w:t>-- ustawienie wirnika na kat poczatkowy</w:t>
        <w:br/>
        <w:t>if angle_start ~= 0 then</w:t>
        <w:br/>
        <w:t xml:space="preserve">    mi_selectgroup(ROTOR)</w:t>
        <w:br/>
        <w:t xml:space="preserve">    mi_moverotate(0, 0, angle_start, 4)</w:t>
        <w:br/>
        <w:t xml:space="preserve">    mi_clearselected()</w:t>
        <w:br/>
        <w:t>end</w:t>
        <w:br/>
        <w:br/>
        <w:t>-- petla: kolejne polozenia wirnika</w:t>
        <w:br/>
        <w:t>a = angle_start</w:t>
        <w:br/>
        <w:t>while a &lt; angle_stop + 0.0001 do</w:t>
        <w:br/>
        <w:br/>
        <w:t xml:space="preserve">    -- symulacja pola magnetycznego dla biezacego kata</w:t>
        <w:br/>
        <w:t xml:space="preserve">    mi_analyze(1)</w:t>
        <w:br/>
        <w:t xml:space="preserve">    mi_loadsolution()</w:t>
        <w:br/>
        <w:br/>
        <w:t xml:space="preserve">    -- moment na wirniku</w:t>
        <w:br/>
        <w:t xml:space="preserve">    mo_groupselectblock(ROTOR)</w:t>
        <w:br/>
        <w:t xml:space="preserve">    T = mo_blockintegral(22)</w:t>
        <w:br/>
        <w:t xml:space="preserve">    mo_clearblock()</w:t>
        <w:br/>
        <w:br/>
        <w:t xml:space="preserve">    -- indukcja w szczelinie (max i srednia po obwodzie)</w:t>
        <w:br/>
        <w:t xml:space="preserve">    Bmax = 0</w:t>
        <w:br/>
        <w:t xml:space="preserve">    Bsum = 0</w:t>
        <w:br/>
        <w:t xml:space="preserve">    k = 0</w:t>
        <w:br/>
        <w:t xml:space="preserve">    while k &lt; n_probe do</w:t>
        <w:br/>
        <w:t xml:space="preserve">        ang = k * (360 / n_probe) * pi / 180</w:t>
        <w:br/>
        <w:t xml:space="preserve">        A_pt, bx, by = mo_getpointvalues(R_probe * cos(ang), R_probe * sin(ang))</w:t>
        <w:br/>
        <w:t xml:space="preserve">        Bmag = sqrt(bx*bx + by*by)</w:t>
        <w:br/>
        <w:t xml:space="preserve">        if Bmag &gt; Bmax then Bmax = Bmag end</w:t>
        <w:br/>
        <w:t xml:space="preserve">        Bsum = Bsum + Bmag</w:t>
        <w:br/>
        <w:t xml:space="preserve">        k = k + 1</w:t>
        <w:br/>
        <w:t xml:space="preserve">    end</w:t>
        <w:br/>
        <w:t xml:space="preserve">    Bavg = Bsum / n_probe</w:t>
        <w:br/>
        <w:br/>
        <w:t xml:space="preserve">    mo_close()</w:t>
        <w:br/>
        <w:br/>
        <w:t xml:space="preserve">    -- zapis wyniku do tabeli</w:t>
        <w:br/>
        <w:t xml:space="preserve">    write(fp, a .. "," .. T .. "," .. Bmax .. "," .. Bavg .. "\n")</w:t>
        <w:br/>
        <w:br/>
        <w:t xml:space="preserve">    -- obrot wirnika o krok</w:t>
        <w:br/>
        <w:t xml:space="preserve">    mi_selectgroup(ROTOR)</w:t>
        <w:br/>
        <w:t xml:space="preserve">    mi_moverotate(0, 0, angle_step, 4)</w:t>
        <w:br/>
        <w:t xml:space="preserve">    mi_clearselected()</w:t>
        <w:br/>
        <w:t xml:space="preserve">    a = a + angle_step</w:t>
        <w:br/>
        <w:t>end</w:t>
        <w:br/>
        <w:br/>
        <w:br/>
        <w:t>closefile(fp)</w:t>
        <w:br/>
        <w:t>messagebox("Gotowe. Pliki silnik_wariant5.FEM i wyniki.csv zapisano w tym folderze.")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agwek"/>
    <w:qFormat/>
    <w:pPr>
      <w:spacing w:before="240" w:after="120"/>
      <w:outlineLvl w:val="0"/>
    </w:pPr>
    <w:rPr>
      <w:rFonts w:ascii="Calibri" w:hAnsi="Calibri" w:eastAsia="Calibri" w:cs="Calibri"/>
      <w:b/>
      <w:bCs/>
      <w:sz w:val="28"/>
      <w:szCs w:val="28"/>
    </w:rPr>
  </w:style>
  <w:style w:type="paragraph" w:styleId="Heading2">
    <w:name w:val="heading 2"/>
    <w:basedOn w:val="Nagwek"/>
    <w:qFormat/>
    <w:pPr>
      <w:spacing w:before="200" w:after="100"/>
      <w:outlineLvl w:val="1"/>
    </w:pPr>
    <w:rPr>
      <w:rFonts w:ascii="Calibri" w:hAnsi="Calibri" w:eastAsia="Calibri" w:cs="Calibri"/>
      <w:b/>
      <w:bCs/>
      <w:sz w:val="24"/>
      <w:szCs w:val="24"/>
    </w:rPr>
  </w:style>
  <w:style w:type="paragraph" w:styleId="Heading3">
    <w:name w:val="heading 3"/>
    <w:basedOn w:val="Nagwek"/>
    <w:qFormat/>
    <w:pPr/>
    <w:rPr>
      <w:color w:val="1F4D78"/>
      <w:sz w:val="24"/>
      <w:szCs w:val="24"/>
    </w:rPr>
  </w:style>
  <w:style w:type="paragraph" w:styleId="Heading4">
    <w:name w:val="heading 4"/>
    <w:basedOn w:val="Nagwek"/>
    <w:qFormat/>
    <w:pPr/>
    <w:rPr>
      <w:i/>
      <w:iCs/>
      <w:color w:val="2E74B5"/>
    </w:rPr>
  </w:style>
  <w:style w:type="paragraph" w:styleId="Heading5">
    <w:name w:val="heading 5"/>
    <w:basedOn w:val="Nagwek"/>
    <w:qFormat/>
    <w:pPr/>
    <w:rPr>
      <w:color w:val="2E74B5"/>
    </w:rPr>
  </w:style>
  <w:style w:type="paragraph" w:styleId="Heading6">
    <w:name w:val="heading 6"/>
    <w:basedOn w:val="Nagwe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przypiswkocowych">
    <w:name w:val="Znaki przypisów końcowych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agwek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LibreOffice/26.2.3.2$Windows_X86_64 LibreOffice_project/70e089b17412e4cb7773e41413306b17a2328c34</Application>
  <AppVersion>15.0000</AppVersion>
  <Pages>9</Pages>
  <Words>2094</Words>
  <Characters>11784</Characters>
  <CharactersWithSpaces>14285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2026-06-16T09:21:13Z</dcterms:created>
  <dc:creator>Un-named</dc:creator>
  <dc:description/>
  <dc:language>pl-PL</dc:language>
  <cp:lastModifiedBy/>
  <dcterms:modified xsi:type="dcterms:W3CDTF">2026-06-16T11:36:59Z</dcterms:modified>
  <cp:revision>4</cp:revision>
  <dc:subject/>
  <dc:title/>
</cp:coreProperties>
</file>