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219F7" w14:textId="4093DB0E" w:rsidR="002849E5" w:rsidRPr="00A5102A" w:rsidRDefault="00957122">
      <w:pPr>
        <w:rPr>
          <w:rFonts w:ascii="Calibri" w:hAnsi="Calibri"/>
          <w:b/>
        </w:rPr>
      </w:pPr>
      <w:r>
        <w:rPr>
          <w:rFonts w:ascii="Calibri" w:hAnsi="Calibri"/>
          <w:b/>
        </w:rPr>
        <w:t>S18</w:t>
      </w:r>
      <w:r w:rsidR="002849E5" w:rsidRPr="00A5102A">
        <w:rPr>
          <w:rFonts w:ascii="Calibri" w:hAnsi="Calibri"/>
          <w:b/>
        </w:rPr>
        <w:t xml:space="preserve"> </w:t>
      </w:r>
      <w:r w:rsidR="00C61431" w:rsidRPr="00A5102A">
        <w:rPr>
          <w:rFonts w:ascii="Calibri" w:hAnsi="Calibri"/>
          <w:b/>
        </w:rPr>
        <w:t xml:space="preserve">SOCI </w:t>
      </w:r>
      <w:r w:rsidR="002849E5" w:rsidRPr="00A5102A">
        <w:rPr>
          <w:rFonts w:ascii="Calibri" w:hAnsi="Calibri"/>
          <w:b/>
        </w:rPr>
        <w:t>111</w:t>
      </w:r>
      <w:r w:rsidR="00C61431" w:rsidRPr="00A5102A">
        <w:rPr>
          <w:rFonts w:ascii="Calibri" w:hAnsi="Calibri"/>
          <w:b/>
        </w:rPr>
        <w:t>: Social N</w:t>
      </w:r>
      <w:r w:rsidR="002849E5" w:rsidRPr="00A5102A">
        <w:rPr>
          <w:rFonts w:ascii="Calibri" w:hAnsi="Calibri"/>
          <w:b/>
        </w:rPr>
        <w:t xml:space="preserve">etworks </w:t>
      </w:r>
    </w:p>
    <w:p w14:paraId="2B2DADE4" w14:textId="39BA4BD2" w:rsidR="0072030D" w:rsidRPr="00A5102A" w:rsidRDefault="00140FF4" w:rsidP="00984C37">
      <w:pPr>
        <w:rPr>
          <w:rFonts w:ascii="Calibri" w:eastAsia="Times New Roman" w:hAnsi="Calibri" w:cs="Times New Roman"/>
          <w:b/>
          <w:bCs/>
          <w:shd w:val="clear" w:color="auto" w:fill="FFFFFF"/>
        </w:rPr>
      </w:pPr>
      <w:r w:rsidRPr="00A5102A">
        <w:rPr>
          <w:rFonts w:ascii="Calibri" w:hAnsi="Calibri"/>
          <w:b/>
        </w:rPr>
        <w:t>Homework</w:t>
      </w:r>
      <w:r w:rsidR="004722D9" w:rsidRPr="00A5102A">
        <w:rPr>
          <w:rFonts w:ascii="Calibri" w:hAnsi="Calibri"/>
          <w:b/>
        </w:rPr>
        <w:t xml:space="preserve"> </w:t>
      </w:r>
      <w:r w:rsidR="00FC43BF" w:rsidRPr="00A5102A">
        <w:rPr>
          <w:rFonts w:ascii="Calibri" w:hAnsi="Calibri"/>
          <w:b/>
        </w:rPr>
        <w:t>4</w:t>
      </w:r>
      <w:r w:rsidR="002849E5" w:rsidRPr="00A5102A">
        <w:rPr>
          <w:rFonts w:ascii="Calibri" w:eastAsia="Times New Roman" w:hAnsi="Calibri" w:cs="Times New Roman"/>
          <w:b/>
          <w:bCs/>
          <w:shd w:val="clear" w:color="auto" w:fill="FFFFFF"/>
        </w:rPr>
        <w:t xml:space="preserve"> </w:t>
      </w:r>
    </w:p>
    <w:p w14:paraId="6318B977" w14:textId="738E09C4" w:rsidR="00C04770" w:rsidRPr="00A5102A" w:rsidRDefault="0002512F" w:rsidP="00984C37">
      <w:pPr>
        <w:rPr>
          <w:rFonts w:ascii="Calibri" w:eastAsia="Times New Roman" w:hAnsi="Calibri" w:cs="Times New Roman"/>
          <w:b/>
          <w:bCs/>
          <w:shd w:val="clear" w:color="auto" w:fill="FFFFFF"/>
        </w:rPr>
      </w:pPr>
      <w:r w:rsidRPr="00A5102A">
        <w:rPr>
          <w:rFonts w:ascii="Calibri" w:eastAsia="Times New Roman" w:hAnsi="Calibri" w:cs="Times New Roman"/>
          <w:b/>
          <w:bCs/>
          <w:shd w:val="clear" w:color="auto" w:fill="FFFFFF"/>
        </w:rPr>
        <w:t>DUE: 6/</w:t>
      </w:r>
      <w:r w:rsidR="003E56FD">
        <w:rPr>
          <w:rFonts w:ascii="Calibri" w:eastAsia="Times New Roman" w:hAnsi="Calibri" w:cs="Times New Roman"/>
          <w:b/>
          <w:bCs/>
          <w:shd w:val="clear" w:color="auto" w:fill="FFFFFF"/>
        </w:rPr>
        <w:t>7/18</w:t>
      </w:r>
      <w:r w:rsidR="001E3F7B" w:rsidRPr="00A5102A">
        <w:rPr>
          <w:rFonts w:ascii="Calibri" w:eastAsia="Times New Roman" w:hAnsi="Calibri" w:cs="Times New Roman"/>
          <w:b/>
          <w:bCs/>
          <w:shd w:val="clear" w:color="auto" w:fill="FFFFFF"/>
        </w:rPr>
        <w:t xml:space="preserve"> </w:t>
      </w:r>
    </w:p>
    <w:p w14:paraId="08DFD853" w14:textId="0D3DF822" w:rsidR="00C04770" w:rsidRPr="00A5102A" w:rsidRDefault="00957122" w:rsidP="00984C37">
      <w:pPr>
        <w:rPr>
          <w:rFonts w:ascii="Calibri" w:eastAsia="Times New Roman" w:hAnsi="Calibri" w:cs="Times New Roman"/>
          <w:b/>
          <w:bCs/>
          <w:shd w:val="clear" w:color="auto" w:fill="FFFFFF"/>
        </w:rPr>
      </w:pPr>
      <w:r>
        <w:rPr>
          <w:rFonts w:ascii="Calibri" w:eastAsia="Times New Roman" w:hAnsi="Calibri" w:cs="Times New Roman"/>
          <w:b/>
          <w:bCs/>
          <w:shd w:val="clear" w:color="auto" w:fill="FFFFFF"/>
        </w:rPr>
        <w:t>8</w:t>
      </w:r>
      <w:r w:rsidR="00C04770" w:rsidRPr="00A5102A">
        <w:rPr>
          <w:rFonts w:ascii="Calibri" w:eastAsia="Times New Roman" w:hAnsi="Calibri" w:cs="Times New Roman"/>
          <w:b/>
          <w:bCs/>
          <w:shd w:val="clear" w:color="auto" w:fill="FFFFFF"/>
        </w:rPr>
        <w:t>0 points total</w:t>
      </w:r>
    </w:p>
    <w:p w14:paraId="0AD4611B" w14:textId="77777777" w:rsidR="00B22544" w:rsidRPr="00A5102A" w:rsidRDefault="00B22544">
      <w:pPr>
        <w:rPr>
          <w:rFonts w:ascii="Calibri" w:hAnsi="Calibri"/>
        </w:rPr>
      </w:pPr>
    </w:p>
    <w:p w14:paraId="56ED5914" w14:textId="45023712" w:rsidR="003B627A" w:rsidRPr="00A5102A" w:rsidRDefault="005A1F54" w:rsidP="00E9344E">
      <w:pPr>
        <w:spacing w:after="150" w:line="300" w:lineRule="atLeast"/>
        <w:rPr>
          <w:rFonts w:asciiTheme="majorHAnsi" w:hAnsiTheme="majorHAnsi"/>
        </w:rPr>
      </w:pPr>
      <w:r w:rsidRPr="00A5102A">
        <w:rPr>
          <w:rFonts w:ascii="Calibri" w:hAnsi="Calibri" w:cs="Times New Roman"/>
          <w:b/>
          <w:bCs/>
          <w:i/>
        </w:rPr>
        <w:t>Instruction</w:t>
      </w:r>
      <w:r w:rsidR="00C61431" w:rsidRPr="00A5102A">
        <w:rPr>
          <w:rFonts w:ascii="Calibri" w:hAnsi="Calibri" w:cs="Times New Roman"/>
          <w:b/>
          <w:bCs/>
          <w:i/>
        </w:rPr>
        <w:t>s</w:t>
      </w:r>
      <w:r w:rsidRPr="00A5102A">
        <w:rPr>
          <w:rFonts w:ascii="Calibri" w:hAnsi="Calibri" w:cs="Times New Roman"/>
          <w:b/>
          <w:bCs/>
          <w:i/>
        </w:rPr>
        <w:t>:</w:t>
      </w:r>
      <w:r w:rsidR="003B627A" w:rsidRPr="00A5102A">
        <w:rPr>
          <w:rFonts w:ascii="Garamond" w:hAnsi="Garamond"/>
        </w:rPr>
        <w:t xml:space="preserve"> </w:t>
      </w:r>
      <w:r w:rsidR="001E19B0" w:rsidRPr="00A5102A">
        <w:rPr>
          <w:rFonts w:asciiTheme="majorHAnsi" w:hAnsiTheme="majorHAnsi"/>
        </w:rPr>
        <w:t>As before, these</w:t>
      </w:r>
      <w:r w:rsidR="003B627A" w:rsidRPr="00A5102A">
        <w:rPr>
          <w:rFonts w:asciiTheme="majorHAnsi" w:hAnsiTheme="majorHAnsi"/>
        </w:rPr>
        <w:t xml:space="preserve"> problems give you an opportunity to use the concepts and techniques we’ve </w:t>
      </w:r>
      <w:r w:rsidR="001E19B0" w:rsidRPr="00A5102A">
        <w:rPr>
          <w:rFonts w:asciiTheme="majorHAnsi" w:hAnsiTheme="majorHAnsi"/>
        </w:rPr>
        <w:t>learned in class</w:t>
      </w:r>
      <w:r w:rsidR="003B627A" w:rsidRPr="00A5102A">
        <w:rPr>
          <w:rFonts w:asciiTheme="majorHAnsi" w:hAnsiTheme="majorHAnsi"/>
        </w:rPr>
        <w:t xml:space="preserve"> to analyze </w:t>
      </w:r>
      <w:r w:rsidR="001E19B0" w:rsidRPr="00A5102A">
        <w:rPr>
          <w:rFonts w:asciiTheme="majorHAnsi" w:hAnsiTheme="majorHAnsi"/>
        </w:rPr>
        <w:t>interesting</w:t>
      </w:r>
      <w:r w:rsidR="003B627A" w:rsidRPr="00A5102A">
        <w:rPr>
          <w:rFonts w:asciiTheme="majorHAnsi" w:hAnsiTheme="majorHAnsi"/>
        </w:rPr>
        <w:t xml:space="preserve"> social systems. </w:t>
      </w:r>
      <w:r w:rsidR="00E10248" w:rsidRPr="00A5102A">
        <w:rPr>
          <w:rFonts w:asciiTheme="majorHAnsi" w:hAnsiTheme="majorHAnsi"/>
        </w:rPr>
        <w:t xml:space="preserve">Once again, </w:t>
      </w:r>
      <w:r w:rsidR="001E3F7B" w:rsidRPr="00A5102A">
        <w:rPr>
          <w:rFonts w:asciiTheme="majorHAnsi" w:hAnsiTheme="majorHAnsi"/>
        </w:rPr>
        <w:t xml:space="preserve">I’ve leaned more toward interesting </w:t>
      </w:r>
      <w:r w:rsidR="004D5EAE" w:rsidRPr="00A5102A">
        <w:rPr>
          <w:rFonts w:asciiTheme="majorHAnsi" w:hAnsiTheme="majorHAnsi"/>
        </w:rPr>
        <w:t xml:space="preserve">conceptual </w:t>
      </w:r>
      <w:r w:rsidR="001E3F7B" w:rsidRPr="00A5102A">
        <w:rPr>
          <w:rFonts w:asciiTheme="majorHAnsi" w:hAnsiTheme="majorHAnsi"/>
        </w:rPr>
        <w:t xml:space="preserve">puzzles rather than brute calculations. </w:t>
      </w:r>
      <w:r w:rsidR="003B627A" w:rsidRPr="00A5102A">
        <w:rPr>
          <w:rFonts w:asciiTheme="majorHAnsi" w:hAnsiTheme="majorHAnsi"/>
        </w:rPr>
        <w:t xml:space="preserve">I encourage you to work in groups (of no more than 5), but </w:t>
      </w:r>
      <w:r w:rsidR="003B627A" w:rsidRPr="003E56FD">
        <w:rPr>
          <w:rFonts w:asciiTheme="majorHAnsi" w:hAnsiTheme="majorHAnsi"/>
          <w:b/>
        </w:rPr>
        <w:t>each student should prepare her or his own solution</w:t>
      </w:r>
      <w:r w:rsidR="003B627A" w:rsidRPr="00A5102A">
        <w:rPr>
          <w:rFonts w:asciiTheme="majorHAnsi" w:hAnsiTheme="majorHAnsi"/>
        </w:rPr>
        <w:t xml:space="preserve">, along with a note crediting other members of the working group. Please make sure you truly understand a solution, and please: </w:t>
      </w:r>
      <w:r w:rsidR="003B627A" w:rsidRPr="00A5102A">
        <w:rPr>
          <w:rFonts w:asciiTheme="majorHAnsi" w:hAnsiTheme="majorHAnsi"/>
          <w:i/>
        </w:rPr>
        <w:t>DO NOT COPY SOLUTIONS.</w:t>
      </w:r>
      <w:r w:rsidR="003B627A" w:rsidRPr="00A5102A">
        <w:rPr>
          <w:rFonts w:asciiTheme="majorHAnsi" w:hAnsiTheme="majorHAnsi"/>
        </w:rPr>
        <w:t xml:space="preserve"> We will figure it out.</w:t>
      </w:r>
      <w:r w:rsidR="003B627A" w:rsidRPr="00A5102A">
        <w:rPr>
          <w:rFonts w:ascii="Garamond" w:hAnsi="Garamond"/>
        </w:rPr>
        <w:t xml:space="preserve"> </w:t>
      </w:r>
      <w:r w:rsidR="003E56FD" w:rsidRPr="00D36913">
        <w:rPr>
          <w:rFonts w:asciiTheme="majorHAnsi" w:hAnsiTheme="majorHAnsi"/>
          <w:b/>
        </w:rPr>
        <w:t xml:space="preserve">This includes </w:t>
      </w:r>
      <w:r w:rsidR="003E56FD">
        <w:rPr>
          <w:rFonts w:asciiTheme="majorHAnsi" w:hAnsiTheme="majorHAnsi"/>
          <w:b/>
        </w:rPr>
        <w:t>copying solutions from earlier years.</w:t>
      </w:r>
    </w:p>
    <w:p w14:paraId="0A55FC92" w14:textId="3B5D26FB" w:rsidR="0002512F" w:rsidRPr="00A5102A" w:rsidRDefault="0002512F" w:rsidP="0002512F">
      <w:pPr>
        <w:spacing w:after="150" w:line="300" w:lineRule="atLeast"/>
        <w:rPr>
          <w:rFonts w:asciiTheme="majorHAnsi" w:hAnsiTheme="majorHAnsi"/>
        </w:rPr>
      </w:pPr>
      <w:r w:rsidRPr="00A5102A">
        <w:rPr>
          <w:rFonts w:asciiTheme="majorHAnsi" w:hAnsiTheme="majorHAnsi"/>
        </w:rPr>
        <w:t xml:space="preserve">Please turn </w:t>
      </w:r>
      <w:r w:rsidR="00A5102A">
        <w:rPr>
          <w:rFonts w:asciiTheme="majorHAnsi" w:hAnsiTheme="majorHAnsi"/>
        </w:rPr>
        <w:t>in a hard copy of your solution</w:t>
      </w:r>
      <w:r w:rsidR="00247819">
        <w:rPr>
          <w:rFonts w:asciiTheme="majorHAnsi" w:hAnsiTheme="majorHAnsi"/>
        </w:rPr>
        <w:t>s</w:t>
      </w:r>
      <w:r w:rsidRPr="00A5102A">
        <w:rPr>
          <w:rFonts w:asciiTheme="majorHAnsi" w:hAnsiTheme="majorHAnsi"/>
        </w:rPr>
        <w:t xml:space="preserve"> to your TA </w:t>
      </w:r>
      <w:r w:rsidRPr="00A5102A">
        <w:rPr>
          <w:rFonts w:asciiTheme="majorHAnsi" w:hAnsiTheme="majorHAnsi"/>
          <w:b/>
        </w:rPr>
        <w:t xml:space="preserve">at the beginning of class. </w:t>
      </w:r>
      <w:r w:rsidR="003B627A" w:rsidRPr="00A5102A">
        <w:rPr>
          <w:rFonts w:asciiTheme="majorHAnsi" w:hAnsiTheme="majorHAnsi"/>
        </w:rPr>
        <w:t>Your solution</w:t>
      </w:r>
      <w:r w:rsidR="00247819">
        <w:rPr>
          <w:rFonts w:asciiTheme="majorHAnsi" w:hAnsiTheme="majorHAnsi"/>
        </w:rPr>
        <w:t>s</w:t>
      </w:r>
      <w:r w:rsidR="003B627A" w:rsidRPr="00A5102A">
        <w:rPr>
          <w:rFonts w:asciiTheme="majorHAnsi" w:hAnsiTheme="majorHAnsi"/>
        </w:rPr>
        <w:t xml:space="preserve"> should be neat and legible: you can type </w:t>
      </w:r>
      <w:r w:rsidR="00247819">
        <w:rPr>
          <w:rFonts w:asciiTheme="majorHAnsi" w:hAnsiTheme="majorHAnsi"/>
        </w:rPr>
        <w:t>them</w:t>
      </w:r>
      <w:r w:rsidR="003B627A" w:rsidRPr="00A5102A">
        <w:rPr>
          <w:rFonts w:asciiTheme="majorHAnsi" w:hAnsiTheme="majorHAnsi"/>
        </w:rPr>
        <w:t xml:space="preserve"> up or write </w:t>
      </w:r>
      <w:r w:rsidR="00247819">
        <w:rPr>
          <w:rFonts w:asciiTheme="majorHAnsi" w:hAnsiTheme="majorHAnsi"/>
        </w:rPr>
        <w:t>them</w:t>
      </w:r>
      <w:r w:rsidR="003B627A" w:rsidRPr="00A5102A">
        <w:rPr>
          <w:rFonts w:asciiTheme="majorHAnsi" w:hAnsiTheme="majorHAnsi"/>
        </w:rPr>
        <w:t xml:space="preserve"> out by hand, but we aren’t going to engage in decipherment here.</w:t>
      </w:r>
    </w:p>
    <w:p w14:paraId="0FEAF165" w14:textId="3C0F7A7C" w:rsidR="006713C3" w:rsidRPr="00BF0693" w:rsidRDefault="0002512F" w:rsidP="006713C3">
      <w:pPr>
        <w:pStyle w:val="ListParagraph"/>
        <w:numPr>
          <w:ilvl w:val="0"/>
          <w:numId w:val="22"/>
        </w:numPr>
        <w:rPr>
          <w:rFonts w:ascii="Calibri" w:hAnsi="Calibri" w:cs="Times New Roman"/>
          <w:bCs/>
          <w:color w:val="333333"/>
        </w:rPr>
      </w:pPr>
      <w:r w:rsidRPr="00A5102A">
        <w:rPr>
          <w:rFonts w:ascii="Calibri" w:hAnsi="Calibri" w:cs="Times New Roman"/>
          <w:bCs/>
          <w:color w:val="333333"/>
        </w:rPr>
        <w:t xml:space="preserve">Why is it sometimes rational to imitate the behavior of others? Briefly describe two reasons, and give an example of each. </w:t>
      </w:r>
      <w:r w:rsidRPr="00A5102A">
        <w:rPr>
          <w:rFonts w:ascii="Calibri" w:hAnsi="Calibri" w:cs="Times New Roman"/>
          <w:b/>
          <w:bCs/>
          <w:color w:val="333333"/>
        </w:rPr>
        <w:t>(5 points)</w:t>
      </w:r>
      <w:r w:rsidR="006713C3">
        <w:rPr>
          <w:rFonts w:ascii="Calibri" w:hAnsi="Calibri" w:cs="Times New Roman"/>
          <w:b/>
          <w:bCs/>
          <w:color w:val="333333"/>
        </w:rPr>
        <w:br/>
      </w:r>
      <w:r w:rsidR="006713C3">
        <w:rPr>
          <w:rFonts w:ascii="Calibri" w:hAnsi="Calibri" w:cs="Times New Roman"/>
          <w:b/>
          <w:bCs/>
          <w:color w:val="333333"/>
        </w:rPr>
        <w:br/>
      </w:r>
      <w:r w:rsidR="006713C3" w:rsidRPr="006713C3">
        <w:rPr>
          <w:rFonts w:ascii="Calibri" w:hAnsi="Calibri" w:cs="Calibri"/>
          <w:i/>
          <w:iCs/>
          <w:color w:val="262626"/>
        </w:rPr>
        <w:t xml:space="preserve">Two rational reasons for imitating the behavior of others are: </w:t>
      </w:r>
      <w:r w:rsidR="006713C3" w:rsidRPr="006713C3">
        <w:rPr>
          <w:rFonts w:ascii="Calibri" w:hAnsi="Calibri" w:cs="Calibri"/>
          <w:b/>
          <w:i/>
          <w:iCs/>
          <w:color w:val="262626"/>
        </w:rPr>
        <w:t>information effects</w:t>
      </w:r>
      <w:r w:rsidR="006713C3" w:rsidRPr="006713C3">
        <w:rPr>
          <w:rFonts w:ascii="Calibri" w:hAnsi="Calibri" w:cs="Calibri"/>
          <w:i/>
          <w:iCs/>
          <w:color w:val="262626"/>
        </w:rPr>
        <w:t xml:space="preserve"> and </w:t>
      </w:r>
      <w:r w:rsidR="006713C3" w:rsidRPr="006713C3">
        <w:rPr>
          <w:rFonts w:ascii="Calibri" w:hAnsi="Calibri" w:cs="Calibri"/>
          <w:b/>
          <w:i/>
          <w:iCs/>
          <w:color w:val="262626"/>
        </w:rPr>
        <w:t>direct benefit effects</w:t>
      </w:r>
      <w:r w:rsidR="006713C3" w:rsidRPr="006713C3">
        <w:rPr>
          <w:rFonts w:ascii="Calibri" w:hAnsi="Calibri" w:cs="Calibri"/>
          <w:i/>
          <w:iCs/>
          <w:color w:val="262626"/>
        </w:rPr>
        <w:t xml:space="preserve">. In the case of </w:t>
      </w:r>
      <w:r w:rsidR="006713C3" w:rsidRPr="006713C3">
        <w:rPr>
          <w:rFonts w:ascii="Calibri" w:hAnsi="Calibri" w:cs="Calibri"/>
          <w:b/>
          <w:i/>
          <w:iCs/>
          <w:color w:val="262626"/>
        </w:rPr>
        <w:t>information effects</w:t>
      </w:r>
      <w:r w:rsidR="006713C3" w:rsidRPr="006713C3">
        <w:rPr>
          <w:rFonts w:ascii="Calibri" w:hAnsi="Calibri" w:cs="Calibri"/>
          <w:i/>
          <w:iCs/>
          <w:color w:val="262626"/>
        </w:rPr>
        <w:t xml:space="preserve">, you imitate the behavior of others because their behavior has revealed information about the state of the world (e.g., that a product is Good or Bad, that a practice is a Good Idea or a Bad Idea, etc.). Notably, you receive no additional benefit for doing what other people are doing. If I see many folks eating the same type of sandwich and decide to buy it, it is because I think it must be a good sandwich (information); I derive no greater pleasure from the sandwich because five other people ate the same (type of) sandwich. With </w:t>
      </w:r>
      <w:r w:rsidR="006713C3" w:rsidRPr="006713C3">
        <w:rPr>
          <w:rFonts w:ascii="Calibri" w:hAnsi="Calibri" w:cs="Calibri"/>
          <w:b/>
          <w:i/>
          <w:iCs/>
          <w:color w:val="262626"/>
        </w:rPr>
        <w:t>direct benefit effects</w:t>
      </w:r>
      <w:r w:rsidR="006713C3" w:rsidRPr="006713C3">
        <w:rPr>
          <w:rFonts w:ascii="Calibri" w:hAnsi="Calibri" w:cs="Calibri"/>
          <w:i/>
          <w:iCs/>
          <w:color w:val="262626"/>
        </w:rPr>
        <w:t>, you imitate the behavior of others because aligning your behavior with the behavior of others has direct positive benefits for you (without mediation through information). This chiefly arises in situations when the benefits of some practice, product, or behavior are a function of the number or fraction of people who have adopted the practice, product, or behavior. So, if many of my friends have joined Google +, that directly increases the benefit to me of joining Google + (I have more people to talk to). I benefit directly from aligning my behavior with that of my friends, instead of, say, joining some other social networking platform.</w:t>
      </w:r>
    </w:p>
    <w:p w14:paraId="2FC80808" w14:textId="0D10FB0F" w:rsidR="00BF0693" w:rsidRPr="00BF0693" w:rsidRDefault="00BF0693" w:rsidP="00BF0693">
      <w:pPr>
        <w:rPr>
          <w:rFonts w:ascii="Calibri" w:hAnsi="Calibri" w:cs="Times New Roman"/>
          <w:b/>
          <w:bCs/>
          <w:color w:val="333333"/>
        </w:rPr>
      </w:pPr>
      <w:r>
        <w:rPr>
          <w:rFonts w:ascii="Calibri" w:hAnsi="Calibri" w:cs="Times New Roman"/>
          <w:b/>
          <w:bCs/>
          <w:color w:val="333333"/>
        </w:rPr>
        <w:t>[3 points for first reason, 2 points for second reason; -1 if they don’</w:t>
      </w:r>
      <w:r w:rsidR="00C62BEA">
        <w:rPr>
          <w:rFonts w:ascii="Calibri" w:hAnsi="Calibri" w:cs="Times New Roman"/>
          <w:b/>
          <w:bCs/>
          <w:color w:val="333333"/>
        </w:rPr>
        <w:t>t give example; if reason is only stated, give one point]</w:t>
      </w:r>
    </w:p>
    <w:p w14:paraId="633629DD" w14:textId="3BFDBA90" w:rsidR="003E56FD" w:rsidRPr="003E56FD" w:rsidRDefault="003E56FD" w:rsidP="006713C3">
      <w:pPr>
        <w:pStyle w:val="ListParagraph"/>
        <w:ind w:left="0"/>
        <w:rPr>
          <w:rFonts w:ascii="Calibri" w:hAnsi="Calibri" w:cs="Times New Roman"/>
          <w:bCs/>
          <w:color w:val="333333"/>
        </w:rPr>
      </w:pPr>
      <w:r>
        <w:rPr>
          <w:rFonts w:ascii="Calibri" w:hAnsi="Calibri" w:cs="Times New Roman"/>
          <w:b/>
          <w:bCs/>
          <w:color w:val="333333"/>
        </w:rPr>
        <w:br/>
      </w:r>
      <w:r w:rsidR="00A5102A" w:rsidRPr="003E56FD">
        <w:rPr>
          <w:rFonts w:ascii="Calibri" w:hAnsi="Calibri" w:cs="Times New Roman"/>
          <w:bCs/>
          <w:color w:val="333333"/>
        </w:rPr>
        <w:br/>
      </w:r>
      <w:r w:rsidRPr="003E56FD">
        <w:rPr>
          <w:rFonts w:ascii="Calibri" w:hAnsi="Calibri" w:cs="Times New Roman"/>
          <w:bCs/>
          <w:color w:val="333333"/>
        </w:rPr>
        <w:t xml:space="preserve">You are the first UCLA graduate to run for President of the United States. Congratulations! You need to pick a running mate, so you form a committee to interview potential Vice-Presidential candidates. The committee narrows your options down to Candidate A and Candidate B; they invite the two Candidates in for intense interviews. Everyone on the committee was interested in making the best possible choice, but after the interviews it was clear that members of the committee had </w:t>
      </w:r>
      <w:r w:rsidRPr="003E56FD">
        <w:rPr>
          <w:rFonts w:ascii="Calibri" w:hAnsi="Calibri" w:cs="Times New Roman"/>
          <w:bCs/>
          <w:color w:val="333333"/>
        </w:rPr>
        <w:lastRenderedPageBreak/>
        <w:t xml:space="preserve">different ideas about which of the two candidates was the best choice. When the committee met to make the final decision they decided to go around the room and ask each person on the committee to announce which of the two Candidates they believed to be the best choice. The head of the committee reports back to you that </w:t>
      </w:r>
      <w:r w:rsidRPr="003E56FD">
        <w:rPr>
          <w:rFonts w:ascii="Calibri" w:hAnsi="Calibri" w:cs="Times New Roman"/>
          <w:bCs/>
          <w:i/>
          <w:color w:val="333333"/>
        </w:rPr>
        <w:t>everyone</w:t>
      </w:r>
      <w:r w:rsidRPr="003E56FD">
        <w:rPr>
          <w:rFonts w:ascii="Calibri" w:hAnsi="Calibri" w:cs="Times New Roman"/>
          <w:bCs/>
          <w:color w:val="333333"/>
        </w:rPr>
        <w:t xml:space="preserve"> on the committee said that Candidate B seemed to be the best choice. Impressed by the unanimous decision, you call Candidate B to see for yourself. Although you have mixed feelings after your phone conversation, you decide to go with Candidate B anyway. After a month of campaigning with Candidate B, it is clear that you should have chosen Candidate A. </w:t>
      </w:r>
    </w:p>
    <w:p w14:paraId="2FF0ED89" w14:textId="77777777" w:rsidR="003E56FD" w:rsidRPr="00D2754F" w:rsidRDefault="003E56FD" w:rsidP="003E56FD">
      <w:pPr>
        <w:pStyle w:val="ListParagraph"/>
        <w:ind w:left="0"/>
        <w:rPr>
          <w:rFonts w:ascii="Calibri" w:hAnsi="Calibri" w:cs="Times New Roman"/>
          <w:bCs/>
          <w:color w:val="333333"/>
        </w:rPr>
      </w:pPr>
    </w:p>
    <w:p w14:paraId="48D569F9" w14:textId="77777777" w:rsidR="003E56FD" w:rsidRPr="003405C3" w:rsidRDefault="003E56FD" w:rsidP="003E56FD">
      <w:pPr>
        <w:pStyle w:val="ListParagraph"/>
        <w:numPr>
          <w:ilvl w:val="0"/>
          <w:numId w:val="22"/>
        </w:numPr>
        <w:rPr>
          <w:rFonts w:ascii="Calibri" w:hAnsi="Calibri" w:cs="Times New Roman"/>
          <w:bCs/>
          <w:color w:val="333333"/>
        </w:rPr>
      </w:pPr>
      <w:r w:rsidRPr="00D2754F">
        <w:rPr>
          <w:rFonts w:ascii="Calibri" w:hAnsi="Calibri" w:cs="Times New Roman"/>
          <w:bCs/>
          <w:color w:val="333333"/>
        </w:rPr>
        <w:t xml:space="preserve">How could it be that the committee members unanimously supported Candidate B, even though you were quite sure that before the committee meeting some members supported Candidate A? Explain what has happened, and how your training in social networks could have prevented this catastrophe </w:t>
      </w:r>
      <w:r w:rsidRPr="00D2754F">
        <w:rPr>
          <w:rFonts w:ascii="Calibri" w:hAnsi="Calibri" w:cs="Times New Roman"/>
          <w:bCs/>
          <w:color w:val="333333"/>
        </w:rPr>
        <w:sym w:font="Wingdings" w:char="F04A"/>
      </w:r>
      <w:r w:rsidRPr="00D2754F">
        <w:rPr>
          <w:rFonts w:ascii="Calibri" w:hAnsi="Calibri" w:cs="Times New Roman"/>
          <w:bCs/>
          <w:color w:val="333333"/>
        </w:rPr>
        <w:t xml:space="preserve"> </w:t>
      </w:r>
      <w:r w:rsidRPr="00D2754F">
        <w:rPr>
          <w:rFonts w:ascii="Calibri" w:hAnsi="Calibri" w:cs="Times New Roman"/>
          <w:b/>
          <w:bCs/>
          <w:color w:val="333333"/>
        </w:rPr>
        <w:t>(5 points)</w:t>
      </w:r>
    </w:p>
    <w:p w14:paraId="3F58B93C" w14:textId="77777777" w:rsidR="003405C3" w:rsidRDefault="003405C3" w:rsidP="003405C3">
      <w:pPr>
        <w:rPr>
          <w:rFonts w:ascii="Calibri" w:hAnsi="Calibri" w:cs="Times New Roman"/>
          <w:bCs/>
          <w:color w:val="333333"/>
        </w:rPr>
      </w:pPr>
    </w:p>
    <w:p w14:paraId="0A9FEDF4" w14:textId="77777777" w:rsidR="003405C3" w:rsidRDefault="003405C3" w:rsidP="003405C3">
      <w:pPr>
        <w:pStyle w:val="ListParagraph"/>
        <w:ind w:left="0"/>
        <w:rPr>
          <w:rFonts w:ascii="Calibri" w:hAnsi="Calibri" w:cs="Times New Roman"/>
          <w:bCs/>
          <w:i/>
          <w:color w:val="333333"/>
        </w:rPr>
      </w:pPr>
      <w:r>
        <w:rPr>
          <w:rFonts w:ascii="Calibri" w:hAnsi="Calibri" w:cs="Times New Roman"/>
          <w:bCs/>
          <w:i/>
          <w:color w:val="333333"/>
        </w:rPr>
        <w:t xml:space="preserve">An information cascade has occurred. The first person to speak in the meeting already supported Candidate B, based on her prior opinion/private information, and hence spoke in favor of Candidate B. The second person to speak in the meeting also supported Candidate B already (again, based on his prior opinion); he spoke in favor of Candidate B as well. Now everyone else in the meeting has two pieces of independent information: Person 1 and Person 2 have both revealed their private information, and both pieces of private information support Candidate B. We do not know what the third person to speak originally thought. Her private information may have supported Candidate A, or Candidate B. Let’s say she went into the meeting thinking that Candidate A was better. She now has three independent pieces of information: two favoring Candidate B (from Person 1 and Person 2) and one favoring Candidate A (her own information). Because the majority of independent signals </w:t>
      </w:r>
      <w:proofErr w:type="gramStart"/>
      <w:r>
        <w:rPr>
          <w:rFonts w:ascii="Calibri" w:hAnsi="Calibri" w:cs="Times New Roman"/>
          <w:bCs/>
          <w:i/>
          <w:color w:val="333333"/>
        </w:rPr>
        <w:t>supports</w:t>
      </w:r>
      <w:proofErr w:type="gramEnd"/>
      <w:r>
        <w:rPr>
          <w:rFonts w:ascii="Calibri" w:hAnsi="Calibri" w:cs="Times New Roman"/>
          <w:bCs/>
          <w:i/>
          <w:color w:val="333333"/>
        </w:rPr>
        <w:t xml:space="preserve"> Candidate B, it would be rational for Person 3 to support Candidate B as well, regardless of her private information. Hence Person 3 will speak in favor of Candidate B. This analysis extends to all subsequent speakers in the meeting: any of them with private information in favor of Candidate A will discount it and support Candidate B, leading to a unanimous decision in favor of Candidate B. Indeed, even YOU had some private information favoring Candidate A (remember your mixed feelings after talking to Candidate B), which you discounted in favor of the group’s decision.</w:t>
      </w:r>
    </w:p>
    <w:p w14:paraId="481E7D6A" w14:textId="77777777" w:rsidR="00B049DD" w:rsidRDefault="00B049DD" w:rsidP="003405C3">
      <w:pPr>
        <w:pStyle w:val="ListParagraph"/>
        <w:ind w:left="0"/>
        <w:rPr>
          <w:rFonts w:ascii="Calibri" w:hAnsi="Calibri" w:cs="Times New Roman"/>
          <w:bCs/>
          <w:i/>
          <w:color w:val="333333"/>
        </w:rPr>
      </w:pPr>
    </w:p>
    <w:p w14:paraId="54BE3395" w14:textId="6B977377" w:rsidR="00B049DD" w:rsidRPr="00B049DD" w:rsidRDefault="00B049DD" w:rsidP="003405C3">
      <w:pPr>
        <w:pStyle w:val="ListParagraph"/>
        <w:ind w:left="0"/>
        <w:rPr>
          <w:rFonts w:ascii="Calibri" w:hAnsi="Calibri" w:cs="Times New Roman"/>
          <w:b/>
          <w:bCs/>
          <w:color w:val="333333"/>
        </w:rPr>
      </w:pPr>
      <w:r>
        <w:rPr>
          <w:rFonts w:ascii="Calibri" w:hAnsi="Calibri" w:cs="Times New Roman"/>
          <w:b/>
          <w:bCs/>
          <w:color w:val="333333"/>
        </w:rPr>
        <w:t>[3 points for this exposition; they don’t need to do the detailed scenario, but they need to talk about how the first few people spoke and how this affected the decisions of subsequent movers]</w:t>
      </w:r>
    </w:p>
    <w:p w14:paraId="34785181" w14:textId="77777777" w:rsidR="003405C3" w:rsidRDefault="003405C3" w:rsidP="003405C3">
      <w:pPr>
        <w:pStyle w:val="ListParagraph"/>
        <w:ind w:left="0"/>
        <w:rPr>
          <w:rFonts w:ascii="Calibri" w:hAnsi="Calibri" w:cs="Times New Roman"/>
          <w:bCs/>
          <w:i/>
          <w:color w:val="333333"/>
        </w:rPr>
      </w:pPr>
    </w:p>
    <w:p w14:paraId="06DB8D9F" w14:textId="77777777" w:rsidR="003405C3" w:rsidRDefault="003405C3" w:rsidP="003405C3">
      <w:pPr>
        <w:rPr>
          <w:rFonts w:ascii="Calibri" w:hAnsi="Calibri" w:cs="Times New Roman"/>
          <w:bCs/>
          <w:i/>
          <w:color w:val="333333"/>
        </w:rPr>
      </w:pPr>
      <w:r w:rsidRPr="00902C59">
        <w:rPr>
          <w:rFonts w:ascii="Calibri" w:hAnsi="Calibri" w:cs="Times New Roman"/>
          <w:bCs/>
          <w:i/>
          <w:color w:val="333333"/>
        </w:rPr>
        <w:t xml:space="preserve">As a student of social networks, you could have anticipated this catastrophe and demanded that the committee meeting not use the “go around the room and state your preference” approach. </w:t>
      </w:r>
      <w:r>
        <w:rPr>
          <w:rFonts w:ascii="Calibri" w:hAnsi="Calibri" w:cs="Times New Roman"/>
          <w:bCs/>
          <w:i/>
          <w:color w:val="333333"/>
        </w:rPr>
        <w:t>That</w:t>
      </w:r>
      <w:r w:rsidRPr="00902C59">
        <w:rPr>
          <w:rFonts w:ascii="Calibri" w:hAnsi="Calibri" w:cs="Times New Roman"/>
          <w:bCs/>
          <w:i/>
          <w:color w:val="333333"/>
        </w:rPr>
        <w:t xml:space="preserve"> decision-making procedure </w:t>
      </w:r>
      <w:r>
        <w:rPr>
          <w:rFonts w:ascii="Calibri" w:hAnsi="Calibri" w:cs="Times New Roman"/>
          <w:bCs/>
          <w:i/>
          <w:color w:val="333333"/>
        </w:rPr>
        <w:t>is</w:t>
      </w:r>
      <w:r w:rsidRPr="00902C59">
        <w:rPr>
          <w:rFonts w:ascii="Calibri" w:hAnsi="Calibri" w:cs="Times New Roman"/>
          <w:bCs/>
          <w:i/>
          <w:color w:val="333333"/>
        </w:rPr>
        <w:t xml:space="preserve"> fundamentally flawed and vulnerable to information cascades. Because they stated their opinions sequentially, the members of the committee were put in a position where they could rationally discount private information to follow the crowd (in addition, there may have been “social” </w:t>
      </w:r>
      <w:r w:rsidRPr="00902C59">
        <w:rPr>
          <w:rFonts w:ascii="Calibri" w:hAnsi="Calibri" w:cs="Times New Roman"/>
          <w:bCs/>
          <w:i/>
          <w:color w:val="333333"/>
        </w:rPr>
        <w:lastRenderedPageBreak/>
        <w:t>pressure to conform once the cascade started).</w:t>
      </w:r>
      <w:r>
        <w:rPr>
          <w:rFonts w:ascii="Calibri" w:hAnsi="Calibri" w:cs="Times New Roman"/>
          <w:bCs/>
          <w:i/>
          <w:color w:val="333333"/>
        </w:rPr>
        <w:t xml:space="preserve"> The simplest procedure would be for everyone to write down his or her opinion on a sheet of paper and go with the majority.</w:t>
      </w:r>
      <w:r w:rsidRPr="00902C59">
        <w:rPr>
          <w:rFonts w:ascii="Calibri" w:hAnsi="Calibri" w:cs="Times New Roman"/>
          <w:bCs/>
          <w:i/>
          <w:color w:val="333333"/>
        </w:rPr>
        <w:t xml:space="preserve"> Let’s say</w:t>
      </w:r>
      <w:r>
        <w:rPr>
          <w:rFonts w:ascii="Calibri" w:hAnsi="Calibri" w:cs="Times New Roman"/>
          <w:bCs/>
          <w:i/>
          <w:color w:val="333333"/>
        </w:rPr>
        <w:t>, however,</w:t>
      </w:r>
      <w:r w:rsidRPr="00902C59">
        <w:rPr>
          <w:rFonts w:ascii="Calibri" w:hAnsi="Calibri" w:cs="Times New Roman"/>
          <w:bCs/>
          <w:i/>
          <w:color w:val="333333"/>
        </w:rPr>
        <w:t xml:space="preserve"> that </w:t>
      </w:r>
      <w:r>
        <w:rPr>
          <w:rFonts w:ascii="Calibri" w:hAnsi="Calibri" w:cs="Times New Roman"/>
          <w:bCs/>
          <w:i/>
          <w:color w:val="333333"/>
        </w:rPr>
        <w:t>your team</w:t>
      </w:r>
      <w:r w:rsidRPr="00902C59">
        <w:rPr>
          <w:rFonts w:ascii="Calibri" w:hAnsi="Calibri" w:cs="Times New Roman"/>
          <w:bCs/>
          <w:i/>
          <w:color w:val="333333"/>
        </w:rPr>
        <w:t xml:space="preserve"> prized consensus, so that a straight up &amp; down secret ballot would not work. Then the following procedure might work: have every member of the committee write down their evaluation on a sheet of paper; then have all of the members simultaneously reveal their preference. Following this initial information step, have each member of the committee explain why s/he supports </w:t>
      </w:r>
      <w:r>
        <w:rPr>
          <w:rFonts w:ascii="Calibri" w:hAnsi="Calibri" w:cs="Times New Roman"/>
          <w:bCs/>
          <w:i/>
          <w:color w:val="333333"/>
        </w:rPr>
        <w:t>Candidate</w:t>
      </w:r>
      <w:r w:rsidRPr="00902C59">
        <w:rPr>
          <w:rFonts w:ascii="Calibri" w:hAnsi="Calibri" w:cs="Times New Roman"/>
          <w:bCs/>
          <w:i/>
          <w:color w:val="333333"/>
        </w:rPr>
        <w:t xml:space="preserve"> A or B. Then follow this with a deliberative discussion, aiming at consensus. If the majority originally supported </w:t>
      </w:r>
      <w:r>
        <w:rPr>
          <w:rFonts w:ascii="Calibri" w:hAnsi="Calibri" w:cs="Times New Roman"/>
          <w:bCs/>
          <w:i/>
          <w:color w:val="333333"/>
        </w:rPr>
        <w:t>Candidate</w:t>
      </w:r>
      <w:r w:rsidRPr="00902C59">
        <w:rPr>
          <w:rFonts w:ascii="Calibri" w:hAnsi="Calibri" w:cs="Times New Roman"/>
          <w:bCs/>
          <w:i/>
          <w:color w:val="333333"/>
        </w:rPr>
        <w:t xml:space="preserve"> </w:t>
      </w:r>
      <w:r>
        <w:rPr>
          <w:rFonts w:ascii="Calibri" w:hAnsi="Calibri" w:cs="Times New Roman"/>
          <w:bCs/>
          <w:i/>
          <w:color w:val="333333"/>
        </w:rPr>
        <w:t>A</w:t>
      </w:r>
      <w:r w:rsidRPr="00902C59">
        <w:rPr>
          <w:rFonts w:ascii="Calibri" w:hAnsi="Calibri" w:cs="Times New Roman"/>
          <w:bCs/>
          <w:i/>
          <w:color w:val="333333"/>
        </w:rPr>
        <w:t xml:space="preserve">, it should be relatively easy to persuade the others. Even if </w:t>
      </w:r>
      <w:r>
        <w:rPr>
          <w:rFonts w:ascii="Calibri" w:hAnsi="Calibri" w:cs="Times New Roman"/>
          <w:bCs/>
          <w:i/>
          <w:color w:val="333333"/>
        </w:rPr>
        <w:t>Candidate</w:t>
      </w:r>
      <w:r w:rsidRPr="00902C59">
        <w:rPr>
          <w:rFonts w:ascii="Calibri" w:hAnsi="Calibri" w:cs="Times New Roman"/>
          <w:bCs/>
          <w:i/>
          <w:color w:val="333333"/>
        </w:rPr>
        <w:t xml:space="preserve"> </w:t>
      </w:r>
      <w:r>
        <w:rPr>
          <w:rFonts w:ascii="Calibri" w:hAnsi="Calibri" w:cs="Times New Roman"/>
          <w:bCs/>
          <w:i/>
          <w:color w:val="333333"/>
        </w:rPr>
        <w:t>B</w:t>
      </w:r>
      <w:r w:rsidRPr="00902C59">
        <w:rPr>
          <w:rFonts w:ascii="Calibri" w:hAnsi="Calibri" w:cs="Times New Roman"/>
          <w:bCs/>
          <w:i/>
          <w:color w:val="333333"/>
        </w:rPr>
        <w:t xml:space="preserve"> were supported by a majority at first, this process would stand a greater chance of leading to consensus around </w:t>
      </w:r>
      <w:r>
        <w:rPr>
          <w:rFonts w:ascii="Calibri" w:hAnsi="Calibri" w:cs="Times New Roman"/>
          <w:bCs/>
          <w:i/>
          <w:color w:val="333333"/>
        </w:rPr>
        <w:t>A</w:t>
      </w:r>
      <w:r w:rsidRPr="00902C59">
        <w:rPr>
          <w:rFonts w:ascii="Calibri" w:hAnsi="Calibri" w:cs="Times New Roman"/>
          <w:bCs/>
          <w:i/>
          <w:color w:val="333333"/>
        </w:rPr>
        <w:t xml:space="preserve">, as the problems with </w:t>
      </w:r>
      <w:r>
        <w:rPr>
          <w:rFonts w:ascii="Calibri" w:hAnsi="Calibri" w:cs="Times New Roman"/>
          <w:bCs/>
          <w:i/>
          <w:color w:val="333333"/>
        </w:rPr>
        <w:t>B</w:t>
      </w:r>
      <w:r w:rsidRPr="00902C59">
        <w:rPr>
          <w:rFonts w:ascii="Calibri" w:hAnsi="Calibri" w:cs="Times New Roman"/>
          <w:bCs/>
          <w:i/>
          <w:color w:val="333333"/>
        </w:rPr>
        <w:t xml:space="preserve"> may have come out in deliberation.</w:t>
      </w:r>
    </w:p>
    <w:p w14:paraId="0AC55309" w14:textId="77777777" w:rsidR="007B7298" w:rsidRDefault="007B7298" w:rsidP="003405C3">
      <w:pPr>
        <w:rPr>
          <w:rFonts w:ascii="Calibri" w:hAnsi="Calibri" w:cs="Times New Roman"/>
          <w:bCs/>
          <w:i/>
          <w:color w:val="333333"/>
        </w:rPr>
      </w:pPr>
    </w:p>
    <w:p w14:paraId="4F0F40EF" w14:textId="48E1FD98" w:rsidR="007B7298" w:rsidRPr="007B7298" w:rsidRDefault="007B7298" w:rsidP="003405C3">
      <w:pPr>
        <w:rPr>
          <w:rFonts w:ascii="Calibri" w:hAnsi="Calibri" w:cs="Times New Roman"/>
          <w:b/>
          <w:bCs/>
          <w:color w:val="333333"/>
        </w:rPr>
      </w:pPr>
      <w:r>
        <w:rPr>
          <w:rFonts w:ascii="Calibri" w:hAnsi="Calibri" w:cs="Times New Roman"/>
          <w:b/>
          <w:bCs/>
          <w:color w:val="333333"/>
        </w:rPr>
        <w:t>[2 points for this]</w:t>
      </w:r>
    </w:p>
    <w:p w14:paraId="173AE14D" w14:textId="77777777" w:rsidR="007B7298" w:rsidRPr="00902C59" w:rsidRDefault="007B7298" w:rsidP="003405C3">
      <w:pPr>
        <w:rPr>
          <w:rFonts w:ascii="Calibri" w:hAnsi="Calibri" w:cs="Times New Roman"/>
          <w:bCs/>
          <w:color w:val="333333"/>
        </w:rPr>
      </w:pPr>
    </w:p>
    <w:p w14:paraId="78D5EB78" w14:textId="77777777" w:rsidR="003E56FD" w:rsidRPr="00D2754F" w:rsidRDefault="003E56FD" w:rsidP="003E56FD">
      <w:pPr>
        <w:pStyle w:val="ListParagraph"/>
        <w:ind w:left="0"/>
        <w:rPr>
          <w:rFonts w:ascii="Calibri" w:hAnsi="Calibri" w:cs="Times New Roman"/>
          <w:bCs/>
          <w:color w:val="333333"/>
        </w:rPr>
      </w:pPr>
    </w:p>
    <w:p w14:paraId="23A05396" w14:textId="5CA51356" w:rsidR="0002512F" w:rsidRPr="003E56FD" w:rsidRDefault="0002512F" w:rsidP="0002512F">
      <w:pPr>
        <w:pStyle w:val="ListParagraph"/>
        <w:numPr>
          <w:ilvl w:val="0"/>
          <w:numId w:val="22"/>
        </w:numPr>
        <w:rPr>
          <w:rFonts w:ascii="Calibri" w:hAnsi="Calibri" w:cs="Times New Roman"/>
          <w:bCs/>
          <w:color w:val="333333"/>
        </w:rPr>
      </w:pPr>
      <w:r w:rsidRPr="003E56FD">
        <w:rPr>
          <w:rFonts w:ascii="Calibri" w:hAnsi="Calibri" w:cs="Times New Roman"/>
          <w:bCs/>
          <w:color w:val="333333"/>
        </w:rPr>
        <w:t>You are in charge of marketing a new smartphone app</w:t>
      </w:r>
      <w:r w:rsidR="00413D87" w:rsidRPr="003E56FD">
        <w:rPr>
          <w:rFonts w:ascii="Calibri" w:hAnsi="Calibri" w:cs="Times New Roman"/>
          <w:bCs/>
          <w:color w:val="333333"/>
        </w:rPr>
        <w:t xml:space="preserve">, </w:t>
      </w:r>
      <w:proofErr w:type="spellStart"/>
      <w:proofErr w:type="gramStart"/>
      <w:r w:rsidR="00413D87" w:rsidRPr="003E56FD">
        <w:rPr>
          <w:rFonts w:ascii="Calibri" w:hAnsi="Calibri" w:cs="Times New Roman"/>
          <w:bCs/>
          <w:color w:val="333333"/>
        </w:rPr>
        <w:t>SeeFood</w:t>
      </w:r>
      <w:proofErr w:type="spellEnd"/>
      <w:r w:rsidR="00413D87" w:rsidRPr="003E56FD">
        <w:rPr>
          <w:rFonts w:ascii="Calibri" w:hAnsi="Calibri" w:cs="Times New Roman"/>
          <w:bCs/>
          <w:color w:val="333333"/>
        </w:rPr>
        <w:t>,</w:t>
      </w:r>
      <w:r w:rsidRPr="003E56FD">
        <w:rPr>
          <w:rFonts w:ascii="Calibri" w:hAnsi="Calibri" w:cs="Times New Roman"/>
          <w:bCs/>
          <w:color w:val="333333"/>
        </w:rPr>
        <w:t xml:space="preserve"> that</w:t>
      </w:r>
      <w:proofErr w:type="gramEnd"/>
      <w:r w:rsidRPr="003E56FD">
        <w:rPr>
          <w:rFonts w:ascii="Calibri" w:hAnsi="Calibri" w:cs="Times New Roman"/>
          <w:bCs/>
          <w:color w:val="333333"/>
        </w:rPr>
        <w:t xml:space="preserve"> allows users to share pictures of food with each other. Uptake of the app will obey the following dynamical rule</w:t>
      </w:r>
      <w:proofErr w:type="gramStart"/>
      <w:r w:rsidRPr="003E56FD">
        <w:rPr>
          <w:rFonts w:ascii="Calibri" w:hAnsi="Calibri" w:cs="Times New Roman"/>
          <w:bCs/>
          <w:color w:val="333333"/>
        </w:rPr>
        <w:t xml:space="preserve">:     </w:t>
      </w:r>
      <w:proofErr w:type="gramEnd"/>
      <w:r w:rsidRPr="00A5102A">
        <w:rPr>
          <w:noProof/>
        </w:rPr>
        <w:drawing>
          <wp:inline distT="0" distB="0" distL="0" distR="0" wp14:anchorId="6FB50C69" wp14:editId="07B7D973">
            <wp:extent cx="4797083" cy="3283417"/>
            <wp:effectExtent l="0" t="0" r="381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7083" cy="3283417"/>
                    </a:xfrm>
                    <a:prstGeom prst="rect">
                      <a:avLst/>
                    </a:prstGeom>
                    <a:noFill/>
                    <a:ln>
                      <a:noFill/>
                    </a:ln>
                  </pic:spPr>
                </pic:pic>
              </a:graphicData>
            </a:graphic>
          </wp:inline>
        </w:drawing>
      </w:r>
    </w:p>
    <w:p w14:paraId="58B364DA" w14:textId="77777777" w:rsidR="0002512F" w:rsidRPr="00A5102A" w:rsidRDefault="0002512F" w:rsidP="0002512F">
      <w:pPr>
        <w:rPr>
          <w:rFonts w:ascii="Calibri" w:hAnsi="Calibri" w:cs="Times New Roman"/>
          <w:bCs/>
          <w:color w:val="333333"/>
        </w:rPr>
      </w:pPr>
    </w:p>
    <w:p w14:paraId="27F7F9D1" w14:textId="5DF071C6" w:rsidR="00366460" w:rsidRPr="00A5102A" w:rsidRDefault="0002512F" w:rsidP="0002512F">
      <w:pPr>
        <w:pStyle w:val="ListParagraph"/>
        <w:numPr>
          <w:ilvl w:val="0"/>
          <w:numId w:val="22"/>
        </w:numPr>
        <w:rPr>
          <w:rFonts w:ascii="Calibri" w:hAnsi="Calibri" w:cs="Times New Roman"/>
          <w:bCs/>
          <w:color w:val="333333"/>
        </w:rPr>
      </w:pPr>
      <w:r w:rsidRPr="00A5102A">
        <w:rPr>
          <w:rFonts w:ascii="Calibri" w:hAnsi="Calibri" w:cs="Times New Roman"/>
          <w:bCs/>
          <w:color w:val="333333"/>
        </w:rPr>
        <w:t xml:space="preserve">If you spend $50,000 on marketing, you can get a fraction z’ of the population to Adopt the app at time 0. This fraction z’ is between B and C—just above B, in fact. If you spend $300,000 you can get a fraction z’’ of the population to Adopt at time 0 (mostly by giving the App away). This fraction z’’ is close to D. Your intern argues that you should spend the $300,000, as it will get you close to total adoption. If adoption settles at fraction A, your company will make $0 in revenue; at fraction B, your company will make $100,000 in revenue; at fraction C, your company will make $200,000 in revenue; and at fraction D, your company will make $500,000 in revenue. Is your intern right? If not, </w:t>
      </w:r>
      <w:r w:rsidRPr="00A5102A">
        <w:rPr>
          <w:rFonts w:ascii="Calibri" w:hAnsi="Calibri" w:cs="Times New Roman"/>
          <w:bCs/>
          <w:color w:val="333333"/>
        </w:rPr>
        <w:lastRenderedPageBreak/>
        <w:t>what should you do? In all cases, you need to subtract the cost of your campaign from the revenue.</w:t>
      </w:r>
      <w:r w:rsidR="00460678">
        <w:rPr>
          <w:rFonts w:ascii="Calibri" w:hAnsi="Calibri" w:cs="Times New Roman"/>
          <w:bCs/>
          <w:color w:val="333333"/>
        </w:rPr>
        <w:t xml:space="preserve"> Be sure to explain your reasoning.</w:t>
      </w:r>
      <w:r w:rsidRPr="00A5102A">
        <w:rPr>
          <w:rFonts w:ascii="Calibri" w:hAnsi="Calibri" w:cs="Times New Roman"/>
          <w:bCs/>
          <w:color w:val="333333"/>
        </w:rPr>
        <w:t xml:space="preserve"> </w:t>
      </w:r>
      <w:r w:rsidR="00F771DF" w:rsidRPr="00A5102A">
        <w:rPr>
          <w:rFonts w:ascii="Calibri" w:hAnsi="Calibri" w:cs="Times New Roman"/>
          <w:b/>
          <w:bCs/>
          <w:color w:val="333333"/>
        </w:rPr>
        <w:t>(10</w:t>
      </w:r>
      <w:r w:rsidRPr="00A5102A">
        <w:rPr>
          <w:rFonts w:ascii="Calibri" w:hAnsi="Calibri" w:cs="Times New Roman"/>
          <w:b/>
          <w:bCs/>
          <w:color w:val="333333"/>
        </w:rPr>
        <w:t xml:space="preserve"> points)</w:t>
      </w:r>
    </w:p>
    <w:p w14:paraId="05D5949D" w14:textId="794A15BC" w:rsidR="008E72D8" w:rsidRDefault="003405C3" w:rsidP="003405C3">
      <w:pPr>
        <w:pStyle w:val="ListParagraph"/>
        <w:ind w:left="0"/>
        <w:rPr>
          <w:rFonts w:ascii="Calibri" w:hAnsi="Calibri" w:cs="Times New Roman"/>
          <w:bCs/>
          <w:i/>
          <w:color w:val="333333"/>
        </w:rPr>
      </w:pPr>
      <w:r>
        <w:rPr>
          <w:rFonts w:ascii="Calibri" w:hAnsi="Calibri" w:cs="Times New Roman"/>
          <w:bCs/>
          <w:color w:val="333333"/>
        </w:rPr>
        <w:br/>
      </w:r>
      <w:r>
        <w:rPr>
          <w:rFonts w:ascii="Calibri" w:hAnsi="Calibri" w:cs="Times New Roman"/>
          <w:bCs/>
          <w:i/>
          <w:color w:val="333333"/>
        </w:rPr>
        <w:t>Your intern is wrong.</w:t>
      </w:r>
    </w:p>
    <w:p w14:paraId="6DB30241" w14:textId="076A72CD" w:rsidR="008E72D8" w:rsidRDefault="008E72D8" w:rsidP="003405C3">
      <w:pPr>
        <w:pStyle w:val="ListParagraph"/>
        <w:ind w:left="0"/>
        <w:rPr>
          <w:rFonts w:ascii="Calibri" w:hAnsi="Calibri" w:cs="Times New Roman"/>
          <w:b/>
          <w:bCs/>
          <w:color w:val="333333"/>
        </w:rPr>
      </w:pPr>
      <w:r>
        <w:rPr>
          <w:rFonts w:ascii="Calibri" w:hAnsi="Calibri" w:cs="Times New Roman"/>
          <w:b/>
          <w:bCs/>
          <w:color w:val="333333"/>
        </w:rPr>
        <w:t xml:space="preserve">[2 points] </w:t>
      </w:r>
    </w:p>
    <w:p w14:paraId="7934DAC2" w14:textId="77777777" w:rsidR="002642FC" w:rsidRPr="008E72D8" w:rsidRDefault="002642FC" w:rsidP="003405C3">
      <w:pPr>
        <w:pStyle w:val="ListParagraph"/>
        <w:ind w:left="0"/>
        <w:rPr>
          <w:rFonts w:ascii="Calibri" w:hAnsi="Calibri" w:cs="Times New Roman"/>
          <w:b/>
          <w:bCs/>
          <w:color w:val="333333"/>
        </w:rPr>
      </w:pPr>
    </w:p>
    <w:p w14:paraId="0D0B3EDB" w14:textId="77777777" w:rsidR="002642FC" w:rsidRDefault="003405C3" w:rsidP="003405C3">
      <w:pPr>
        <w:pStyle w:val="ListParagraph"/>
        <w:ind w:left="0"/>
        <w:rPr>
          <w:rFonts w:ascii="Calibri" w:hAnsi="Calibri" w:cs="Times New Roman"/>
          <w:bCs/>
          <w:i/>
          <w:color w:val="333333"/>
        </w:rPr>
      </w:pPr>
      <w:r>
        <w:rPr>
          <w:rFonts w:ascii="Calibri" w:hAnsi="Calibri" w:cs="Times New Roman"/>
          <w:bCs/>
          <w:i/>
          <w:color w:val="333333"/>
        </w:rPr>
        <w:t xml:space="preserve">Note that fractions A, B, C, and D are all </w:t>
      </w:r>
      <w:proofErr w:type="spellStart"/>
      <w:r>
        <w:rPr>
          <w:rFonts w:ascii="Calibri" w:hAnsi="Calibri" w:cs="Times New Roman"/>
          <w:bCs/>
          <w:i/>
          <w:color w:val="333333"/>
        </w:rPr>
        <w:t>equilibria</w:t>
      </w:r>
      <w:proofErr w:type="spellEnd"/>
      <w:r>
        <w:rPr>
          <w:rFonts w:ascii="Calibri" w:hAnsi="Calibri" w:cs="Times New Roman"/>
          <w:bCs/>
          <w:i/>
          <w:color w:val="333333"/>
        </w:rPr>
        <w:t xml:space="preserve">: z = </w:t>
      </w:r>
      <w:proofErr w:type="gramStart"/>
      <w:r>
        <w:rPr>
          <w:rFonts w:ascii="Calibri" w:hAnsi="Calibri" w:cs="Times New Roman"/>
          <w:bCs/>
          <w:i/>
          <w:color w:val="333333"/>
        </w:rPr>
        <w:t>g(</w:t>
      </w:r>
      <w:proofErr w:type="gramEnd"/>
      <w:r>
        <w:rPr>
          <w:rFonts w:ascii="Calibri" w:hAnsi="Calibri" w:cs="Times New Roman"/>
          <w:bCs/>
          <w:i/>
          <w:color w:val="333333"/>
        </w:rPr>
        <w:t>z).</w:t>
      </w:r>
    </w:p>
    <w:p w14:paraId="6E22DF5A" w14:textId="7AD60D51" w:rsidR="002642FC" w:rsidRDefault="003405C3" w:rsidP="003405C3">
      <w:pPr>
        <w:pStyle w:val="ListParagraph"/>
        <w:ind w:left="0"/>
        <w:rPr>
          <w:rFonts w:ascii="Calibri" w:hAnsi="Calibri" w:cs="Times New Roman"/>
          <w:bCs/>
          <w:i/>
          <w:color w:val="333333"/>
        </w:rPr>
      </w:pPr>
      <w:r>
        <w:rPr>
          <w:rFonts w:ascii="Calibri" w:hAnsi="Calibri" w:cs="Times New Roman"/>
          <w:bCs/>
          <w:i/>
          <w:color w:val="333333"/>
        </w:rPr>
        <w:t xml:space="preserve">If you follow the intern’s suggestion and spend $300,000 (mostly by giving away the App), you end up with z’’ Adopting at time 0. This fraction z’’ is close to but less than D. However, between C and D, </w:t>
      </w:r>
      <w:proofErr w:type="gramStart"/>
      <w:r>
        <w:rPr>
          <w:rFonts w:ascii="Calibri" w:hAnsi="Calibri" w:cs="Times New Roman"/>
          <w:bCs/>
          <w:i/>
          <w:color w:val="333333"/>
        </w:rPr>
        <w:t>g(</w:t>
      </w:r>
      <w:proofErr w:type="gramEnd"/>
      <w:r>
        <w:rPr>
          <w:rFonts w:ascii="Calibri" w:hAnsi="Calibri" w:cs="Times New Roman"/>
          <w:bCs/>
          <w:i/>
          <w:color w:val="333333"/>
        </w:rPr>
        <w:t xml:space="preserve">z) &lt; z. This means that the fraction that Adopts at the next time step is less than the fraction now </w:t>
      </w:r>
      <w:proofErr w:type="gramStart"/>
      <w:r>
        <w:rPr>
          <w:rFonts w:ascii="Calibri" w:hAnsi="Calibri" w:cs="Times New Roman"/>
          <w:bCs/>
          <w:i/>
          <w:color w:val="333333"/>
        </w:rPr>
        <w:t>Adopting</w:t>
      </w:r>
      <w:proofErr w:type="gramEnd"/>
      <w:r>
        <w:rPr>
          <w:rFonts w:ascii="Calibri" w:hAnsi="Calibri" w:cs="Times New Roman"/>
          <w:bCs/>
          <w:i/>
          <w:color w:val="333333"/>
        </w:rPr>
        <w:t>. In other words, we will decay down from “close to D” all the way to C.</w:t>
      </w:r>
    </w:p>
    <w:p w14:paraId="1D32598D" w14:textId="00C9DC7B" w:rsidR="002642FC" w:rsidRPr="002642FC" w:rsidRDefault="002642FC" w:rsidP="003405C3">
      <w:pPr>
        <w:pStyle w:val="ListParagraph"/>
        <w:ind w:left="0"/>
        <w:rPr>
          <w:rFonts w:ascii="Calibri" w:hAnsi="Calibri" w:cs="Times New Roman"/>
          <w:b/>
          <w:bCs/>
          <w:color w:val="333333"/>
        </w:rPr>
      </w:pPr>
      <w:r>
        <w:rPr>
          <w:rFonts w:ascii="Calibri" w:hAnsi="Calibri" w:cs="Times New Roman"/>
          <w:b/>
          <w:bCs/>
          <w:color w:val="333333"/>
        </w:rPr>
        <w:t xml:space="preserve">[3 points for this analysis] </w:t>
      </w:r>
    </w:p>
    <w:p w14:paraId="2A30D31F" w14:textId="77777777" w:rsidR="002642FC" w:rsidRDefault="002642FC" w:rsidP="003405C3">
      <w:pPr>
        <w:pStyle w:val="ListParagraph"/>
        <w:ind w:left="0"/>
        <w:rPr>
          <w:rFonts w:ascii="Calibri" w:hAnsi="Calibri" w:cs="Times New Roman"/>
          <w:bCs/>
          <w:i/>
          <w:color w:val="333333"/>
        </w:rPr>
      </w:pPr>
    </w:p>
    <w:p w14:paraId="5B1C1E7E" w14:textId="77777777" w:rsidR="002642FC" w:rsidRDefault="003405C3" w:rsidP="003405C3">
      <w:pPr>
        <w:pStyle w:val="ListParagraph"/>
        <w:ind w:left="0"/>
        <w:rPr>
          <w:rFonts w:ascii="Calibri" w:hAnsi="Calibri" w:cs="Times New Roman"/>
          <w:bCs/>
          <w:i/>
          <w:color w:val="333333"/>
        </w:rPr>
      </w:pPr>
      <w:r>
        <w:rPr>
          <w:rFonts w:ascii="Calibri" w:hAnsi="Calibri" w:cs="Times New Roman"/>
          <w:bCs/>
          <w:i/>
          <w:color w:val="333333"/>
        </w:rPr>
        <w:t xml:space="preserve"> Now consider the other option. If you spend $50,000 on marketing, you’ll end up with z’ Adopting at time 0. This fraction is between B and C (just above B). Note, however, that </w:t>
      </w:r>
      <w:proofErr w:type="gramStart"/>
      <w:r>
        <w:rPr>
          <w:rFonts w:ascii="Calibri" w:hAnsi="Calibri" w:cs="Times New Roman"/>
          <w:bCs/>
          <w:i/>
          <w:color w:val="333333"/>
        </w:rPr>
        <w:t>g(</w:t>
      </w:r>
      <w:proofErr w:type="gramEnd"/>
      <w:r>
        <w:rPr>
          <w:rFonts w:ascii="Calibri" w:hAnsi="Calibri" w:cs="Times New Roman"/>
          <w:bCs/>
          <w:i/>
          <w:color w:val="333333"/>
        </w:rPr>
        <w:t xml:space="preserve">z) &gt; z between B and C. Thus the fraction that Adopts at the next time step will be greater than the fraction now Adopting, until you reach stable equilibrium C. (C is stable because </w:t>
      </w:r>
      <w:proofErr w:type="gramStart"/>
      <w:r>
        <w:rPr>
          <w:rFonts w:ascii="Calibri" w:hAnsi="Calibri" w:cs="Times New Roman"/>
          <w:bCs/>
          <w:i/>
          <w:color w:val="333333"/>
        </w:rPr>
        <w:t>g(</w:t>
      </w:r>
      <w:proofErr w:type="gramEnd"/>
      <w:r>
        <w:rPr>
          <w:rFonts w:ascii="Calibri" w:hAnsi="Calibri" w:cs="Times New Roman"/>
          <w:bCs/>
          <w:i/>
          <w:color w:val="333333"/>
        </w:rPr>
        <w:t xml:space="preserve">z) &gt; z below C and g(z) &lt; z above C, so you return to C from small perturbations). </w:t>
      </w:r>
    </w:p>
    <w:p w14:paraId="7148A2D1" w14:textId="0A9B0CE3" w:rsidR="002642FC" w:rsidRPr="002642FC" w:rsidRDefault="002642FC" w:rsidP="003405C3">
      <w:pPr>
        <w:pStyle w:val="ListParagraph"/>
        <w:ind w:left="0"/>
        <w:rPr>
          <w:rFonts w:ascii="Calibri" w:hAnsi="Calibri" w:cs="Times New Roman"/>
          <w:b/>
          <w:bCs/>
          <w:color w:val="333333"/>
        </w:rPr>
      </w:pPr>
      <w:r>
        <w:rPr>
          <w:rFonts w:ascii="Calibri" w:hAnsi="Calibri" w:cs="Times New Roman"/>
          <w:b/>
          <w:bCs/>
          <w:color w:val="333333"/>
        </w:rPr>
        <w:t xml:space="preserve">[3 points for this analysis] </w:t>
      </w:r>
    </w:p>
    <w:p w14:paraId="2E200FA0" w14:textId="77777777" w:rsidR="002642FC" w:rsidRDefault="002642FC" w:rsidP="003405C3">
      <w:pPr>
        <w:pStyle w:val="ListParagraph"/>
        <w:ind w:left="0"/>
        <w:rPr>
          <w:rFonts w:ascii="Calibri" w:hAnsi="Calibri" w:cs="Times New Roman"/>
          <w:bCs/>
          <w:i/>
          <w:color w:val="333333"/>
        </w:rPr>
      </w:pPr>
    </w:p>
    <w:p w14:paraId="2B4D094F" w14:textId="60CAB05F" w:rsidR="003405C3" w:rsidRDefault="003405C3" w:rsidP="003405C3">
      <w:pPr>
        <w:pStyle w:val="ListParagraph"/>
        <w:ind w:left="0"/>
        <w:rPr>
          <w:rFonts w:ascii="Calibri" w:hAnsi="Calibri" w:cs="Times New Roman"/>
          <w:bCs/>
          <w:i/>
          <w:color w:val="333333"/>
        </w:rPr>
      </w:pPr>
      <w:r>
        <w:rPr>
          <w:rFonts w:ascii="Calibri" w:hAnsi="Calibri" w:cs="Times New Roman"/>
          <w:bCs/>
          <w:i/>
          <w:color w:val="333333"/>
        </w:rPr>
        <w:t>Thus both strategies lead to a final adopting fraction of C, which produces revenue of $200,000. If you follow the intern’s approach, you have a net loss ($200,000 - $300,000 = -$100,000) while the other strategy leads to a profit of $150,000 (= $200,000 - $50,000). You should follow the other strategy.</w:t>
      </w:r>
    </w:p>
    <w:p w14:paraId="549925A7" w14:textId="1F042BEB" w:rsidR="00957122" w:rsidRPr="002642FC" w:rsidRDefault="002642FC" w:rsidP="00366460">
      <w:pPr>
        <w:rPr>
          <w:rFonts w:ascii="Calibri" w:hAnsi="Calibri" w:cs="Times New Roman"/>
          <w:b/>
          <w:bCs/>
          <w:color w:val="333333"/>
        </w:rPr>
      </w:pPr>
      <w:r>
        <w:rPr>
          <w:rFonts w:ascii="Calibri" w:hAnsi="Calibri" w:cs="Times New Roman"/>
          <w:b/>
          <w:bCs/>
          <w:color w:val="333333"/>
        </w:rPr>
        <w:t xml:space="preserve">[2 points for this] </w:t>
      </w:r>
    </w:p>
    <w:p w14:paraId="124662BE" w14:textId="77777777" w:rsidR="00957122" w:rsidRPr="00A5102A" w:rsidRDefault="00957122" w:rsidP="00366460">
      <w:pPr>
        <w:rPr>
          <w:rFonts w:ascii="Calibri" w:hAnsi="Calibri" w:cs="Times New Roman"/>
          <w:bCs/>
          <w:color w:val="333333"/>
        </w:rPr>
      </w:pPr>
    </w:p>
    <w:p w14:paraId="717E2BC3" w14:textId="3EF08D4A" w:rsidR="001950E0" w:rsidRPr="00A5102A" w:rsidRDefault="001950E0" w:rsidP="00D2754F">
      <w:pPr>
        <w:pStyle w:val="ListParagraph"/>
        <w:ind w:left="0"/>
        <w:rPr>
          <w:rFonts w:ascii="Calibri" w:hAnsi="Calibri" w:cs="Times New Roman"/>
          <w:bCs/>
          <w:color w:val="333333"/>
        </w:rPr>
      </w:pPr>
      <w:r w:rsidRPr="00A5102A">
        <w:rPr>
          <w:rFonts w:ascii="Calibri" w:hAnsi="Calibri" w:cs="Times New Roman"/>
          <w:bCs/>
          <w:color w:val="333333"/>
        </w:rPr>
        <w:t xml:space="preserve">Consider </w:t>
      </w:r>
      <w:r w:rsidR="00E768E0" w:rsidRPr="00A5102A">
        <w:rPr>
          <w:rFonts w:ascii="Calibri" w:hAnsi="Calibri" w:cs="Times New Roman"/>
          <w:bCs/>
          <w:color w:val="333333"/>
        </w:rPr>
        <w:t>our model of the diffusion of a new behavior through a social network.</w:t>
      </w:r>
      <w:r w:rsidRPr="00A5102A">
        <w:rPr>
          <w:rFonts w:ascii="Calibri" w:hAnsi="Calibri" w:cs="Times New Roman"/>
          <w:bCs/>
          <w:color w:val="333333"/>
        </w:rPr>
        <w:t xml:space="preserve"> </w:t>
      </w:r>
      <w:r w:rsidR="00E768E0" w:rsidRPr="00A5102A">
        <w:rPr>
          <w:rFonts w:ascii="Calibri" w:hAnsi="Calibri" w:cs="Times New Roman"/>
          <w:bCs/>
          <w:color w:val="333333"/>
        </w:rPr>
        <w:t xml:space="preserve">Recall that to define this model, we have a network, a behavior </w:t>
      </w:r>
      <w:r w:rsidR="00E768E0" w:rsidRPr="003A3ADE">
        <w:rPr>
          <w:rFonts w:ascii="Calibri" w:hAnsi="Calibri" w:cs="Times New Roman"/>
          <w:b/>
          <w:bCs/>
          <w:color w:val="333333"/>
        </w:rPr>
        <w:t>B</w:t>
      </w:r>
      <w:r w:rsidR="00E768E0" w:rsidRPr="00A5102A">
        <w:rPr>
          <w:rFonts w:ascii="Calibri" w:hAnsi="Calibri" w:cs="Times New Roman"/>
          <w:bCs/>
          <w:color w:val="333333"/>
        </w:rPr>
        <w:t xml:space="preserve"> that everyone starts with, and a threshold </w:t>
      </w:r>
      <w:r w:rsidR="00E768E0" w:rsidRPr="00A5102A">
        <w:rPr>
          <w:rFonts w:ascii="Calibri" w:hAnsi="Calibri" w:cs="Times New Roman"/>
          <w:bCs/>
          <w:i/>
          <w:color w:val="333333"/>
        </w:rPr>
        <w:t>q</w:t>
      </w:r>
      <w:r w:rsidR="00E768E0" w:rsidRPr="00A5102A">
        <w:rPr>
          <w:rFonts w:ascii="Calibri" w:hAnsi="Calibri" w:cs="Times New Roman"/>
          <w:bCs/>
          <w:color w:val="333333"/>
        </w:rPr>
        <w:t xml:space="preserve"> for switching to a new behavior </w:t>
      </w:r>
      <w:r w:rsidR="00E768E0" w:rsidRPr="003A3ADE">
        <w:rPr>
          <w:rFonts w:ascii="Calibri" w:hAnsi="Calibri" w:cs="Times New Roman"/>
          <w:b/>
          <w:bCs/>
          <w:color w:val="333333"/>
        </w:rPr>
        <w:t>A</w:t>
      </w:r>
      <w:r w:rsidR="00E768E0" w:rsidRPr="00A5102A">
        <w:rPr>
          <w:rFonts w:ascii="Calibri" w:hAnsi="Calibri" w:cs="Times New Roman"/>
          <w:bCs/>
          <w:color w:val="333333"/>
        </w:rPr>
        <w:t xml:space="preserve">. Any node will switch to </w:t>
      </w:r>
      <w:r w:rsidR="00E768E0" w:rsidRPr="003A3ADE">
        <w:rPr>
          <w:rFonts w:ascii="Calibri" w:hAnsi="Calibri" w:cs="Times New Roman"/>
          <w:b/>
          <w:bCs/>
          <w:color w:val="333333"/>
        </w:rPr>
        <w:t>A</w:t>
      </w:r>
      <w:r w:rsidR="00E768E0" w:rsidRPr="00A5102A">
        <w:rPr>
          <w:rFonts w:ascii="Calibri" w:hAnsi="Calibri" w:cs="Times New Roman"/>
          <w:bCs/>
          <w:color w:val="333333"/>
        </w:rPr>
        <w:t xml:space="preserve"> if at least a fraction </w:t>
      </w:r>
      <w:r w:rsidR="00E768E0" w:rsidRPr="00A5102A">
        <w:rPr>
          <w:rFonts w:ascii="Calibri" w:hAnsi="Calibri" w:cs="Times New Roman"/>
          <w:bCs/>
          <w:i/>
          <w:color w:val="333333"/>
        </w:rPr>
        <w:t>q</w:t>
      </w:r>
      <w:r w:rsidR="00E768E0" w:rsidRPr="00A5102A">
        <w:rPr>
          <w:rFonts w:ascii="Calibri" w:hAnsi="Calibri" w:cs="Times New Roman"/>
          <w:bCs/>
          <w:color w:val="333333"/>
        </w:rPr>
        <w:t xml:space="preserve"> of its neighbors have adopted </w:t>
      </w:r>
      <w:r w:rsidR="00E768E0" w:rsidRPr="003A3ADE">
        <w:rPr>
          <w:rFonts w:ascii="Calibri" w:hAnsi="Calibri" w:cs="Times New Roman"/>
          <w:b/>
          <w:bCs/>
          <w:color w:val="333333"/>
        </w:rPr>
        <w:t>A</w:t>
      </w:r>
      <w:r w:rsidR="00E768E0" w:rsidRPr="00A5102A">
        <w:rPr>
          <w:rFonts w:ascii="Calibri" w:hAnsi="Calibri" w:cs="Times New Roman"/>
          <w:bCs/>
          <w:color w:val="333333"/>
        </w:rPr>
        <w:t xml:space="preserve">. If exactly </w:t>
      </w:r>
      <w:proofErr w:type="gramStart"/>
      <w:r w:rsidR="00E768E0" w:rsidRPr="00A5102A">
        <w:rPr>
          <w:rFonts w:ascii="Calibri" w:hAnsi="Calibri" w:cs="Times New Roman"/>
          <w:bCs/>
          <w:i/>
          <w:color w:val="333333"/>
        </w:rPr>
        <w:t>q</w:t>
      </w:r>
      <w:r w:rsidR="00E768E0" w:rsidRPr="00A5102A">
        <w:rPr>
          <w:rFonts w:ascii="Calibri" w:hAnsi="Calibri" w:cs="Times New Roman"/>
          <w:bCs/>
          <w:color w:val="333333"/>
        </w:rPr>
        <w:t xml:space="preserve"> of its neighbors have</w:t>
      </w:r>
      <w:proofErr w:type="gramEnd"/>
      <w:r w:rsidR="00E768E0" w:rsidRPr="00A5102A">
        <w:rPr>
          <w:rFonts w:ascii="Calibri" w:hAnsi="Calibri" w:cs="Times New Roman"/>
          <w:bCs/>
          <w:color w:val="333333"/>
        </w:rPr>
        <w:t xml:space="preserve"> adopted </w:t>
      </w:r>
      <w:r w:rsidR="00E768E0" w:rsidRPr="003A3ADE">
        <w:rPr>
          <w:rFonts w:ascii="Calibri" w:hAnsi="Calibri" w:cs="Times New Roman"/>
          <w:b/>
          <w:bCs/>
          <w:color w:val="333333"/>
        </w:rPr>
        <w:t>A</w:t>
      </w:r>
      <w:r w:rsidR="00E768E0" w:rsidRPr="00A5102A">
        <w:rPr>
          <w:rFonts w:ascii="Calibri" w:hAnsi="Calibri" w:cs="Times New Roman"/>
          <w:bCs/>
          <w:color w:val="333333"/>
        </w:rPr>
        <w:t xml:space="preserve">, we assume it adopts </w:t>
      </w:r>
      <w:r w:rsidR="00E768E0" w:rsidRPr="003A3ADE">
        <w:rPr>
          <w:rFonts w:ascii="Calibri" w:hAnsi="Calibri" w:cs="Times New Roman"/>
          <w:b/>
          <w:bCs/>
          <w:color w:val="333333"/>
        </w:rPr>
        <w:t>A</w:t>
      </w:r>
      <w:r w:rsidR="00E768E0" w:rsidRPr="00A5102A">
        <w:rPr>
          <w:rFonts w:ascii="Calibri" w:hAnsi="Calibri" w:cs="Times New Roman"/>
          <w:bCs/>
          <w:color w:val="333333"/>
        </w:rPr>
        <w:t xml:space="preserve">, too. </w:t>
      </w:r>
    </w:p>
    <w:p w14:paraId="00B1C573" w14:textId="77777777" w:rsidR="00E768E0" w:rsidRPr="00A5102A" w:rsidRDefault="00E768E0" w:rsidP="00E768E0">
      <w:pPr>
        <w:rPr>
          <w:rFonts w:ascii="Calibri" w:hAnsi="Calibri" w:cs="Times New Roman"/>
          <w:bCs/>
          <w:color w:val="333333"/>
        </w:rPr>
      </w:pPr>
    </w:p>
    <w:p w14:paraId="786546BC" w14:textId="7D21D757" w:rsidR="00B56123" w:rsidRPr="00A5102A" w:rsidRDefault="00E768E0" w:rsidP="00B56123">
      <w:pPr>
        <w:rPr>
          <w:rFonts w:ascii="Calibri" w:hAnsi="Calibri" w:cs="Times New Roman"/>
          <w:bCs/>
          <w:color w:val="333333"/>
        </w:rPr>
      </w:pPr>
      <w:r w:rsidRPr="00A5102A">
        <w:rPr>
          <w:rFonts w:ascii="Calibri" w:hAnsi="Calibri" w:cs="Times New Roman"/>
          <w:bCs/>
          <w:color w:val="333333"/>
        </w:rPr>
        <w:t xml:space="preserve">Consider the network depicted below; each node starts with the behavior </w:t>
      </w:r>
      <w:r w:rsidRPr="003A3ADE">
        <w:rPr>
          <w:rFonts w:ascii="Calibri" w:hAnsi="Calibri" w:cs="Times New Roman"/>
          <w:b/>
          <w:bCs/>
          <w:color w:val="333333"/>
        </w:rPr>
        <w:t>B</w:t>
      </w:r>
      <w:r w:rsidR="006F09C6" w:rsidRPr="00A5102A">
        <w:rPr>
          <w:rFonts w:ascii="Calibri" w:hAnsi="Calibri" w:cs="Times New Roman"/>
          <w:bCs/>
          <w:color w:val="333333"/>
        </w:rPr>
        <w:t>.</w:t>
      </w:r>
    </w:p>
    <w:p w14:paraId="4DCD3482" w14:textId="6A97E1CF" w:rsidR="003A1E02" w:rsidRPr="00A5102A" w:rsidRDefault="00D2754F" w:rsidP="00D2754F">
      <w:pPr>
        <w:rPr>
          <w:rFonts w:ascii="Calibri" w:hAnsi="Calibri" w:cs="Times New Roman"/>
          <w:bCs/>
          <w:color w:val="333333"/>
        </w:rPr>
      </w:pPr>
      <w:r w:rsidRPr="00A5102A">
        <w:rPr>
          <w:rFonts w:asciiTheme="majorHAnsi" w:hAnsiTheme="majorHAnsi"/>
        </w:rPr>
        <w:t xml:space="preserve">           </w:t>
      </w:r>
      <w:r w:rsidR="00B56123" w:rsidRPr="00A5102A">
        <w:rPr>
          <w:rFonts w:asciiTheme="majorHAnsi" w:hAnsiTheme="majorHAnsi"/>
        </w:rPr>
        <w:t xml:space="preserve">      </w:t>
      </w:r>
      <w:r w:rsidR="000C7993" w:rsidRPr="00A5102A">
        <w:rPr>
          <w:rFonts w:asciiTheme="majorHAnsi" w:hAnsiTheme="majorHAnsi"/>
          <w:noProof/>
        </w:rPr>
        <w:drawing>
          <wp:inline distT="0" distB="0" distL="0" distR="0" wp14:anchorId="5FBEC266" wp14:editId="4290CC15">
            <wp:extent cx="3984674" cy="1743757"/>
            <wp:effectExtent l="0" t="0" r="3175" b="889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5504" cy="1744120"/>
                    </a:xfrm>
                    <a:prstGeom prst="rect">
                      <a:avLst/>
                    </a:prstGeom>
                    <a:noFill/>
                    <a:ln>
                      <a:noFill/>
                    </a:ln>
                  </pic:spPr>
                </pic:pic>
              </a:graphicData>
            </a:graphic>
          </wp:inline>
        </w:drawing>
      </w:r>
      <w:r w:rsidR="00B56123" w:rsidRPr="00A5102A">
        <w:rPr>
          <w:rFonts w:asciiTheme="majorHAnsi" w:hAnsiTheme="majorHAnsi"/>
        </w:rPr>
        <w:t xml:space="preserve">   </w:t>
      </w:r>
      <w:r w:rsidRPr="00A5102A">
        <w:rPr>
          <w:rFonts w:asciiTheme="majorHAnsi" w:hAnsiTheme="majorHAnsi"/>
        </w:rPr>
        <w:t xml:space="preserve">          </w:t>
      </w:r>
    </w:p>
    <w:p w14:paraId="0A06BAE9" w14:textId="77777777" w:rsidR="003A1E02" w:rsidRPr="00A5102A" w:rsidRDefault="003A1E02" w:rsidP="00E768E0">
      <w:pPr>
        <w:rPr>
          <w:rFonts w:ascii="Calibri" w:hAnsi="Calibri" w:cs="Times New Roman"/>
          <w:bCs/>
          <w:color w:val="333333"/>
        </w:rPr>
      </w:pPr>
    </w:p>
    <w:p w14:paraId="7F3270E4" w14:textId="13A9C584" w:rsidR="000C7993" w:rsidRPr="00A5102A" w:rsidRDefault="008A42F5" w:rsidP="000C7993">
      <w:pPr>
        <w:pStyle w:val="ListParagraph"/>
        <w:widowControl w:val="0"/>
        <w:numPr>
          <w:ilvl w:val="0"/>
          <w:numId w:val="22"/>
        </w:numPr>
        <w:autoSpaceDE w:val="0"/>
        <w:autoSpaceDN w:val="0"/>
        <w:adjustRightInd w:val="0"/>
        <w:spacing w:after="240"/>
        <w:rPr>
          <w:rFonts w:asciiTheme="majorHAnsi" w:hAnsiTheme="majorHAnsi" w:cs="Times"/>
        </w:rPr>
      </w:pPr>
      <w:r w:rsidRPr="00A5102A">
        <w:rPr>
          <w:rFonts w:ascii="Calibri" w:hAnsi="Calibri" w:cs="Times New Roman"/>
          <w:bCs/>
          <w:color w:val="333333"/>
        </w:rPr>
        <w:lastRenderedPageBreak/>
        <w:t>Now s</w:t>
      </w:r>
      <w:r w:rsidR="00D2754F" w:rsidRPr="00A5102A">
        <w:rPr>
          <w:rFonts w:ascii="Calibri" w:hAnsi="Calibri" w:cs="Times New Roman"/>
          <w:bCs/>
          <w:color w:val="333333"/>
        </w:rPr>
        <w:t>uppose that the t</w:t>
      </w:r>
      <w:r w:rsidR="000C7993" w:rsidRPr="00A5102A">
        <w:rPr>
          <w:rFonts w:ascii="Calibri" w:hAnsi="Calibri" w:cs="Times New Roman"/>
          <w:bCs/>
          <w:color w:val="333333"/>
        </w:rPr>
        <w:t>wo shaded nodes (D and I) both adopt the new behavior</w:t>
      </w:r>
      <w:r w:rsidR="002829D8" w:rsidRPr="00A5102A">
        <w:rPr>
          <w:rFonts w:ascii="Calibri" w:hAnsi="Calibri" w:cs="Times New Roman"/>
          <w:bCs/>
          <w:color w:val="333333"/>
        </w:rPr>
        <w:t xml:space="preserve"> </w:t>
      </w:r>
      <w:r w:rsidR="002829D8" w:rsidRPr="003A3ADE">
        <w:rPr>
          <w:rFonts w:ascii="Calibri" w:hAnsi="Calibri" w:cs="Times New Roman"/>
          <w:b/>
          <w:bCs/>
          <w:color w:val="333333"/>
        </w:rPr>
        <w:t>A</w:t>
      </w:r>
      <w:r w:rsidR="002829D8" w:rsidRPr="00A5102A">
        <w:rPr>
          <w:rFonts w:ascii="Calibri" w:hAnsi="Calibri" w:cs="Times New Roman"/>
          <w:bCs/>
          <w:color w:val="333333"/>
        </w:rPr>
        <w:t>,</w:t>
      </w:r>
      <w:r w:rsidR="000C7993" w:rsidRPr="00A5102A">
        <w:rPr>
          <w:rFonts w:ascii="Calibri" w:hAnsi="Calibri" w:cs="Times New Roman"/>
          <w:bCs/>
          <w:color w:val="333333"/>
        </w:rPr>
        <w:t xml:space="preserve"> and each</w:t>
      </w:r>
      <w:r w:rsidR="006E054A" w:rsidRPr="00A5102A">
        <w:rPr>
          <w:rFonts w:ascii="Calibri" w:hAnsi="Calibri" w:cs="Times New Roman"/>
          <w:bCs/>
          <w:color w:val="333333"/>
        </w:rPr>
        <w:t xml:space="preserve"> other</w:t>
      </w:r>
      <w:r w:rsidR="000C7993" w:rsidRPr="00A5102A">
        <w:rPr>
          <w:rFonts w:ascii="Calibri" w:hAnsi="Calibri" w:cs="Times New Roman"/>
          <w:bCs/>
          <w:color w:val="333333"/>
        </w:rPr>
        <w:t xml:space="preserve"> node has a threshold of </w:t>
      </w:r>
      <w:r w:rsidR="000C7993" w:rsidRPr="00A5102A">
        <w:rPr>
          <w:rFonts w:ascii="Calibri" w:hAnsi="Calibri" w:cs="Times New Roman"/>
          <w:bCs/>
          <w:i/>
          <w:color w:val="333333"/>
        </w:rPr>
        <w:t>q = 1/2</w:t>
      </w:r>
      <w:r w:rsidR="000C7993" w:rsidRPr="00A5102A">
        <w:rPr>
          <w:rFonts w:ascii="Calibri" w:hAnsi="Calibri" w:cs="Times New Roman"/>
          <w:bCs/>
          <w:color w:val="333333"/>
        </w:rPr>
        <w:t xml:space="preserve"> for switching to behavior </w:t>
      </w:r>
      <w:r w:rsidR="000C7993" w:rsidRPr="003A3ADE">
        <w:rPr>
          <w:rFonts w:ascii="Calibri" w:hAnsi="Calibri" w:cs="Times New Roman"/>
          <w:b/>
          <w:bCs/>
          <w:color w:val="333333"/>
        </w:rPr>
        <w:t>A</w:t>
      </w:r>
      <w:r w:rsidR="000C7993" w:rsidRPr="00A5102A">
        <w:rPr>
          <w:rFonts w:ascii="Calibri" w:hAnsi="Calibri" w:cs="Times New Roman"/>
          <w:bCs/>
          <w:color w:val="333333"/>
        </w:rPr>
        <w:t xml:space="preserve">. </w:t>
      </w:r>
    </w:p>
    <w:p w14:paraId="4E1DAF16" w14:textId="77777777" w:rsidR="00E86F1A" w:rsidRPr="00A5102A" w:rsidRDefault="00E86F1A" w:rsidP="00E86F1A">
      <w:pPr>
        <w:pStyle w:val="ListParagraph"/>
        <w:widowControl w:val="0"/>
        <w:autoSpaceDE w:val="0"/>
        <w:autoSpaceDN w:val="0"/>
        <w:adjustRightInd w:val="0"/>
        <w:spacing w:after="240"/>
        <w:ind w:left="0"/>
        <w:rPr>
          <w:rFonts w:asciiTheme="majorHAnsi" w:hAnsiTheme="majorHAnsi" w:cs="Times"/>
        </w:rPr>
      </w:pPr>
    </w:p>
    <w:p w14:paraId="294591F9" w14:textId="6AE25800" w:rsidR="003405C3" w:rsidRDefault="002456D1" w:rsidP="006B7C94">
      <w:pPr>
        <w:pStyle w:val="ListParagraph"/>
        <w:numPr>
          <w:ilvl w:val="0"/>
          <w:numId w:val="33"/>
        </w:numPr>
        <w:rPr>
          <w:rFonts w:ascii="Calibri" w:hAnsi="Calibri" w:cs="Times New Roman"/>
          <w:b/>
          <w:bCs/>
          <w:color w:val="333333"/>
        </w:rPr>
      </w:pPr>
      <w:r w:rsidRPr="00A5102A">
        <w:rPr>
          <w:rFonts w:ascii="Calibri" w:hAnsi="Calibri" w:cs="Times New Roman"/>
          <w:bCs/>
          <w:color w:val="333333"/>
        </w:rPr>
        <w:t xml:space="preserve">If other nodes follow the threshold rule for choosing behaviors, which nodes will eventually switch to </w:t>
      </w:r>
      <w:r w:rsidR="00D2754F" w:rsidRPr="00A5102A">
        <w:rPr>
          <w:rFonts w:ascii="Calibri" w:hAnsi="Calibri" w:cs="Times New Roman"/>
          <w:bCs/>
          <w:color w:val="333333"/>
        </w:rPr>
        <w:t xml:space="preserve">the new behavior </w:t>
      </w:r>
      <w:r w:rsidRPr="003A3ADE">
        <w:rPr>
          <w:rFonts w:ascii="Calibri" w:hAnsi="Calibri" w:cs="Times New Roman"/>
          <w:b/>
          <w:bCs/>
          <w:color w:val="333333"/>
        </w:rPr>
        <w:t>A</w:t>
      </w:r>
      <w:r w:rsidRPr="00A5102A">
        <w:rPr>
          <w:rFonts w:ascii="Calibri" w:hAnsi="Calibri" w:cs="Times New Roman"/>
          <w:bCs/>
          <w:color w:val="333333"/>
        </w:rPr>
        <w:t>?</w:t>
      </w:r>
      <w:r w:rsidR="008D4E2A" w:rsidRPr="00A5102A">
        <w:rPr>
          <w:rFonts w:ascii="Calibri" w:hAnsi="Calibri" w:cs="Times New Roman"/>
          <w:bCs/>
          <w:color w:val="333333"/>
        </w:rPr>
        <w:t xml:space="preserve"> You do not have to explain your answer</w:t>
      </w:r>
      <w:r w:rsidR="00AF07B2" w:rsidRPr="00A5102A">
        <w:rPr>
          <w:rFonts w:ascii="Calibri" w:hAnsi="Calibri" w:cs="Times New Roman"/>
          <w:bCs/>
          <w:color w:val="333333"/>
        </w:rPr>
        <w:t>.</w:t>
      </w:r>
      <w:r w:rsidRPr="00A5102A">
        <w:rPr>
          <w:rFonts w:ascii="Calibri" w:hAnsi="Calibri" w:cs="Times New Roman"/>
          <w:bCs/>
          <w:color w:val="333333"/>
        </w:rPr>
        <w:t xml:space="preserve"> </w:t>
      </w:r>
      <w:r w:rsidR="006B7C94" w:rsidRPr="00A5102A">
        <w:rPr>
          <w:rFonts w:ascii="Calibri" w:hAnsi="Calibri" w:cs="Times New Roman"/>
          <w:b/>
          <w:bCs/>
          <w:color w:val="333333"/>
        </w:rPr>
        <w:t>(5</w:t>
      </w:r>
      <w:r w:rsidRPr="00A5102A">
        <w:rPr>
          <w:rFonts w:ascii="Calibri" w:hAnsi="Calibri" w:cs="Times New Roman"/>
          <w:b/>
          <w:bCs/>
          <w:color w:val="333333"/>
        </w:rPr>
        <w:t xml:space="preserve"> points)</w:t>
      </w:r>
      <w:r w:rsidR="006B7C94" w:rsidRPr="00A5102A">
        <w:rPr>
          <w:rFonts w:ascii="Calibri" w:hAnsi="Calibri" w:cs="Times New Roman"/>
          <w:b/>
          <w:bCs/>
          <w:color w:val="333333"/>
        </w:rPr>
        <w:br/>
      </w:r>
    </w:p>
    <w:p w14:paraId="131CB273" w14:textId="77777777" w:rsidR="00AB54EF" w:rsidRDefault="003405C3" w:rsidP="003405C3">
      <w:pPr>
        <w:pStyle w:val="ListParagraph"/>
        <w:rPr>
          <w:rFonts w:ascii="Calibri" w:hAnsi="Calibri" w:cs="Times New Roman"/>
          <w:bCs/>
          <w:i/>
          <w:color w:val="333333"/>
        </w:rPr>
      </w:pPr>
      <w:r w:rsidRPr="003405C3">
        <w:rPr>
          <w:rFonts w:ascii="Calibri" w:hAnsi="Calibri" w:cs="Times New Roman"/>
          <w:bCs/>
          <w:i/>
          <w:color w:val="333333"/>
        </w:rPr>
        <w:t>One possible history of the system is as follows: The behavior first spreads to F (1 of 1 neighbors adopting) and C (2 of 4 neighbors adopting). Then it spreads to B (2 of 3 neighbors adopting) and A (2 of 3 neighbors adopting). It will never spread to G, H, or J. So: it will spread from D and I to A, B, C, and F.</w:t>
      </w:r>
    </w:p>
    <w:p w14:paraId="68955F6D" w14:textId="77777777" w:rsidR="00AB54EF" w:rsidRDefault="00AB54EF" w:rsidP="003405C3">
      <w:pPr>
        <w:pStyle w:val="ListParagraph"/>
        <w:rPr>
          <w:rFonts w:ascii="Calibri" w:hAnsi="Calibri" w:cs="Times New Roman"/>
          <w:bCs/>
          <w:i/>
          <w:color w:val="333333"/>
        </w:rPr>
      </w:pPr>
    </w:p>
    <w:p w14:paraId="457AC0BF" w14:textId="77777777" w:rsidR="00AB54EF" w:rsidRPr="00AB54EF" w:rsidRDefault="00AB54EF" w:rsidP="00AB54EF">
      <w:pPr>
        <w:rPr>
          <w:rFonts w:ascii="Calibri" w:hAnsi="Calibri" w:cs="Times New Roman"/>
          <w:b/>
          <w:bCs/>
          <w:color w:val="333333"/>
        </w:rPr>
      </w:pPr>
      <w:bookmarkStart w:id="0" w:name="_GoBack"/>
      <w:bookmarkEnd w:id="0"/>
    </w:p>
    <w:p w14:paraId="3D7BB997" w14:textId="4EF6AE9B" w:rsidR="002456D1" w:rsidRPr="003405C3" w:rsidRDefault="003405C3" w:rsidP="003405C3">
      <w:pPr>
        <w:pStyle w:val="ListParagraph"/>
        <w:rPr>
          <w:rFonts w:ascii="Calibri" w:hAnsi="Calibri" w:cs="Times New Roman"/>
          <w:bCs/>
          <w:i/>
          <w:color w:val="333333"/>
        </w:rPr>
      </w:pPr>
      <w:r w:rsidRPr="003405C3">
        <w:rPr>
          <w:rFonts w:ascii="Calibri" w:hAnsi="Calibri" w:cs="Times New Roman"/>
          <w:b/>
          <w:bCs/>
          <w:color w:val="333333"/>
        </w:rPr>
        <w:br/>
      </w:r>
    </w:p>
    <w:p w14:paraId="7A5EAB67" w14:textId="4A3DDB30" w:rsidR="003405C3" w:rsidRPr="003405C3" w:rsidRDefault="006B7C94" w:rsidP="003405C3">
      <w:pPr>
        <w:widowControl w:val="0"/>
        <w:numPr>
          <w:ilvl w:val="0"/>
          <w:numId w:val="33"/>
        </w:numPr>
        <w:tabs>
          <w:tab w:val="left" w:pos="220"/>
          <w:tab w:val="left" w:pos="720"/>
        </w:tabs>
        <w:autoSpaceDE w:val="0"/>
        <w:autoSpaceDN w:val="0"/>
        <w:adjustRightInd w:val="0"/>
        <w:spacing w:after="240"/>
        <w:rPr>
          <w:rFonts w:ascii="Calibri" w:hAnsi="Calibri" w:cs="Times"/>
        </w:rPr>
      </w:pPr>
      <w:r w:rsidRPr="00A5102A">
        <w:rPr>
          <w:rFonts w:ascii="Calibri" w:hAnsi="Calibri" w:cs="Times"/>
        </w:rPr>
        <w:t xml:space="preserve">Find a cluster of density greater than 1 – </w:t>
      </w:r>
      <w:r w:rsidR="00D2754F" w:rsidRPr="00A5102A">
        <w:rPr>
          <w:rFonts w:ascii="Calibri" w:hAnsi="Calibri" w:cs="Times"/>
          <w:i/>
        </w:rPr>
        <w:t xml:space="preserve">q = </w:t>
      </w:r>
      <w:r w:rsidR="000C7993" w:rsidRPr="00A5102A">
        <w:rPr>
          <w:rFonts w:ascii="Calibri" w:hAnsi="Calibri" w:cs="Times"/>
          <w:i/>
        </w:rPr>
        <w:t>1/2</w:t>
      </w:r>
      <w:r w:rsidRPr="00A5102A">
        <w:rPr>
          <w:rFonts w:ascii="Calibri" w:hAnsi="Calibri" w:cs="Times"/>
          <w:position w:val="13"/>
        </w:rPr>
        <w:t xml:space="preserve"> </w:t>
      </w:r>
      <w:r w:rsidRPr="00A5102A">
        <w:rPr>
          <w:rFonts w:ascii="Calibri" w:hAnsi="Calibri" w:cs="Times"/>
        </w:rPr>
        <w:t xml:space="preserve">that blocks behavior </w:t>
      </w:r>
      <w:r w:rsidRPr="003A3ADE">
        <w:rPr>
          <w:rFonts w:ascii="Calibri" w:hAnsi="Calibri" w:cs="Times"/>
          <w:b/>
        </w:rPr>
        <w:t>A</w:t>
      </w:r>
      <w:r w:rsidRPr="00A5102A">
        <w:rPr>
          <w:rFonts w:ascii="Calibri" w:hAnsi="Calibri" w:cs="Times"/>
        </w:rPr>
        <w:t xml:space="preserve"> from spreading to all nodes, starting from </w:t>
      </w:r>
      <w:r w:rsidR="001E58D4" w:rsidRPr="00A5102A">
        <w:rPr>
          <w:rFonts w:ascii="Calibri" w:hAnsi="Calibri" w:cs="Times"/>
        </w:rPr>
        <w:t>D</w:t>
      </w:r>
      <w:r w:rsidR="00D2754F" w:rsidRPr="00A5102A">
        <w:rPr>
          <w:rFonts w:ascii="Calibri" w:hAnsi="Calibri" w:cs="Times"/>
        </w:rPr>
        <w:t xml:space="preserve"> and </w:t>
      </w:r>
      <w:r w:rsidR="001E58D4" w:rsidRPr="00A5102A">
        <w:rPr>
          <w:rFonts w:ascii="Calibri" w:hAnsi="Calibri" w:cs="Times"/>
        </w:rPr>
        <w:t>I</w:t>
      </w:r>
      <w:r w:rsidRPr="00A5102A">
        <w:rPr>
          <w:rFonts w:ascii="Calibri" w:hAnsi="Calibri" w:cs="Times"/>
        </w:rPr>
        <w:t xml:space="preserve">, at threshold </w:t>
      </w:r>
      <w:r w:rsidRPr="00A5102A">
        <w:rPr>
          <w:rFonts w:ascii="Calibri" w:hAnsi="Calibri" w:cs="Times"/>
          <w:i/>
        </w:rPr>
        <w:t>q</w:t>
      </w:r>
      <w:r w:rsidRPr="00A5102A">
        <w:rPr>
          <w:rFonts w:ascii="Calibri" w:hAnsi="Calibri" w:cs="Times"/>
        </w:rPr>
        <w:t xml:space="preserve">. </w:t>
      </w:r>
      <w:r w:rsidRPr="00A5102A">
        <w:rPr>
          <w:rFonts w:ascii="Calibri" w:hAnsi="Calibri" w:cs="Times"/>
          <w:b/>
        </w:rPr>
        <w:t>(5 points)</w:t>
      </w:r>
      <w:r w:rsidR="003405C3">
        <w:rPr>
          <w:rFonts w:ascii="Calibri" w:hAnsi="Calibri" w:cs="Times"/>
          <w:b/>
        </w:rPr>
        <w:br/>
      </w:r>
      <w:r w:rsidR="003405C3">
        <w:rPr>
          <w:rFonts w:ascii="Calibri" w:hAnsi="Calibri" w:cs="Times"/>
          <w:b/>
        </w:rPr>
        <w:br/>
      </w:r>
      <w:r w:rsidR="003405C3" w:rsidRPr="003405C3">
        <w:rPr>
          <w:rFonts w:ascii="Calibri" w:hAnsi="Calibri" w:cs="Times"/>
          <w:i/>
        </w:rPr>
        <w:t xml:space="preserve">We know that the complete cascade must have been thwarted by a cluster of density greater than 1 – q = 1/2. G, H, and J </w:t>
      </w:r>
      <w:proofErr w:type="gramStart"/>
      <w:r w:rsidR="003405C3" w:rsidRPr="003405C3">
        <w:rPr>
          <w:rFonts w:ascii="Calibri" w:hAnsi="Calibri" w:cs="Times"/>
          <w:i/>
        </w:rPr>
        <w:t>is</w:t>
      </w:r>
      <w:proofErr w:type="gramEnd"/>
      <w:r w:rsidR="003405C3" w:rsidRPr="003405C3">
        <w:rPr>
          <w:rFonts w:ascii="Calibri" w:hAnsi="Calibri" w:cs="Times"/>
          <w:i/>
        </w:rPr>
        <w:t xml:space="preserve"> a good candidate (in fact, it must be such a cluster). Let’s check. H has two neighbors (G and J). Both are in the set {G</w:t>
      </w:r>
      <w:proofErr w:type="gramStart"/>
      <w:r w:rsidR="003405C3" w:rsidRPr="003405C3">
        <w:rPr>
          <w:rFonts w:ascii="Calibri" w:hAnsi="Calibri" w:cs="Times"/>
          <w:i/>
        </w:rPr>
        <w:t>,H,J</w:t>
      </w:r>
      <w:proofErr w:type="gramEnd"/>
      <w:r w:rsidR="003405C3" w:rsidRPr="003405C3">
        <w:rPr>
          <w:rFonts w:ascii="Calibri" w:hAnsi="Calibri" w:cs="Times"/>
          <w:i/>
        </w:rPr>
        <w:t>}. G has three neighbors: H</w:t>
      </w:r>
      <w:proofErr w:type="gramStart"/>
      <w:r w:rsidR="003405C3" w:rsidRPr="003405C3">
        <w:rPr>
          <w:rFonts w:ascii="Calibri" w:hAnsi="Calibri" w:cs="Times"/>
          <w:i/>
        </w:rPr>
        <w:t>,I,J</w:t>
      </w:r>
      <w:proofErr w:type="gramEnd"/>
      <w:r w:rsidR="003405C3" w:rsidRPr="003405C3">
        <w:rPr>
          <w:rFonts w:ascii="Calibri" w:hAnsi="Calibri" w:cs="Times"/>
          <w:i/>
        </w:rPr>
        <w:t>; two of the three are in the set {G,H,J}. J also has three neighbors: G</w:t>
      </w:r>
      <w:proofErr w:type="gramStart"/>
      <w:r w:rsidR="003405C3" w:rsidRPr="003405C3">
        <w:rPr>
          <w:rFonts w:ascii="Calibri" w:hAnsi="Calibri" w:cs="Times"/>
          <w:i/>
        </w:rPr>
        <w:t>,H,I</w:t>
      </w:r>
      <w:proofErr w:type="gramEnd"/>
      <w:r w:rsidR="003405C3" w:rsidRPr="003405C3">
        <w:rPr>
          <w:rFonts w:ascii="Calibri" w:hAnsi="Calibri" w:cs="Times"/>
          <w:i/>
        </w:rPr>
        <w:t>; two of the three are in the set {G,H,J}. Thus {G</w:t>
      </w:r>
      <w:proofErr w:type="gramStart"/>
      <w:r w:rsidR="003405C3" w:rsidRPr="003405C3">
        <w:rPr>
          <w:rFonts w:ascii="Calibri" w:hAnsi="Calibri" w:cs="Times"/>
          <w:i/>
        </w:rPr>
        <w:t>,H,J</w:t>
      </w:r>
      <w:proofErr w:type="gramEnd"/>
      <w:r w:rsidR="003405C3" w:rsidRPr="003405C3">
        <w:rPr>
          <w:rFonts w:ascii="Calibri" w:hAnsi="Calibri" w:cs="Times"/>
          <w:i/>
        </w:rPr>
        <w:t xml:space="preserve">} forms a cluster of density 2/3: for every node in {G,H,J} a fraction of 2/3 (or more) of its neighbors are in the cluster. </w:t>
      </w:r>
    </w:p>
    <w:p w14:paraId="192FBBBA" w14:textId="26690680" w:rsidR="00863B0A" w:rsidRPr="006B7C94" w:rsidRDefault="00863B0A" w:rsidP="00863B0A">
      <w:pPr>
        <w:pStyle w:val="ListParagraph"/>
        <w:widowControl w:val="0"/>
        <w:numPr>
          <w:ilvl w:val="0"/>
          <w:numId w:val="22"/>
        </w:numPr>
        <w:autoSpaceDE w:val="0"/>
        <w:autoSpaceDN w:val="0"/>
        <w:adjustRightInd w:val="0"/>
        <w:spacing w:after="240"/>
        <w:rPr>
          <w:rFonts w:asciiTheme="majorHAnsi" w:hAnsiTheme="majorHAnsi" w:cs="Times"/>
        </w:rPr>
      </w:pPr>
      <w:r w:rsidRPr="006B7C94">
        <w:rPr>
          <w:rFonts w:asciiTheme="majorHAnsi" w:hAnsiTheme="majorHAnsi" w:cs="Times"/>
        </w:rPr>
        <w:t>A group of 20 students living on the third and fourth floors of</w:t>
      </w:r>
      <w:r>
        <w:rPr>
          <w:rFonts w:asciiTheme="majorHAnsi" w:hAnsiTheme="majorHAnsi" w:cs="Times"/>
        </w:rPr>
        <w:t xml:space="preserve"> a college dorm like to play on</w:t>
      </w:r>
      <w:r w:rsidRPr="006B7C94">
        <w:rPr>
          <w:rFonts w:asciiTheme="majorHAnsi" w:hAnsiTheme="majorHAnsi" w:cs="Times"/>
        </w:rPr>
        <w:t xml:space="preserve">line games. When a new game appears on campus, each of these students </w:t>
      </w:r>
      <w:r w:rsidR="00190FF1">
        <w:rPr>
          <w:rFonts w:asciiTheme="majorHAnsi" w:hAnsiTheme="majorHAnsi" w:cs="Times"/>
        </w:rPr>
        <w:t>needs to decide whether to join,</w:t>
      </w:r>
      <w:r w:rsidRPr="006B7C94">
        <w:rPr>
          <w:rFonts w:asciiTheme="majorHAnsi" w:hAnsiTheme="majorHAnsi" w:cs="Times"/>
        </w:rPr>
        <w:t xml:space="preserve"> by registering, creating a player account, and taking a few other steps necessary in order to start playing.</w:t>
      </w:r>
    </w:p>
    <w:p w14:paraId="574194A1" w14:textId="77777777" w:rsidR="00863B0A" w:rsidRDefault="00863B0A" w:rsidP="00863B0A">
      <w:pPr>
        <w:pStyle w:val="ListParagraph"/>
        <w:widowControl w:val="0"/>
        <w:autoSpaceDE w:val="0"/>
        <w:autoSpaceDN w:val="0"/>
        <w:adjustRightInd w:val="0"/>
        <w:spacing w:after="240"/>
        <w:ind w:left="0"/>
        <w:rPr>
          <w:rFonts w:asciiTheme="majorHAnsi" w:hAnsiTheme="majorHAnsi" w:cs="Times"/>
        </w:rPr>
      </w:pPr>
    </w:p>
    <w:p w14:paraId="09EFB7F6" w14:textId="77777777" w:rsidR="00863B0A" w:rsidRPr="006B7C94" w:rsidRDefault="00863B0A" w:rsidP="00863B0A">
      <w:pPr>
        <w:pStyle w:val="ListParagraph"/>
        <w:widowControl w:val="0"/>
        <w:autoSpaceDE w:val="0"/>
        <w:autoSpaceDN w:val="0"/>
        <w:adjustRightInd w:val="0"/>
        <w:spacing w:after="240"/>
        <w:ind w:left="0"/>
        <w:rPr>
          <w:rFonts w:asciiTheme="majorHAnsi" w:hAnsiTheme="majorHAnsi" w:cs="Times"/>
        </w:rPr>
      </w:pPr>
      <w:r w:rsidRPr="006B7C94">
        <w:rPr>
          <w:rFonts w:asciiTheme="majorHAnsi" w:hAnsiTheme="majorHAnsi" w:cs="Times"/>
        </w:rPr>
        <w:t>When a student eva</w:t>
      </w:r>
      <w:r>
        <w:rPr>
          <w:rFonts w:asciiTheme="majorHAnsi" w:hAnsiTheme="majorHAnsi" w:cs="Times"/>
        </w:rPr>
        <w:t>luates whether to join a new on</w:t>
      </w:r>
      <w:r w:rsidRPr="006B7C94">
        <w:rPr>
          <w:rFonts w:asciiTheme="majorHAnsi" w:hAnsiTheme="majorHAnsi" w:cs="Times"/>
        </w:rPr>
        <w:t>line game, she bases her decision on how many of her friends in this group are involved in the game as well. (Not all pairs of people in this 20-person group are friends, and it is more important whether your friends are playing than whether many people in the group overall are playing.)</w:t>
      </w:r>
    </w:p>
    <w:p w14:paraId="4C71192E" w14:textId="77777777" w:rsidR="00863B0A" w:rsidRDefault="00863B0A" w:rsidP="00863B0A">
      <w:pPr>
        <w:pStyle w:val="ListParagraph"/>
        <w:widowControl w:val="0"/>
        <w:autoSpaceDE w:val="0"/>
        <w:autoSpaceDN w:val="0"/>
        <w:adjustRightInd w:val="0"/>
        <w:spacing w:after="240"/>
        <w:ind w:left="0"/>
        <w:rPr>
          <w:rFonts w:asciiTheme="majorHAnsi" w:hAnsiTheme="majorHAnsi" w:cs="Times"/>
        </w:rPr>
      </w:pPr>
    </w:p>
    <w:p w14:paraId="29DFD81F" w14:textId="77777777" w:rsidR="00863B0A" w:rsidRPr="006B7C94" w:rsidRDefault="00863B0A" w:rsidP="00863B0A">
      <w:pPr>
        <w:pStyle w:val="ListParagraph"/>
        <w:widowControl w:val="0"/>
        <w:autoSpaceDE w:val="0"/>
        <w:autoSpaceDN w:val="0"/>
        <w:adjustRightInd w:val="0"/>
        <w:spacing w:after="240"/>
        <w:ind w:left="0"/>
        <w:rPr>
          <w:rFonts w:asciiTheme="majorHAnsi" w:hAnsiTheme="majorHAnsi" w:cs="Times"/>
        </w:rPr>
      </w:pPr>
      <w:r w:rsidRPr="006B7C94">
        <w:rPr>
          <w:rFonts w:asciiTheme="majorHAnsi" w:hAnsiTheme="majorHAnsi" w:cs="Times"/>
        </w:rPr>
        <w:t>To make the story concrete, let’s suppose that each game goes through the following “life cycle” within this group of students:</w:t>
      </w:r>
      <w:r>
        <w:rPr>
          <w:rFonts w:asciiTheme="majorHAnsi" w:hAnsiTheme="majorHAnsi" w:cs="Times"/>
        </w:rPr>
        <w:br/>
      </w:r>
    </w:p>
    <w:p w14:paraId="0B72F202" w14:textId="77777777" w:rsidR="00863B0A" w:rsidRPr="006B7C94" w:rsidRDefault="00863B0A" w:rsidP="00863B0A">
      <w:pPr>
        <w:pStyle w:val="ListParagraph"/>
        <w:widowControl w:val="0"/>
        <w:autoSpaceDE w:val="0"/>
        <w:autoSpaceDN w:val="0"/>
        <w:adjustRightInd w:val="0"/>
        <w:spacing w:after="240"/>
        <w:ind w:left="0" w:firstLine="720"/>
        <w:rPr>
          <w:rFonts w:asciiTheme="majorHAnsi" w:hAnsiTheme="majorHAnsi" w:cs="Times"/>
        </w:rPr>
      </w:pPr>
      <w:r w:rsidRPr="006B7C94">
        <w:rPr>
          <w:rFonts w:asciiTheme="majorHAnsi" w:hAnsiTheme="majorHAnsi" w:cs="Times"/>
        </w:rPr>
        <w:t>(a) The game has some initial players in the group, who have discovered it and are already involved in it.</w:t>
      </w:r>
    </w:p>
    <w:p w14:paraId="53BAFAE9" w14:textId="77777777" w:rsidR="00863B0A" w:rsidRPr="006B7C94" w:rsidRDefault="00863B0A" w:rsidP="00863B0A">
      <w:pPr>
        <w:pStyle w:val="ListParagraph"/>
        <w:widowControl w:val="0"/>
        <w:autoSpaceDE w:val="0"/>
        <w:autoSpaceDN w:val="0"/>
        <w:adjustRightInd w:val="0"/>
        <w:spacing w:after="240"/>
        <w:ind w:left="0" w:firstLine="720"/>
        <w:rPr>
          <w:rFonts w:asciiTheme="majorHAnsi" w:hAnsiTheme="majorHAnsi" w:cs="Times"/>
        </w:rPr>
      </w:pPr>
      <w:r w:rsidRPr="006B7C94">
        <w:rPr>
          <w:rFonts w:asciiTheme="majorHAnsi" w:hAnsiTheme="majorHAnsi" w:cs="Times"/>
        </w:rPr>
        <w:t xml:space="preserve">(b) Each other student outside this set of initial players is willing to join the game if </w:t>
      </w:r>
      <w:r w:rsidRPr="006B7C94">
        <w:rPr>
          <w:rFonts w:asciiTheme="majorHAnsi" w:hAnsiTheme="majorHAnsi" w:cs="Times"/>
          <w:b/>
        </w:rPr>
        <w:t>at least half</w:t>
      </w:r>
      <w:r w:rsidRPr="006B7C94">
        <w:rPr>
          <w:rFonts w:asciiTheme="majorHAnsi" w:hAnsiTheme="majorHAnsi" w:cs="Times"/>
        </w:rPr>
        <w:t xml:space="preserve"> of her friends in the group are playing it.</w:t>
      </w:r>
    </w:p>
    <w:p w14:paraId="4738A1B9" w14:textId="77777777" w:rsidR="00863B0A" w:rsidRPr="006B7C94" w:rsidRDefault="00863B0A" w:rsidP="00863B0A">
      <w:pPr>
        <w:pStyle w:val="ListParagraph"/>
        <w:widowControl w:val="0"/>
        <w:autoSpaceDE w:val="0"/>
        <w:autoSpaceDN w:val="0"/>
        <w:adjustRightInd w:val="0"/>
        <w:spacing w:after="240"/>
        <w:ind w:left="0" w:firstLine="720"/>
        <w:rPr>
          <w:rFonts w:asciiTheme="majorHAnsi" w:hAnsiTheme="majorHAnsi" w:cs="Times"/>
        </w:rPr>
      </w:pPr>
      <w:r w:rsidRPr="006B7C94">
        <w:rPr>
          <w:rFonts w:asciiTheme="majorHAnsi" w:hAnsiTheme="majorHAnsi" w:cs="Times"/>
        </w:rPr>
        <w:t>(c) Rule (b) is applied repeatedly over time, as in our model from Chapter 19 for the</w:t>
      </w:r>
      <w:r>
        <w:rPr>
          <w:rFonts w:asciiTheme="majorHAnsi" w:hAnsiTheme="majorHAnsi" w:cs="Times"/>
        </w:rPr>
        <w:t xml:space="preserve"> </w:t>
      </w:r>
      <w:r w:rsidRPr="006B7C94">
        <w:rPr>
          <w:rFonts w:asciiTheme="majorHAnsi" w:hAnsiTheme="majorHAnsi" w:cs="Times"/>
        </w:rPr>
        <w:t>di</w:t>
      </w:r>
      <w:r>
        <w:rPr>
          <w:rFonts w:asciiTheme="majorHAnsi" w:hAnsiTheme="majorHAnsi" w:cs="Times"/>
        </w:rPr>
        <w:t>ff</w:t>
      </w:r>
      <w:r w:rsidRPr="006B7C94">
        <w:rPr>
          <w:rFonts w:asciiTheme="majorHAnsi" w:hAnsiTheme="majorHAnsi" w:cs="Times"/>
        </w:rPr>
        <w:t>usion of a new behavior through a social network.</w:t>
      </w:r>
      <w:r>
        <w:rPr>
          <w:rFonts w:asciiTheme="majorHAnsi" w:hAnsiTheme="majorHAnsi" w:cs="Times"/>
        </w:rPr>
        <w:br/>
      </w:r>
    </w:p>
    <w:p w14:paraId="62A11151" w14:textId="77777777" w:rsidR="00863B0A" w:rsidRPr="006B7C94" w:rsidRDefault="00863B0A" w:rsidP="00863B0A">
      <w:pPr>
        <w:pStyle w:val="ListParagraph"/>
        <w:widowControl w:val="0"/>
        <w:autoSpaceDE w:val="0"/>
        <w:autoSpaceDN w:val="0"/>
        <w:adjustRightInd w:val="0"/>
        <w:spacing w:after="240"/>
        <w:ind w:left="0"/>
        <w:rPr>
          <w:rFonts w:asciiTheme="majorHAnsi" w:hAnsiTheme="majorHAnsi" w:cs="Times"/>
        </w:rPr>
      </w:pPr>
      <w:r w:rsidRPr="006B7C94">
        <w:rPr>
          <w:rFonts w:asciiTheme="majorHAnsi" w:hAnsiTheme="majorHAnsi" w:cs="Times"/>
        </w:rPr>
        <w:t xml:space="preserve">Suppose that in this group of 20 students, 10 live on the third floor of the dorm and 10 live on the fourth floor. Suppose that each student in this group has two friends on their own floor, and one friend on the other floor. Now, a new game appears, and five students </w:t>
      </w:r>
      <w:r w:rsidRPr="0058396E">
        <w:rPr>
          <w:rFonts w:asciiTheme="majorHAnsi" w:hAnsiTheme="majorHAnsi" w:cs="Times"/>
          <w:b/>
        </w:rPr>
        <w:t>all living on the fourth floor</w:t>
      </w:r>
      <w:r w:rsidRPr="006B7C94">
        <w:rPr>
          <w:rFonts w:asciiTheme="majorHAnsi" w:hAnsiTheme="majorHAnsi" w:cs="Times"/>
        </w:rPr>
        <w:t xml:space="preserve"> each </w:t>
      </w:r>
      <w:proofErr w:type="gramStart"/>
      <w:r w:rsidRPr="006B7C94">
        <w:rPr>
          <w:rFonts w:asciiTheme="majorHAnsi" w:hAnsiTheme="majorHAnsi" w:cs="Times"/>
        </w:rPr>
        <w:t>begin</w:t>
      </w:r>
      <w:proofErr w:type="gramEnd"/>
      <w:r w:rsidRPr="006B7C94">
        <w:rPr>
          <w:rFonts w:asciiTheme="majorHAnsi" w:hAnsiTheme="majorHAnsi" w:cs="Times"/>
        </w:rPr>
        <w:t xml:space="preserve"> playing it.</w:t>
      </w:r>
    </w:p>
    <w:p w14:paraId="58224BD5" w14:textId="77777777" w:rsidR="00863B0A" w:rsidRDefault="00863B0A" w:rsidP="00863B0A">
      <w:pPr>
        <w:pStyle w:val="ListParagraph"/>
        <w:widowControl w:val="0"/>
        <w:autoSpaceDE w:val="0"/>
        <w:autoSpaceDN w:val="0"/>
        <w:adjustRightInd w:val="0"/>
        <w:spacing w:after="240"/>
        <w:ind w:left="0"/>
        <w:rPr>
          <w:rFonts w:asciiTheme="majorHAnsi" w:hAnsiTheme="majorHAnsi" w:cs="Times"/>
        </w:rPr>
      </w:pPr>
    </w:p>
    <w:p w14:paraId="3706C541" w14:textId="7873BEDB" w:rsidR="00293EC8" w:rsidRDefault="00293EC8" w:rsidP="00863B0A">
      <w:pPr>
        <w:pStyle w:val="ListParagraph"/>
        <w:widowControl w:val="0"/>
        <w:autoSpaceDE w:val="0"/>
        <w:autoSpaceDN w:val="0"/>
        <w:adjustRightInd w:val="0"/>
        <w:spacing w:after="240"/>
        <w:ind w:left="0"/>
        <w:rPr>
          <w:rFonts w:asciiTheme="majorHAnsi" w:hAnsiTheme="majorHAnsi" w:cs="Times"/>
        </w:rPr>
      </w:pPr>
      <w:r w:rsidRPr="006B7C94">
        <w:rPr>
          <w:rFonts w:asciiTheme="majorHAnsi" w:hAnsiTheme="majorHAnsi" w:cs="Times"/>
          <w:b/>
          <w:i/>
        </w:rPr>
        <w:t xml:space="preserve">HINT: Draw a picture of a social network that satisfies the above description – this </w:t>
      </w:r>
      <w:r>
        <w:rPr>
          <w:rFonts w:asciiTheme="majorHAnsi" w:hAnsiTheme="majorHAnsi" w:cs="Times"/>
          <w:b/>
          <w:i/>
        </w:rPr>
        <w:t>might</w:t>
      </w:r>
      <w:r w:rsidRPr="006B7C94">
        <w:rPr>
          <w:rFonts w:asciiTheme="majorHAnsi" w:hAnsiTheme="majorHAnsi" w:cs="Times"/>
          <w:b/>
          <w:i/>
        </w:rPr>
        <w:t xml:space="preserve"> help you work through the possible answers.</w:t>
      </w:r>
    </w:p>
    <w:p w14:paraId="19CA1426" w14:textId="77777777" w:rsidR="00293EC8" w:rsidRPr="006B7C94" w:rsidRDefault="00293EC8" w:rsidP="00863B0A">
      <w:pPr>
        <w:pStyle w:val="ListParagraph"/>
        <w:widowControl w:val="0"/>
        <w:autoSpaceDE w:val="0"/>
        <w:autoSpaceDN w:val="0"/>
        <w:adjustRightInd w:val="0"/>
        <w:spacing w:after="240"/>
        <w:ind w:left="0"/>
        <w:rPr>
          <w:rFonts w:asciiTheme="majorHAnsi" w:hAnsiTheme="majorHAnsi" w:cs="Times"/>
        </w:rPr>
      </w:pPr>
    </w:p>
    <w:p w14:paraId="4941210A" w14:textId="21547220" w:rsidR="003E56FD" w:rsidRDefault="00863B0A" w:rsidP="00863B0A">
      <w:pPr>
        <w:pStyle w:val="ListParagraph"/>
        <w:widowControl w:val="0"/>
        <w:autoSpaceDE w:val="0"/>
        <w:autoSpaceDN w:val="0"/>
        <w:adjustRightInd w:val="0"/>
        <w:spacing w:after="240"/>
        <w:ind w:left="0"/>
        <w:rPr>
          <w:rFonts w:asciiTheme="majorHAnsi" w:hAnsiTheme="majorHAnsi" w:cs="Times"/>
          <w:b/>
          <w:i/>
        </w:rPr>
      </w:pPr>
      <w:r w:rsidRPr="006B7C94">
        <w:rPr>
          <w:rFonts w:asciiTheme="majorHAnsi" w:hAnsiTheme="majorHAnsi" w:cs="Times"/>
        </w:rPr>
        <w:t>The question is: if the other students use the rule above to evaluate whether to join the game, will this new game eventually be adopted by all 20 students in the group? There are three possible answers to this question: yes, no, or there is not information in the set-up of the question to be able to tell. Say which a</w:t>
      </w:r>
      <w:r>
        <w:rPr>
          <w:rFonts w:asciiTheme="majorHAnsi" w:hAnsiTheme="majorHAnsi" w:cs="Times"/>
        </w:rPr>
        <w:t xml:space="preserve">nswer you think is correct, and </w:t>
      </w:r>
      <w:proofErr w:type="gramStart"/>
      <w:r w:rsidRPr="006B7C94">
        <w:rPr>
          <w:rFonts w:asciiTheme="majorHAnsi" w:hAnsiTheme="majorHAnsi" w:cs="Times"/>
        </w:rPr>
        <w:t>explain</w:t>
      </w:r>
      <w:proofErr w:type="gramEnd"/>
      <w:r w:rsidRPr="006B7C94">
        <w:rPr>
          <w:rFonts w:asciiTheme="majorHAnsi" w:hAnsiTheme="majorHAnsi" w:cs="Times"/>
        </w:rPr>
        <w:t>.</w:t>
      </w:r>
      <w:r>
        <w:rPr>
          <w:rFonts w:asciiTheme="majorHAnsi" w:hAnsiTheme="majorHAnsi" w:cs="Times"/>
        </w:rPr>
        <w:t xml:space="preserve"> </w:t>
      </w:r>
      <w:r>
        <w:rPr>
          <w:rFonts w:asciiTheme="majorHAnsi" w:hAnsiTheme="majorHAnsi" w:cs="Times"/>
          <w:b/>
        </w:rPr>
        <w:t>(10 points)</w:t>
      </w:r>
      <w:r>
        <w:rPr>
          <w:rFonts w:asciiTheme="majorHAnsi" w:hAnsiTheme="majorHAnsi" w:cs="Times"/>
        </w:rPr>
        <w:br/>
      </w:r>
    </w:p>
    <w:p w14:paraId="445DAC22"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r>
        <w:rPr>
          <w:rFonts w:asciiTheme="majorHAnsi" w:hAnsiTheme="majorHAnsi" w:cs="Times"/>
          <w:i/>
        </w:rPr>
        <w:t xml:space="preserve">As you might have guessed from the question immediately </w:t>
      </w:r>
      <w:proofErr w:type="gramStart"/>
      <w:r>
        <w:rPr>
          <w:rFonts w:asciiTheme="majorHAnsi" w:hAnsiTheme="majorHAnsi" w:cs="Times"/>
          <w:i/>
        </w:rPr>
        <w:t>preceding</w:t>
      </w:r>
      <w:proofErr w:type="gramEnd"/>
      <w:r>
        <w:rPr>
          <w:rFonts w:asciiTheme="majorHAnsi" w:hAnsiTheme="majorHAnsi" w:cs="Times"/>
          <w:i/>
        </w:rPr>
        <w:t xml:space="preserve"> (Q5), this is a question about the diffusion of an innovation. Clusters will be extremely important in determining whether </w:t>
      </w:r>
      <w:proofErr w:type="gramStart"/>
      <w:r>
        <w:rPr>
          <w:rFonts w:asciiTheme="majorHAnsi" w:hAnsiTheme="majorHAnsi" w:cs="Times"/>
          <w:i/>
        </w:rPr>
        <w:t>the innovation is adopted by all 20 students</w:t>
      </w:r>
      <w:proofErr w:type="gramEnd"/>
      <w:r>
        <w:rPr>
          <w:rFonts w:asciiTheme="majorHAnsi" w:hAnsiTheme="majorHAnsi" w:cs="Times"/>
          <w:i/>
        </w:rPr>
        <w:t xml:space="preserve">. </w:t>
      </w:r>
    </w:p>
    <w:p w14:paraId="58A17263"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44AE183B"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r>
        <w:rPr>
          <w:rFonts w:asciiTheme="majorHAnsi" w:hAnsiTheme="majorHAnsi" w:cs="Times"/>
          <w:i/>
        </w:rPr>
        <w:t xml:space="preserve">The two essential pieces of information are: a) the threshold for the spread of the innovation; and b) the overall organization of the social network. The threshold is easy to read off from the question: each student </w:t>
      </w:r>
      <w:r w:rsidRPr="006B7C94">
        <w:rPr>
          <w:rFonts w:asciiTheme="majorHAnsi" w:hAnsiTheme="majorHAnsi" w:cs="Times"/>
        </w:rPr>
        <w:t xml:space="preserve">is </w:t>
      </w:r>
      <w:r w:rsidRPr="00CB0D13">
        <w:rPr>
          <w:rFonts w:asciiTheme="majorHAnsi" w:hAnsiTheme="majorHAnsi" w:cs="Times"/>
          <w:i/>
        </w:rPr>
        <w:t xml:space="preserve">willing to join the game if </w:t>
      </w:r>
      <w:r w:rsidRPr="00CB0D13">
        <w:rPr>
          <w:rFonts w:asciiTheme="majorHAnsi" w:hAnsiTheme="majorHAnsi" w:cs="Times"/>
          <w:b/>
          <w:i/>
        </w:rPr>
        <w:t>at least half</w:t>
      </w:r>
      <w:r w:rsidRPr="00CB0D13">
        <w:rPr>
          <w:rFonts w:asciiTheme="majorHAnsi" w:hAnsiTheme="majorHAnsi" w:cs="Times"/>
          <w:i/>
        </w:rPr>
        <w:t xml:space="preserve"> of her friends are playing it.</w:t>
      </w:r>
      <w:r>
        <w:rPr>
          <w:rFonts w:asciiTheme="majorHAnsi" w:hAnsiTheme="majorHAnsi" w:cs="Times"/>
          <w:i/>
        </w:rPr>
        <w:t xml:space="preserve"> This means the threshold q = 1/2. We also immediately know that the innovation will NOT spread through the entire network if we can find a cluster of density greater than 1-q, i.e., of density greater than 1/2 outside the initial set of adopters. </w:t>
      </w:r>
    </w:p>
    <w:p w14:paraId="65E46839"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5C0181DB" w14:textId="5B46D9CD" w:rsidR="00B049DD" w:rsidRPr="00B049DD" w:rsidRDefault="00B049DD" w:rsidP="003405C3">
      <w:pPr>
        <w:pStyle w:val="ListParagraph"/>
        <w:widowControl w:val="0"/>
        <w:autoSpaceDE w:val="0"/>
        <w:autoSpaceDN w:val="0"/>
        <w:adjustRightInd w:val="0"/>
        <w:spacing w:after="240"/>
        <w:ind w:left="0"/>
        <w:rPr>
          <w:rFonts w:asciiTheme="majorHAnsi" w:hAnsiTheme="majorHAnsi" w:cs="Times"/>
          <w:b/>
        </w:rPr>
      </w:pPr>
      <w:r>
        <w:rPr>
          <w:rFonts w:asciiTheme="majorHAnsi" w:hAnsiTheme="majorHAnsi" w:cs="Times"/>
          <w:b/>
        </w:rPr>
        <w:t xml:space="preserve">[3 points for </w:t>
      </w:r>
    </w:p>
    <w:p w14:paraId="40DF8D91" w14:textId="77777777" w:rsidR="00B049DD" w:rsidRDefault="00B049DD" w:rsidP="003405C3">
      <w:pPr>
        <w:pStyle w:val="ListParagraph"/>
        <w:widowControl w:val="0"/>
        <w:autoSpaceDE w:val="0"/>
        <w:autoSpaceDN w:val="0"/>
        <w:adjustRightInd w:val="0"/>
        <w:spacing w:after="240"/>
        <w:ind w:left="0"/>
        <w:rPr>
          <w:rFonts w:asciiTheme="majorHAnsi" w:hAnsiTheme="majorHAnsi" w:cs="Times"/>
          <w:i/>
        </w:rPr>
      </w:pPr>
    </w:p>
    <w:p w14:paraId="067F35EA"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r>
        <w:rPr>
          <w:rFonts w:asciiTheme="majorHAnsi" w:hAnsiTheme="majorHAnsi" w:cs="Times"/>
          <w:i/>
        </w:rPr>
        <w:t xml:space="preserve">Can we find such a cluster? Recall that a cluster of density p is a set of nodes such that for each node in the cluster, a fraction p or more of the node’s neighbors are also in the cluster. </w:t>
      </w:r>
      <w:proofErr w:type="gramStart"/>
      <w:r>
        <w:rPr>
          <w:rFonts w:asciiTheme="majorHAnsi" w:hAnsiTheme="majorHAnsi" w:cs="Times"/>
          <w:i/>
        </w:rPr>
        <w:t>Note that</w:t>
      </w:r>
      <w:proofErr w:type="gramEnd"/>
      <w:r>
        <w:rPr>
          <w:rFonts w:asciiTheme="majorHAnsi" w:hAnsiTheme="majorHAnsi" w:cs="Times"/>
          <w:i/>
        </w:rPr>
        <w:t xml:space="preserve"> “each student in this group has two friends on her own floor, and one friend on the other floor.” In other words, each student has three friends, and two of those friends are on the same floor. That means that for students on the fourth floor, 2/3 of their friends are on the fourth floor; similarly, for students on the third floor, 2/3 of their friends are on the third floor. The students on the third floor constitute a cluster of density 2/3; it is a set of nodes (students) such that for each student in the cluster, </w:t>
      </w:r>
      <w:proofErr w:type="gramStart"/>
      <w:r>
        <w:rPr>
          <w:rFonts w:asciiTheme="majorHAnsi" w:hAnsiTheme="majorHAnsi" w:cs="Times"/>
          <w:i/>
        </w:rPr>
        <w:t>a fraction 2/3 of her neighbors are</w:t>
      </w:r>
      <w:proofErr w:type="gramEnd"/>
      <w:r>
        <w:rPr>
          <w:rFonts w:asciiTheme="majorHAnsi" w:hAnsiTheme="majorHAnsi" w:cs="Times"/>
          <w:i/>
        </w:rPr>
        <w:t xml:space="preserve"> also in the cluster. The game starts on the fourth floor, and we see immediately that there is indeed a set of nodes outside this initial set with density greater than 1/2: the third floor. Each student on the third floor has only one of her three friends on the fourth floor; it is thus impossible for any third floor student to have greater than half of her friends play the game, even if the game spreads through the entire fourth floor (which there is no guarantee it will, depending on how the initial 5 are positioned in the network). Because no third floor student will ever have her threshold met, the game will never spread to the third floor. Thus we know for certain </w:t>
      </w:r>
      <w:r>
        <w:rPr>
          <w:rFonts w:asciiTheme="majorHAnsi" w:hAnsiTheme="majorHAnsi" w:cs="Times"/>
          <w:i/>
        </w:rPr>
        <w:lastRenderedPageBreak/>
        <w:t xml:space="preserve">that </w:t>
      </w:r>
      <w:proofErr w:type="gramStart"/>
      <w:r>
        <w:rPr>
          <w:rFonts w:asciiTheme="majorHAnsi" w:hAnsiTheme="majorHAnsi" w:cs="Times"/>
          <w:i/>
        </w:rPr>
        <w:t>the game will not be adopted by all 20 students</w:t>
      </w:r>
      <w:proofErr w:type="gramEnd"/>
      <w:r>
        <w:rPr>
          <w:rFonts w:asciiTheme="majorHAnsi" w:hAnsiTheme="majorHAnsi" w:cs="Times"/>
          <w:i/>
        </w:rPr>
        <w:t xml:space="preserve">. </w:t>
      </w:r>
    </w:p>
    <w:p w14:paraId="5944185D"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24679721"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351DA3AE"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4D1D2A1E" w14:textId="77777777" w:rsidR="003405C3" w:rsidRPr="00CB0D13" w:rsidRDefault="003405C3" w:rsidP="003405C3">
      <w:pPr>
        <w:pStyle w:val="ListParagraph"/>
        <w:widowControl w:val="0"/>
        <w:autoSpaceDE w:val="0"/>
        <w:autoSpaceDN w:val="0"/>
        <w:adjustRightInd w:val="0"/>
        <w:spacing w:after="240"/>
        <w:ind w:left="0"/>
        <w:rPr>
          <w:rFonts w:asciiTheme="majorHAnsi" w:hAnsiTheme="majorHAnsi" w:cs="Times"/>
          <w:i/>
        </w:rPr>
      </w:pPr>
      <w:r>
        <w:rPr>
          <w:rFonts w:asciiTheme="majorHAnsi" w:hAnsiTheme="majorHAnsi" w:cs="Times"/>
          <w:i/>
        </w:rPr>
        <w:t>As suggested, a cartoon might make this easier:</w:t>
      </w:r>
    </w:p>
    <w:p w14:paraId="72E5ADEB" w14:textId="77777777" w:rsidR="003405C3" w:rsidRDefault="003405C3" w:rsidP="003405C3">
      <w:pPr>
        <w:pStyle w:val="ListParagraph"/>
        <w:widowControl w:val="0"/>
        <w:autoSpaceDE w:val="0"/>
        <w:autoSpaceDN w:val="0"/>
        <w:adjustRightInd w:val="0"/>
        <w:spacing w:after="240"/>
        <w:ind w:left="0"/>
        <w:rPr>
          <w:rFonts w:asciiTheme="majorHAnsi" w:hAnsiTheme="majorHAnsi" w:cs="Times"/>
          <w:i/>
        </w:rPr>
      </w:pPr>
    </w:p>
    <w:p w14:paraId="704DF539" w14:textId="77777777" w:rsidR="003405C3" w:rsidRPr="00CB0D13" w:rsidRDefault="003405C3" w:rsidP="003405C3">
      <w:pPr>
        <w:pStyle w:val="ListParagraph"/>
        <w:widowControl w:val="0"/>
        <w:autoSpaceDE w:val="0"/>
        <w:autoSpaceDN w:val="0"/>
        <w:adjustRightInd w:val="0"/>
        <w:spacing w:after="240"/>
        <w:ind w:left="0"/>
        <w:rPr>
          <w:rFonts w:asciiTheme="majorHAnsi" w:hAnsiTheme="majorHAnsi" w:cs="Times"/>
          <w:i/>
        </w:rPr>
      </w:pPr>
      <w:r>
        <w:rPr>
          <w:rFonts w:asciiTheme="majorHAnsi" w:hAnsiTheme="majorHAnsi" w:cs="Times"/>
          <w:i/>
          <w:noProof/>
        </w:rPr>
        <w:drawing>
          <wp:inline distT="0" distB="0" distL="0" distR="0" wp14:anchorId="3A90C030" wp14:editId="5E29D431">
            <wp:extent cx="5486400" cy="1955462"/>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55462"/>
                    </a:xfrm>
                    <a:prstGeom prst="rect">
                      <a:avLst/>
                    </a:prstGeom>
                    <a:noFill/>
                    <a:ln>
                      <a:noFill/>
                    </a:ln>
                  </pic:spPr>
                </pic:pic>
              </a:graphicData>
            </a:graphic>
          </wp:inline>
        </w:drawing>
      </w:r>
    </w:p>
    <w:p w14:paraId="79C5786D" w14:textId="77777777" w:rsidR="003405C3" w:rsidRDefault="003405C3" w:rsidP="003405C3">
      <w:pPr>
        <w:pStyle w:val="ListParagraph"/>
        <w:ind w:left="0"/>
        <w:rPr>
          <w:rFonts w:ascii="Calibri" w:hAnsi="Calibri" w:cs="Times New Roman"/>
          <w:bCs/>
          <w:color w:val="333333"/>
        </w:rPr>
      </w:pPr>
    </w:p>
    <w:p w14:paraId="27A9DD05" w14:textId="77777777" w:rsidR="003405C3" w:rsidRPr="00812B22" w:rsidRDefault="003405C3" w:rsidP="003405C3">
      <w:pPr>
        <w:pStyle w:val="ListParagraph"/>
        <w:ind w:left="0"/>
        <w:rPr>
          <w:rFonts w:ascii="Calibri" w:hAnsi="Calibri" w:cs="Times New Roman"/>
          <w:bCs/>
          <w:i/>
          <w:color w:val="333333"/>
        </w:rPr>
      </w:pPr>
      <w:r>
        <w:rPr>
          <w:rFonts w:ascii="Calibri" w:hAnsi="Calibri" w:cs="Times New Roman"/>
          <w:bCs/>
          <w:i/>
          <w:color w:val="333333"/>
        </w:rPr>
        <w:t xml:space="preserve">Here we see that anyone on floor three (e.g., A an B) has at most ONE neighbor out of three on the fourth floor. Even if everyone on the fourth floor has adopted, no one on the third floor will ever have &gt; 1/2 of neighbors adopting. </w:t>
      </w:r>
    </w:p>
    <w:p w14:paraId="78F79E5E" w14:textId="77777777" w:rsidR="003405C3" w:rsidRDefault="003405C3" w:rsidP="00863B0A">
      <w:pPr>
        <w:pStyle w:val="ListParagraph"/>
        <w:widowControl w:val="0"/>
        <w:autoSpaceDE w:val="0"/>
        <w:autoSpaceDN w:val="0"/>
        <w:adjustRightInd w:val="0"/>
        <w:spacing w:after="240"/>
        <w:ind w:left="0"/>
        <w:rPr>
          <w:rFonts w:asciiTheme="majorHAnsi" w:hAnsiTheme="majorHAnsi" w:cs="Times"/>
          <w:b/>
          <w:i/>
        </w:rPr>
      </w:pPr>
    </w:p>
    <w:p w14:paraId="4E8373CF" w14:textId="77777777" w:rsidR="003405C3" w:rsidRDefault="003405C3" w:rsidP="00863B0A">
      <w:pPr>
        <w:pStyle w:val="ListParagraph"/>
        <w:widowControl w:val="0"/>
        <w:autoSpaceDE w:val="0"/>
        <w:autoSpaceDN w:val="0"/>
        <w:adjustRightInd w:val="0"/>
        <w:spacing w:after="240"/>
        <w:ind w:left="0"/>
        <w:rPr>
          <w:rFonts w:asciiTheme="majorHAnsi" w:hAnsiTheme="majorHAnsi" w:cs="Times"/>
          <w:b/>
          <w:i/>
        </w:rPr>
      </w:pPr>
    </w:p>
    <w:p w14:paraId="23FEA930" w14:textId="77777777" w:rsidR="003405C3" w:rsidRDefault="003405C3" w:rsidP="00863B0A">
      <w:pPr>
        <w:pStyle w:val="ListParagraph"/>
        <w:widowControl w:val="0"/>
        <w:autoSpaceDE w:val="0"/>
        <w:autoSpaceDN w:val="0"/>
        <w:adjustRightInd w:val="0"/>
        <w:spacing w:after="240"/>
        <w:ind w:left="0"/>
        <w:rPr>
          <w:rFonts w:asciiTheme="majorHAnsi" w:hAnsiTheme="majorHAnsi" w:cs="Times"/>
          <w:b/>
          <w:i/>
        </w:rPr>
      </w:pPr>
    </w:p>
    <w:p w14:paraId="7BAD59DF" w14:textId="77777777" w:rsidR="003405C3" w:rsidRPr="00863B0A" w:rsidRDefault="003405C3" w:rsidP="00863B0A">
      <w:pPr>
        <w:pStyle w:val="ListParagraph"/>
        <w:widowControl w:val="0"/>
        <w:autoSpaceDE w:val="0"/>
        <w:autoSpaceDN w:val="0"/>
        <w:adjustRightInd w:val="0"/>
        <w:spacing w:after="240"/>
        <w:ind w:left="0"/>
        <w:rPr>
          <w:rFonts w:asciiTheme="majorHAnsi" w:hAnsiTheme="majorHAnsi" w:cs="Times"/>
          <w:b/>
          <w:i/>
        </w:rPr>
      </w:pPr>
    </w:p>
    <w:p w14:paraId="00D6E242" w14:textId="5300FEBB" w:rsidR="003E56FD" w:rsidRPr="003E56FD" w:rsidRDefault="003E56FD" w:rsidP="003E56FD">
      <w:pPr>
        <w:pStyle w:val="ListParagraph"/>
        <w:ind w:left="0"/>
        <w:rPr>
          <w:rFonts w:ascii="Calibri" w:hAnsi="Calibri" w:cs="Times"/>
          <w:i/>
        </w:rPr>
      </w:pPr>
      <w:r w:rsidRPr="00A5102A">
        <w:rPr>
          <w:rFonts w:ascii="Calibri" w:hAnsi="Calibri" w:cs="Times"/>
        </w:rPr>
        <w:t xml:space="preserve">Recall that the threshold </w:t>
      </w:r>
      <w:r w:rsidRPr="00A5102A">
        <w:rPr>
          <w:rFonts w:ascii="Calibri" w:hAnsi="Calibri" w:cs="Times"/>
          <w:i/>
        </w:rPr>
        <w:t xml:space="preserve">q </w:t>
      </w:r>
      <w:r w:rsidR="00505C97">
        <w:rPr>
          <w:rFonts w:ascii="Calibri" w:hAnsi="Calibri" w:cs="Times"/>
        </w:rPr>
        <w:t xml:space="preserve">in our diffusion models </w:t>
      </w:r>
      <w:r w:rsidRPr="00A5102A">
        <w:rPr>
          <w:rFonts w:ascii="Calibri" w:hAnsi="Calibri" w:cs="Times"/>
        </w:rPr>
        <w:t>can be derive</w:t>
      </w:r>
      <w:r>
        <w:rPr>
          <w:rFonts w:ascii="Calibri" w:hAnsi="Calibri" w:cs="Times"/>
        </w:rPr>
        <w:t xml:space="preserve">d from a coordination game. In the original version we studied, </w:t>
      </w:r>
      <w:r w:rsidRPr="00A5102A">
        <w:rPr>
          <w:rFonts w:ascii="Calibri" w:hAnsi="Calibri" w:cs="Times"/>
        </w:rPr>
        <w:t>the (</w:t>
      </w:r>
      <w:r w:rsidRPr="003A3ADE">
        <w:rPr>
          <w:rFonts w:ascii="Calibri" w:hAnsi="Calibri" w:cs="Times"/>
          <w:b/>
        </w:rPr>
        <w:t>A</w:t>
      </w:r>
      <w:proofErr w:type="gramStart"/>
      <w:r w:rsidRPr="00A5102A">
        <w:rPr>
          <w:rFonts w:ascii="Calibri" w:hAnsi="Calibri" w:cs="Times"/>
        </w:rPr>
        <w:t>,</w:t>
      </w:r>
      <w:r w:rsidRPr="003A3ADE">
        <w:rPr>
          <w:rFonts w:ascii="Calibri" w:hAnsi="Calibri" w:cs="Times"/>
          <w:b/>
        </w:rPr>
        <w:t>A</w:t>
      </w:r>
      <w:proofErr w:type="gramEnd"/>
      <w:r w:rsidRPr="00A5102A">
        <w:rPr>
          <w:rFonts w:ascii="Calibri" w:hAnsi="Calibri" w:cs="Times"/>
        </w:rPr>
        <w:t xml:space="preserve">) equilibrium gives payoff </w:t>
      </w:r>
      <w:r w:rsidRPr="00A5102A">
        <w:rPr>
          <w:rFonts w:ascii="Calibri" w:hAnsi="Calibri" w:cs="Times"/>
          <w:i/>
        </w:rPr>
        <w:t>a</w:t>
      </w:r>
      <w:r w:rsidRPr="00A5102A">
        <w:rPr>
          <w:rFonts w:ascii="Calibri" w:hAnsi="Calibri" w:cs="Times"/>
        </w:rPr>
        <w:t xml:space="preserve"> to both players and the (</w:t>
      </w:r>
      <w:r w:rsidRPr="003A3ADE">
        <w:rPr>
          <w:rFonts w:ascii="Calibri" w:hAnsi="Calibri" w:cs="Times"/>
          <w:b/>
        </w:rPr>
        <w:t>B</w:t>
      </w:r>
      <w:r w:rsidRPr="00A5102A">
        <w:rPr>
          <w:rFonts w:ascii="Calibri" w:hAnsi="Calibri" w:cs="Times"/>
        </w:rPr>
        <w:t>,</w:t>
      </w:r>
      <w:r w:rsidRPr="003A3ADE">
        <w:rPr>
          <w:rFonts w:ascii="Calibri" w:hAnsi="Calibri" w:cs="Times"/>
          <w:b/>
        </w:rPr>
        <w:t>B</w:t>
      </w:r>
      <w:r w:rsidRPr="00A5102A">
        <w:rPr>
          <w:rFonts w:ascii="Calibri" w:hAnsi="Calibri" w:cs="Times"/>
        </w:rPr>
        <w:t xml:space="preserve">) equilibrium gives payoff </w:t>
      </w:r>
      <w:r w:rsidRPr="00A5102A">
        <w:rPr>
          <w:rFonts w:ascii="Calibri" w:hAnsi="Calibri" w:cs="Times"/>
          <w:i/>
        </w:rPr>
        <w:t>b</w:t>
      </w:r>
      <w:r>
        <w:rPr>
          <w:rFonts w:ascii="Calibri" w:hAnsi="Calibri" w:cs="Times"/>
        </w:rPr>
        <w:t xml:space="preserve">. Now let’s modify this basic model in two ways. First, suppose that we have two different </w:t>
      </w:r>
      <w:r>
        <w:rPr>
          <w:rFonts w:ascii="Calibri" w:hAnsi="Calibri" w:cs="Times"/>
          <w:i/>
        </w:rPr>
        <w:t>types</w:t>
      </w:r>
      <w:r>
        <w:rPr>
          <w:rFonts w:ascii="Calibri" w:hAnsi="Calibri" w:cs="Times"/>
        </w:rPr>
        <w:t xml:space="preserve"> of nodes: Workers and Bosses. Workers only play with Bosses; Workers never play with Workers, and Bosses never play with Bosses. Now imagine that currently, both Workers and Bosses play strategy </w:t>
      </w:r>
      <w:r>
        <w:rPr>
          <w:rFonts w:ascii="Calibri" w:hAnsi="Calibri" w:cs="Times"/>
          <w:b/>
        </w:rPr>
        <w:t>Unequal</w:t>
      </w:r>
      <w:r>
        <w:rPr>
          <w:rFonts w:ascii="Calibri" w:hAnsi="Calibri" w:cs="Times"/>
        </w:rPr>
        <w:t xml:space="preserve">, in which they divide the total value produced by employment </w:t>
      </w:r>
      <w:r w:rsidRPr="009E1C4C">
        <w:rPr>
          <w:rFonts w:ascii="Calibri" w:hAnsi="Calibri" w:cs="Times"/>
          <w:b/>
        </w:rPr>
        <w:t>unequally</w:t>
      </w:r>
      <w:r>
        <w:rPr>
          <w:rFonts w:ascii="Calibri" w:hAnsi="Calibri" w:cs="Times"/>
        </w:rPr>
        <w:t xml:space="preserve">, so that the Worker gets payoff </w:t>
      </w:r>
      <w:proofErr w:type="spellStart"/>
      <w:r w:rsidRPr="00CE752A">
        <w:rPr>
          <w:rFonts w:ascii="Calibri" w:hAnsi="Calibri" w:cs="Times"/>
          <w:i/>
        </w:rPr>
        <w:t>u</w:t>
      </w:r>
      <w:r w:rsidRPr="00CE752A">
        <w:rPr>
          <w:rFonts w:ascii="Calibri" w:hAnsi="Calibri" w:cs="Times"/>
          <w:i/>
          <w:vertAlign w:val="subscript"/>
        </w:rPr>
        <w:t>W</w:t>
      </w:r>
      <w:proofErr w:type="spellEnd"/>
      <w:r>
        <w:rPr>
          <w:rFonts w:ascii="Calibri" w:hAnsi="Calibri" w:cs="Times"/>
        </w:rPr>
        <w:t xml:space="preserve"> and the Boss gets payoff </w:t>
      </w:r>
      <w:proofErr w:type="spellStart"/>
      <w:r w:rsidRPr="00CE752A">
        <w:rPr>
          <w:rFonts w:ascii="Calibri" w:hAnsi="Calibri" w:cs="Times"/>
          <w:i/>
        </w:rPr>
        <w:t>u</w:t>
      </w:r>
      <w:r w:rsidRPr="00CE752A">
        <w:rPr>
          <w:rFonts w:ascii="Calibri" w:hAnsi="Calibri" w:cs="Times"/>
          <w:i/>
          <w:vertAlign w:val="subscript"/>
        </w:rPr>
        <w:t>B</w:t>
      </w:r>
      <w:proofErr w:type="spellEnd"/>
      <w:r>
        <w:rPr>
          <w:rFonts w:ascii="Calibri" w:hAnsi="Calibri" w:cs="Times"/>
        </w:rPr>
        <w:t xml:space="preserve">, which is greater than </w:t>
      </w:r>
      <w:proofErr w:type="spellStart"/>
      <w:r w:rsidRPr="00CE752A">
        <w:rPr>
          <w:rFonts w:ascii="Calibri" w:hAnsi="Calibri" w:cs="Times"/>
          <w:i/>
        </w:rPr>
        <w:t>u</w:t>
      </w:r>
      <w:r w:rsidRPr="00CE752A">
        <w:rPr>
          <w:rFonts w:ascii="Calibri" w:hAnsi="Calibri" w:cs="Times"/>
          <w:i/>
          <w:vertAlign w:val="subscript"/>
        </w:rPr>
        <w:t>W</w:t>
      </w:r>
      <w:proofErr w:type="spellEnd"/>
      <w:r>
        <w:rPr>
          <w:rFonts w:ascii="Calibri" w:hAnsi="Calibri" w:cs="Times"/>
        </w:rPr>
        <w:t xml:space="preserve">. Now imagine another strategy </w:t>
      </w:r>
      <w:r>
        <w:rPr>
          <w:rFonts w:ascii="Calibri" w:hAnsi="Calibri" w:cs="Times"/>
          <w:b/>
        </w:rPr>
        <w:t>Equal</w:t>
      </w:r>
      <w:r>
        <w:rPr>
          <w:rFonts w:ascii="Calibri" w:hAnsi="Calibri" w:cs="Times"/>
        </w:rPr>
        <w:t xml:space="preserve"> is introduced, in which Workers and Bosses divide the total value </w:t>
      </w:r>
      <w:r>
        <w:rPr>
          <w:rFonts w:ascii="Calibri" w:hAnsi="Calibri" w:cs="Times"/>
          <w:b/>
        </w:rPr>
        <w:t>equally</w:t>
      </w:r>
      <w:r>
        <w:rPr>
          <w:rFonts w:ascii="Calibri" w:hAnsi="Calibri" w:cs="Times"/>
        </w:rPr>
        <w:t xml:space="preserve">, so that the Worker and the Boss both get the same payoff </w:t>
      </w:r>
      <w:r w:rsidRPr="00CE752A">
        <w:rPr>
          <w:rFonts w:ascii="Calibri" w:hAnsi="Calibri" w:cs="Times"/>
          <w:i/>
        </w:rPr>
        <w:t>e</w:t>
      </w:r>
      <w:r>
        <w:rPr>
          <w:rFonts w:ascii="Calibri" w:hAnsi="Calibri" w:cs="Times"/>
        </w:rPr>
        <w:t xml:space="preserve">. Now </w:t>
      </w:r>
      <w:r>
        <w:rPr>
          <w:rFonts w:ascii="Calibri" w:hAnsi="Calibri" w:cs="Times"/>
          <w:i/>
        </w:rPr>
        <w:t>e</w:t>
      </w:r>
      <w:r>
        <w:rPr>
          <w:rFonts w:ascii="Calibri" w:hAnsi="Calibri" w:cs="Times"/>
        </w:rPr>
        <w:t xml:space="preserve"> is greater than </w:t>
      </w:r>
      <w:proofErr w:type="spellStart"/>
      <w:proofErr w:type="gramStart"/>
      <w:r w:rsidRPr="00CE752A">
        <w:rPr>
          <w:rFonts w:ascii="Calibri" w:hAnsi="Calibri" w:cs="Times"/>
          <w:i/>
        </w:rPr>
        <w:t>u</w:t>
      </w:r>
      <w:r w:rsidRPr="00CE752A">
        <w:rPr>
          <w:rFonts w:ascii="Calibri" w:hAnsi="Calibri" w:cs="Times"/>
          <w:i/>
          <w:vertAlign w:val="subscript"/>
        </w:rPr>
        <w:t>W</w:t>
      </w:r>
      <w:proofErr w:type="spellEnd"/>
      <w:proofErr w:type="gramEnd"/>
      <w:r>
        <w:rPr>
          <w:rFonts w:ascii="Calibri" w:hAnsi="Calibri" w:cs="Times"/>
        </w:rPr>
        <w:t xml:space="preserve"> so in any specific interaction the Workers would prefer strategy </w:t>
      </w:r>
      <w:r>
        <w:rPr>
          <w:rFonts w:ascii="Calibri" w:hAnsi="Calibri" w:cs="Times"/>
          <w:b/>
        </w:rPr>
        <w:t>Equal</w:t>
      </w:r>
      <w:r>
        <w:rPr>
          <w:rFonts w:ascii="Calibri" w:hAnsi="Calibri" w:cs="Times"/>
        </w:rPr>
        <w:t xml:space="preserve">; on the other hand, </w:t>
      </w:r>
      <w:r>
        <w:rPr>
          <w:rFonts w:ascii="Calibri" w:hAnsi="Calibri" w:cs="Times"/>
          <w:i/>
        </w:rPr>
        <w:t>e</w:t>
      </w:r>
      <w:r>
        <w:rPr>
          <w:rFonts w:ascii="Calibri" w:hAnsi="Calibri" w:cs="Times"/>
        </w:rPr>
        <w:t xml:space="preserve"> is less than </w:t>
      </w:r>
      <w:proofErr w:type="spellStart"/>
      <w:r>
        <w:rPr>
          <w:rFonts w:ascii="Calibri" w:hAnsi="Calibri" w:cs="Times"/>
          <w:i/>
        </w:rPr>
        <w:t>u</w:t>
      </w:r>
      <w:r>
        <w:rPr>
          <w:rFonts w:ascii="Calibri" w:hAnsi="Calibri" w:cs="Times"/>
          <w:i/>
          <w:vertAlign w:val="subscript"/>
        </w:rPr>
        <w:t>B</w:t>
      </w:r>
      <w:proofErr w:type="spellEnd"/>
      <w:r>
        <w:rPr>
          <w:rFonts w:ascii="Calibri" w:hAnsi="Calibri" w:cs="Times"/>
          <w:vertAlign w:val="subscript"/>
        </w:rPr>
        <w:t xml:space="preserve"> </w:t>
      </w:r>
      <w:r>
        <w:rPr>
          <w:rFonts w:ascii="Calibri" w:hAnsi="Calibri" w:cs="Times"/>
        </w:rPr>
        <w:t xml:space="preserve">so the Bosses would prefer strategy </w:t>
      </w:r>
      <w:r>
        <w:rPr>
          <w:rFonts w:ascii="Calibri" w:hAnsi="Calibri" w:cs="Times"/>
          <w:b/>
        </w:rPr>
        <w:t>Unequal</w:t>
      </w:r>
      <w:r>
        <w:rPr>
          <w:rFonts w:ascii="Calibri" w:hAnsi="Calibri" w:cs="Times"/>
        </w:rPr>
        <w:t xml:space="preserve">. Workers and Bosses have to play the same strategy in every interaction (in other words, you can’t be </w:t>
      </w:r>
      <w:r w:rsidRPr="009B710E">
        <w:rPr>
          <w:rFonts w:ascii="Calibri" w:hAnsi="Calibri" w:cs="Times"/>
          <w:b/>
        </w:rPr>
        <w:t>Unequal</w:t>
      </w:r>
      <w:r>
        <w:rPr>
          <w:rFonts w:ascii="Calibri" w:hAnsi="Calibri" w:cs="Times"/>
        </w:rPr>
        <w:t xml:space="preserve"> in some interactions and </w:t>
      </w:r>
      <w:r w:rsidRPr="009B710E">
        <w:rPr>
          <w:rFonts w:ascii="Calibri" w:hAnsi="Calibri" w:cs="Times"/>
          <w:b/>
        </w:rPr>
        <w:t>Equal</w:t>
      </w:r>
      <w:r>
        <w:rPr>
          <w:rFonts w:ascii="Calibri" w:hAnsi="Calibri" w:cs="Times"/>
        </w:rPr>
        <w:t xml:space="preserve"> in others); as in the earlier model, if a Worker and a Boss play a different strategy (e.g., the Worker plays </w:t>
      </w:r>
      <w:r>
        <w:rPr>
          <w:rFonts w:ascii="Calibri" w:hAnsi="Calibri" w:cs="Times"/>
          <w:b/>
        </w:rPr>
        <w:t>Equal</w:t>
      </w:r>
      <w:r>
        <w:rPr>
          <w:rFonts w:ascii="Calibri" w:hAnsi="Calibri" w:cs="Times"/>
        </w:rPr>
        <w:t xml:space="preserve"> and the Boss players </w:t>
      </w:r>
      <w:r>
        <w:rPr>
          <w:rFonts w:ascii="Calibri" w:hAnsi="Calibri" w:cs="Times"/>
          <w:b/>
        </w:rPr>
        <w:t>Unequal</w:t>
      </w:r>
      <w:r>
        <w:rPr>
          <w:rFonts w:ascii="Calibri" w:hAnsi="Calibri" w:cs="Times"/>
        </w:rPr>
        <w:t xml:space="preserve">) the payoff to each is 0. </w:t>
      </w:r>
      <w:r w:rsidRPr="008F7560">
        <w:rPr>
          <w:rFonts w:ascii="Calibri" w:hAnsi="Calibri" w:cs="Times"/>
          <w:b/>
          <w:i/>
        </w:rPr>
        <w:t xml:space="preserve">Note: these next two questions </w:t>
      </w:r>
      <w:r>
        <w:rPr>
          <w:rFonts w:ascii="Calibri" w:hAnsi="Calibri" w:cs="Times"/>
          <w:b/>
          <w:i/>
        </w:rPr>
        <w:t>seem</w:t>
      </w:r>
      <w:r w:rsidRPr="008F7560">
        <w:rPr>
          <w:rFonts w:ascii="Calibri" w:hAnsi="Calibri" w:cs="Times"/>
          <w:b/>
          <w:i/>
        </w:rPr>
        <w:t xml:space="preserve"> tricky, but you are doing some serious, cutting-edge stuff here.</w:t>
      </w:r>
      <w:r>
        <w:rPr>
          <w:rFonts w:ascii="Calibri" w:hAnsi="Calibri" w:cs="Times"/>
          <w:b/>
          <w:i/>
        </w:rPr>
        <w:t xml:space="preserve"> And you can solve them by following the threshold derivation in class closely. You may also find it helpful to put in concrete numbers for the different payoffs, though you should answer using the general payoffs.</w:t>
      </w:r>
      <w:r>
        <w:rPr>
          <w:rFonts w:ascii="Calibri" w:hAnsi="Calibri" w:cs="Times"/>
          <w:b/>
          <w:i/>
        </w:rPr>
        <w:br/>
      </w:r>
    </w:p>
    <w:p w14:paraId="684DC4D4" w14:textId="77777777" w:rsidR="003E56FD" w:rsidRPr="007F1FFF" w:rsidRDefault="003E56FD" w:rsidP="003E56FD">
      <w:pPr>
        <w:pStyle w:val="ListParagraph"/>
        <w:numPr>
          <w:ilvl w:val="0"/>
          <w:numId w:val="22"/>
        </w:numPr>
        <w:rPr>
          <w:rFonts w:ascii="Calibri" w:hAnsi="Calibri" w:cs="Times New Roman"/>
          <w:bCs/>
          <w:color w:val="333333"/>
        </w:rPr>
      </w:pPr>
      <w:r>
        <w:rPr>
          <w:rFonts w:ascii="Calibri" w:hAnsi="Calibri" w:cs="Times"/>
        </w:rPr>
        <w:lastRenderedPageBreak/>
        <w:t>I</w:t>
      </w:r>
      <w:r w:rsidRPr="0093405C">
        <w:rPr>
          <w:rFonts w:ascii="Calibri" w:hAnsi="Calibri" w:cs="Times"/>
        </w:rPr>
        <w:t xml:space="preserve">magine a Worker who currently plays </w:t>
      </w:r>
      <w:r w:rsidRPr="0093405C">
        <w:rPr>
          <w:rFonts w:ascii="Calibri" w:hAnsi="Calibri" w:cs="Times"/>
          <w:b/>
        </w:rPr>
        <w:t>U</w:t>
      </w:r>
      <w:r>
        <w:rPr>
          <w:rFonts w:ascii="Calibri" w:hAnsi="Calibri" w:cs="Times"/>
          <w:b/>
        </w:rPr>
        <w:t>nequal</w:t>
      </w:r>
      <w:r w:rsidRPr="0093405C">
        <w:rPr>
          <w:rFonts w:ascii="Calibri" w:hAnsi="Calibri" w:cs="Times"/>
          <w:b/>
        </w:rPr>
        <w:t xml:space="preserve"> </w:t>
      </w:r>
      <w:r w:rsidRPr="0093405C">
        <w:rPr>
          <w:rFonts w:ascii="Calibri" w:hAnsi="Calibri" w:cs="Times"/>
        </w:rPr>
        <w:t xml:space="preserve">and who interacts with </w:t>
      </w:r>
      <w:r w:rsidRPr="0093405C">
        <w:rPr>
          <w:rFonts w:ascii="Calibri" w:hAnsi="Calibri" w:cs="Times"/>
          <w:i/>
        </w:rPr>
        <w:t>d</w:t>
      </w:r>
      <w:r w:rsidRPr="0093405C">
        <w:rPr>
          <w:rFonts w:ascii="Calibri" w:hAnsi="Calibri" w:cs="Times"/>
        </w:rPr>
        <w:t xml:space="preserve"> Bosses. What fraction of those Bosses would have to play </w:t>
      </w:r>
      <w:r w:rsidRPr="0093405C">
        <w:rPr>
          <w:rFonts w:ascii="Calibri" w:hAnsi="Calibri" w:cs="Times"/>
          <w:b/>
        </w:rPr>
        <w:t>E</w:t>
      </w:r>
      <w:r>
        <w:rPr>
          <w:rFonts w:ascii="Calibri" w:hAnsi="Calibri" w:cs="Times"/>
          <w:b/>
        </w:rPr>
        <w:t>qual</w:t>
      </w:r>
      <w:r w:rsidRPr="0093405C">
        <w:rPr>
          <w:rFonts w:ascii="Calibri" w:hAnsi="Calibri" w:cs="Times"/>
        </w:rPr>
        <w:t xml:space="preserve"> before the Worker would switch? Write down this threshold as a function of </w:t>
      </w:r>
      <w:r w:rsidRPr="0093405C">
        <w:rPr>
          <w:rFonts w:ascii="Calibri" w:hAnsi="Calibri" w:cs="Times"/>
          <w:i/>
        </w:rPr>
        <w:t>e</w:t>
      </w:r>
      <w:r w:rsidRPr="0093405C">
        <w:rPr>
          <w:rFonts w:ascii="Calibri" w:hAnsi="Calibri" w:cs="Times"/>
        </w:rPr>
        <w:t xml:space="preserve"> and </w:t>
      </w:r>
      <w:proofErr w:type="spellStart"/>
      <w:proofErr w:type="gramStart"/>
      <w:r w:rsidRPr="0093405C">
        <w:rPr>
          <w:rFonts w:ascii="Calibri" w:hAnsi="Calibri" w:cs="Times"/>
          <w:i/>
        </w:rPr>
        <w:t>u</w:t>
      </w:r>
      <w:r w:rsidRPr="0093405C">
        <w:rPr>
          <w:rFonts w:ascii="Calibri" w:hAnsi="Calibri" w:cs="Times"/>
          <w:i/>
          <w:vertAlign w:val="subscript"/>
        </w:rPr>
        <w:t>W</w:t>
      </w:r>
      <w:proofErr w:type="spellEnd"/>
      <w:proofErr w:type="gramEnd"/>
      <w:r>
        <w:rPr>
          <w:rFonts w:ascii="Calibri" w:hAnsi="Calibri" w:cs="Times"/>
        </w:rPr>
        <w:t xml:space="preserve">. Imagine that the Worker’s payoff when he plays </w:t>
      </w:r>
      <w:r>
        <w:rPr>
          <w:rFonts w:ascii="Calibri" w:hAnsi="Calibri" w:cs="Times"/>
          <w:b/>
        </w:rPr>
        <w:t>Unequal</w:t>
      </w:r>
      <w:r>
        <w:rPr>
          <w:rFonts w:ascii="Calibri" w:hAnsi="Calibri" w:cs="Times"/>
        </w:rPr>
        <w:t xml:space="preserve"> becomes very small; what does that do to the threshold? Do you think that makes it </w:t>
      </w:r>
      <w:r>
        <w:rPr>
          <w:rFonts w:ascii="Calibri" w:hAnsi="Calibri" w:cs="Times"/>
          <w:i/>
        </w:rPr>
        <w:t>easier</w:t>
      </w:r>
      <w:r>
        <w:rPr>
          <w:rFonts w:ascii="Calibri" w:hAnsi="Calibri" w:cs="Times"/>
        </w:rPr>
        <w:t xml:space="preserve"> or </w:t>
      </w:r>
      <w:r>
        <w:rPr>
          <w:rFonts w:ascii="Calibri" w:hAnsi="Calibri" w:cs="Times"/>
          <w:i/>
        </w:rPr>
        <w:t>harder</w:t>
      </w:r>
      <w:r>
        <w:rPr>
          <w:rFonts w:ascii="Calibri" w:hAnsi="Calibri" w:cs="Times"/>
        </w:rPr>
        <w:t xml:space="preserve"> for the system to switch over to sharing </w:t>
      </w:r>
      <w:r>
        <w:rPr>
          <w:rFonts w:ascii="Calibri" w:hAnsi="Calibri" w:cs="Times"/>
          <w:b/>
        </w:rPr>
        <w:t xml:space="preserve">Equal </w:t>
      </w:r>
      <w:r>
        <w:rPr>
          <w:rFonts w:ascii="Calibri" w:hAnsi="Calibri" w:cs="Times"/>
        </w:rPr>
        <w:t xml:space="preserve">value? You might think about how this relates to Marx and Engels’ famous </w:t>
      </w:r>
      <w:proofErr w:type="gramStart"/>
      <w:r>
        <w:rPr>
          <w:rFonts w:ascii="Calibri" w:hAnsi="Calibri" w:cs="Times"/>
        </w:rPr>
        <w:t>statement that</w:t>
      </w:r>
      <w:proofErr w:type="gramEnd"/>
      <w:r>
        <w:rPr>
          <w:rFonts w:ascii="Calibri" w:hAnsi="Calibri" w:cs="Times"/>
        </w:rPr>
        <w:t xml:space="preserve"> “[the] proletarians have nothing to lose but their chains.” </w:t>
      </w:r>
      <w:r>
        <w:rPr>
          <w:rFonts w:ascii="Calibri" w:hAnsi="Calibri" w:cs="Times"/>
          <w:b/>
        </w:rPr>
        <w:t xml:space="preserve">(10 points) </w:t>
      </w:r>
    </w:p>
    <w:p w14:paraId="1F82858B" w14:textId="77777777" w:rsidR="003405C3" w:rsidRDefault="003405C3" w:rsidP="003E56FD">
      <w:pPr>
        <w:pStyle w:val="ListParagraph"/>
        <w:ind w:left="0"/>
        <w:rPr>
          <w:rFonts w:ascii="Calibri" w:hAnsi="Calibri" w:cs="Times"/>
        </w:rPr>
      </w:pPr>
    </w:p>
    <w:p w14:paraId="5BE3CA03"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t xml:space="preserve">First, why is this a cool question? It is based on a model from Sam Bowles’ graduate textbook, </w:t>
      </w:r>
      <w:r w:rsidRPr="00E62FD8">
        <w:rPr>
          <w:rFonts w:ascii="Calibri" w:hAnsi="Calibri" w:cs="Times"/>
          <w:i/>
        </w:rPr>
        <w:t>Microeconomics</w:t>
      </w:r>
      <w:r>
        <w:rPr>
          <w:rFonts w:ascii="Calibri" w:hAnsi="Calibri" w:cs="Times"/>
          <w:i/>
        </w:rPr>
        <w:t xml:space="preserve">, which I taught in my graduate seminar on formal models of social structures [he explicitly makes the analogy with the Communist Manifesto]. I realized as I was teaching my graduate class that this model was very similar to the coordination game models of thresholds that we had studied, and thought it would be cool for you to see that you can get at some of the key intuitions about institutions that distribute value more and less equally with some pretty straightforward methods we learned in SOC 111. </w:t>
      </w:r>
    </w:p>
    <w:p w14:paraId="4CC9AF14"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sz w:val="22"/>
        </w:rPr>
      </w:pPr>
      <w:r w:rsidRPr="00E62FD8">
        <w:rPr>
          <w:rFonts w:ascii="Calibri" w:hAnsi="Calibri" w:cs="Times"/>
          <w:i/>
        </w:rPr>
        <w:t>Let’s</w:t>
      </w:r>
      <w:r>
        <w:rPr>
          <w:rFonts w:ascii="Calibri" w:hAnsi="Calibri" w:cs="Times"/>
          <w:i/>
        </w:rPr>
        <w:t xml:space="preserve"> first draw the payoff matrix for the coordination game between workers and bosses:</w:t>
      </w:r>
      <w:r>
        <w:rPr>
          <w:rFonts w:ascii="Calibri" w:hAnsi="Calibri" w:cs="Times"/>
          <w:i/>
        </w:rPr>
        <w:br/>
      </w:r>
      <w:r>
        <w:rPr>
          <w:rFonts w:ascii="Calibri" w:hAnsi="Calibri" w:cs="Times"/>
          <w:i/>
        </w:rPr>
        <w:br/>
      </w:r>
      <w:r>
        <w:rPr>
          <w:rFonts w:ascii="Calibri" w:hAnsi="Calibri" w:cs="Times"/>
          <w:i/>
        </w:rPr>
        <w:br/>
      </w:r>
      <w:proofErr w:type="gramStart"/>
      <w:r>
        <w:rPr>
          <w:rFonts w:ascii="Calibri" w:hAnsi="Calibri" w:cs="Times"/>
          <w:i/>
        </w:rPr>
        <w:t xml:space="preserve">                        </w:t>
      </w:r>
      <w:proofErr w:type="gramEnd"/>
      <w:r>
        <w:rPr>
          <w:rFonts w:ascii="Calibri" w:hAnsi="Calibri" w:cs="Times"/>
          <w:i/>
          <w:noProof/>
        </w:rPr>
        <w:drawing>
          <wp:inline distT="0" distB="0" distL="0" distR="0" wp14:anchorId="6FAEE4E5" wp14:editId="23901776">
            <wp:extent cx="3768383" cy="2845199"/>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0061" cy="2846466"/>
                    </a:xfrm>
                    <a:prstGeom prst="rect">
                      <a:avLst/>
                    </a:prstGeom>
                    <a:noFill/>
                    <a:ln>
                      <a:noFill/>
                    </a:ln>
                  </pic:spPr>
                </pic:pic>
              </a:graphicData>
            </a:graphic>
          </wp:inline>
        </w:drawing>
      </w:r>
      <w:r>
        <w:rPr>
          <w:rFonts w:ascii="Calibri" w:hAnsi="Calibri" w:cs="Times"/>
          <w:i/>
        </w:rPr>
        <w:br/>
      </w:r>
      <w:r>
        <w:rPr>
          <w:rFonts w:ascii="Calibri" w:hAnsi="Calibri" w:cs="Times"/>
          <w:b/>
          <w:sz w:val="22"/>
        </w:rPr>
        <w:t>[they don’t need to draw this]</w:t>
      </w:r>
    </w:p>
    <w:p w14:paraId="704E71DF"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t xml:space="preserve">Note that payoffs only come when Worker and Boss coordinate on strategy. Now we want to figure out what fraction of a Worker’s Bosses must play </w:t>
      </w:r>
      <w:r>
        <w:rPr>
          <w:rFonts w:ascii="Calibri" w:hAnsi="Calibri" w:cs="Times"/>
          <w:b/>
          <w:i/>
        </w:rPr>
        <w:t>E</w:t>
      </w:r>
      <w:r w:rsidRPr="00E62FD8">
        <w:rPr>
          <w:rFonts w:ascii="Calibri" w:hAnsi="Calibri" w:cs="Times"/>
          <w:b/>
          <w:i/>
        </w:rPr>
        <w:t>qual</w:t>
      </w:r>
      <w:r>
        <w:rPr>
          <w:rFonts w:ascii="Calibri" w:hAnsi="Calibri" w:cs="Times"/>
          <w:i/>
        </w:rPr>
        <w:t xml:space="preserve"> before a </w:t>
      </w:r>
      <w:r w:rsidRPr="00F6111D">
        <w:rPr>
          <w:rFonts w:ascii="Calibri" w:hAnsi="Calibri" w:cs="Times"/>
          <w:b/>
          <w:i/>
        </w:rPr>
        <w:t>Worker</w:t>
      </w:r>
      <w:r>
        <w:rPr>
          <w:rFonts w:ascii="Calibri" w:hAnsi="Calibri" w:cs="Times"/>
          <w:i/>
        </w:rPr>
        <w:t xml:space="preserve"> will shift from </w:t>
      </w:r>
      <w:r w:rsidRPr="00E62FD8">
        <w:rPr>
          <w:rFonts w:ascii="Calibri" w:hAnsi="Calibri" w:cs="Times"/>
          <w:b/>
          <w:i/>
        </w:rPr>
        <w:t>Unequal</w:t>
      </w:r>
      <w:r>
        <w:rPr>
          <w:rFonts w:ascii="Calibri" w:hAnsi="Calibri" w:cs="Times"/>
          <w:i/>
        </w:rPr>
        <w:t xml:space="preserve"> to </w:t>
      </w:r>
      <w:r w:rsidRPr="00E62FD8">
        <w:rPr>
          <w:rFonts w:ascii="Calibri" w:hAnsi="Calibri" w:cs="Times"/>
          <w:b/>
          <w:i/>
        </w:rPr>
        <w:t>Equal</w:t>
      </w:r>
      <w:r>
        <w:rPr>
          <w:rFonts w:ascii="Calibri" w:hAnsi="Calibri" w:cs="Times"/>
          <w:i/>
        </w:rPr>
        <w:t xml:space="preserve">. Our focal Worker has d Bosses. </w:t>
      </w:r>
      <w:proofErr w:type="gramStart"/>
      <w:r>
        <w:rPr>
          <w:rFonts w:ascii="Calibri" w:hAnsi="Calibri" w:cs="Times"/>
          <w:i/>
        </w:rPr>
        <w:t xml:space="preserve">A fraction p of its Bosses play </w:t>
      </w:r>
      <w:r w:rsidRPr="00AA363C">
        <w:rPr>
          <w:rFonts w:ascii="Calibri" w:hAnsi="Calibri" w:cs="Times"/>
          <w:b/>
          <w:i/>
        </w:rPr>
        <w:t>E</w:t>
      </w:r>
      <w:r>
        <w:rPr>
          <w:rFonts w:ascii="Calibri" w:hAnsi="Calibri" w:cs="Times"/>
          <w:i/>
        </w:rPr>
        <w:t xml:space="preserve">; a fraction 1-p play </w:t>
      </w:r>
      <w:r w:rsidRPr="00650CDF">
        <w:rPr>
          <w:rFonts w:ascii="Calibri" w:hAnsi="Calibri" w:cs="Times"/>
          <w:b/>
          <w:i/>
        </w:rPr>
        <w:t>U</w:t>
      </w:r>
      <w:r>
        <w:rPr>
          <w:rFonts w:ascii="Calibri" w:hAnsi="Calibri" w:cs="Times"/>
          <w:i/>
        </w:rPr>
        <w:t>.</w:t>
      </w:r>
      <w:proofErr w:type="gramEnd"/>
      <w:r>
        <w:rPr>
          <w:rFonts w:ascii="Calibri" w:hAnsi="Calibri" w:cs="Times"/>
          <w:i/>
        </w:rPr>
        <w:t xml:space="preserve"> The Worker will switch to </w:t>
      </w:r>
      <w:r w:rsidRPr="00650CDF">
        <w:rPr>
          <w:rFonts w:ascii="Calibri" w:hAnsi="Calibri" w:cs="Times"/>
          <w:b/>
          <w:i/>
        </w:rPr>
        <w:t>E</w:t>
      </w:r>
      <w:r>
        <w:rPr>
          <w:rFonts w:ascii="Calibri" w:hAnsi="Calibri" w:cs="Times"/>
        </w:rPr>
        <w:t xml:space="preserve"> </w:t>
      </w:r>
      <w:r>
        <w:rPr>
          <w:rFonts w:ascii="Calibri" w:hAnsi="Calibri" w:cs="Times"/>
          <w:i/>
        </w:rPr>
        <w:t xml:space="preserve">if the payoff from doing so is greater than (or equal to) the payoff from playing </w:t>
      </w:r>
      <w:r w:rsidRPr="00650CDF">
        <w:rPr>
          <w:rFonts w:ascii="Calibri" w:hAnsi="Calibri" w:cs="Times"/>
          <w:b/>
          <w:i/>
        </w:rPr>
        <w:t>U</w:t>
      </w:r>
      <w:r>
        <w:rPr>
          <w:rFonts w:ascii="Calibri" w:hAnsi="Calibri" w:cs="Times"/>
          <w:i/>
        </w:rPr>
        <w:t>. Hence the condition is:</w:t>
      </w:r>
    </w:p>
    <w:p w14:paraId="0C736F87" w14:textId="77777777" w:rsidR="003405C3" w:rsidRPr="00DB49F5" w:rsidRDefault="003405C3" w:rsidP="003405C3">
      <w:pPr>
        <w:widowControl w:val="0"/>
        <w:tabs>
          <w:tab w:val="left" w:pos="220"/>
          <w:tab w:val="left" w:pos="720"/>
        </w:tabs>
        <w:autoSpaceDE w:val="0"/>
        <w:autoSpaceDN w:val="0"/>
        <w:adjustRightInd w:val="0"/>
        <w:spacing w:after="240"/>
        <w:ind w:left="720"/>
        <w:rPr>
          <w:rFonts w:ascii="Calibri" w:hAnsi="Calibri" w:cs="Times"/>
          <w:i/>
        </w:rPr>
      </w:pPr>
      <m:oMathPara>
        <m:oMath>
          <m:r>
            <w:rPr>
              <w:rFonts w:ascii="Cambria Math" w:hAnsi="Cambria Math" w:cs="Times"/>
            </w:rPr>
            <m:t xml:space="preserve">Payoff </m:t>
          </m:r>
          <m:r>
            <m:rPr>
              <m:sty m:val="bi"/>
            </m:rPr>
            <w:rPr>
              <w:rFonts w:ascii="Cambria Math" w:hAnsi="Cambria Math" w:cs="Times"/>
            </w:rPr>
            <m:t>E</m:t>
          </m:r>
          <m:r>
            <w:rPr>
              <w:rFonts w:ascii="Cambria Math" w:hAnsi="Cambria Math" w:cs="Times"/>
            </w:rPr>
            <m:t xml:space="preserve">≥ Payoff </m:t>
          </m:r>
          <m:r>
            <m:rPr>
              <m:sty m:val="bi"/>
            </m:rPr>
            <w:rPr>
              <w:rFonts w:ascii="Cambria Math" w:hAnsi="Cambria Math" w:cs="Times"/>
            </w:rPr>
            <m:t>U</m:t>
          </m:r>
        </m:oMath>
      </m:oMathPara>
    </w:p>
    <w:p w14:paraId="438A36BB" w14:textId="77777777" w:rsidR="003405C3" w:rsidRPr="00464090"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lastRenderedPageBreak/>
        <w:t xml:space="preserve">We can write the payoff of </w:t>
      </w:r>
      <w:r>
        <w:rPr>
          <w:rFonts w:ascii="Calibri" w:hAnsi="Calibri" w:cs="Times"/>
          <w:b/>
          <w:i/>
        </w:rPr>
        <w:t>E</w:t>
      </w:r>
      <w:r>
        <w:rPr>
          <w:rFonts w:ascii="Calibri" w:hAnsi="Calibri" w:cs="Times"/>
        </w:rPr>
        <w:t xml:space="preserve"> </w:t>
      </w:r>
      <w:r>
        <w:rPr>
          <w:rFonts w:ascii="Calibri" w:hAnsi="Calibri" w:cs="Times"/>
          <w:i/>
        </w:rPr>
        <w:t xml:space="preserve">as the sum of the payoff from playing </w:t>
      </w:r>
      <w:r>
        <w:rPr>
          <w:rFonts w:ascii="Calibri" w:hAnsi="Calibri" w:cs="Times"/>
          <w:b/>
          <w:i/>
        </w:rPr>
        <w:t xml:space="preserve">E </w:t>
      </w:r>
      <w:r>
        <w:rPr>
          <w:rFonts w:ascii="Calibri" w:hAnsi="Calibri" w:cs="Times"/>
          <w:i/>
        </w:rPr>
        <w:t xml:space="preserve">against Bosses who play </w:t>
      </w:r>
      <w:r w:rsidRPr="00650CDF">
        <w:rPr>
          <w:rFonts w:ascii="Calibri" w:hAnsi="Calibri" w:cs="Times"/>
          <w:b/>
          <w:i/>
        </w:rPr>
        <w:t>E</w:t>
      </w:r>
      <w:r>
        <w:rPr>
          <w:rFonts w:ascii="Calibri" w:hAnsi="Calibri" w:cs="Times"/>
          <w:i/>
        </w:rPr>
        <w:t xml:space="preserve"> and the payoff from playing</w:t>
      </w:r>
      <w:r>
        <w:rPr>
          <w:rFonts w:ascii="Calibri" w:hAnsi="Calibri" w:cs="Times"/>
          <w:b/>
          <w:i/>
        </w:rPr>
        <w:t xml:space="preserve"> E</w:t>
      </w:r>
      <w:r>
        <w:rPr>
          <w:rFonts w:ascii="Calibri" w:hAnsi="Calibri" w:cs="Times"/>
          <w:i/>
        </w:rPr>
        <w:t xml:space="preserve"> against Bosses who play </w:t>
      </w:r>
      <w:r w:rsidRPr="00650CDF">
        <w:rPr>
          <w:rFonts w:ascii="Calibri" w:hAnsi="Calibri" w:cs="Times"/>
          <w:b/>
          <w:i/>
        </w:rPr>
        <w:t>U</w:t>
      </w:r>
      <w:r>
        <w:rPr>
          <w:rFonts w:ascii="Calibri" w:hAnsi="Calibri" w:cs="Times"/>
          <w:i/>
        </w:rPr>
        <w:t xml:space="preserve">: </w:t>
      </w:r>
    </w:p>
    <w:p w14:paraId="28626F9D" w14:textId="77777777" w:rsidR="003405C3" w:rsidRPr="00650CDF"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m:oMathPara>
        <m:oMath>
          <m:r>
            <w:rPr>
              <w:rFonts w:ascii="Cambria Math" w:hAnsi="Cambria Math" w:cs="Times"/>
            </w:rPr>
            <m:t xml:space="preserve">Payoff </m:t>
          </m:r>
          <m:r>
            <m:rPr>
              <m:sty m:val="bi"/>
            </m:rPr>
            <w:rPr>
              <w:rFonts w:ascii="Cambria Math" w:hAnsi="Cambria Math" w:cs="Times"/>
            </w:rPr>
            <m:t>E</m:t>
          </m:r>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Worker of E,E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Worker from E,U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e</m:t>
              </m:r>
            </m:e>
          </m:d>
          <m:r>
            <w:rPr>
              <w:rFonts w:ascii="Cambria Math" w:hAnsi="Cambria Math" w:cs="Times"/>
            </w:rPr>
            <m:t xml:space="preserve"> +</m:t>
          </m:r>
          <m:d>
            <m:dPr>
              <m:begChr m:val="["/>
              <m:endChr m:val="]"/>
              <m:ctrlPr>
                <w:rPr>
                  <w:rFonts w:ascii="Cambria Math" w:hAnsi="Cambria Math" w:cs="Times"/>
                  <w:i/>
                </w:rPr>
              </m:ctrlPr>
            </m:dPr>
            <m:e>
              <m:r>
                <w:rPr>
                  <w:rFonts w:ascii="Cambria Math" w:hAnsi="Cambria Math" w:cs="Times"/>
                </w:rPr>
                <m:t>#Bosses who play U</m:t>
              </m:r>
            </m:e>
          </m:d>
          <m:r>
            <w:rPr>
              <w:rFonts w:ascii="Cambria Math" w:hAnsi="Cambria Math" w:cs="Times"/>
            </w:rPr>
            <m:t>*0</m:t>
          </m:r>
        </m:oMath>
      </m:oMathPara>
    </w:p>
    <w:p w14:paraId="63609F0B" w14:textId="77777777" w:rsidR="003405C3"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proofErr w:type="gramStart"/>
      <w:r>
        <w:rPr>
          <w:rFonts w:ascii="Calibri" w:hAnsi="Calibri" w:cs="Times"/>
          <w:i/>
        </w:rPr>
        <w:t>and</w:t>
      </w:r>
      <w:proofErr w:type="gramEnd"/>
      <w:r>
        <w:rPr>
          <w:rFonts w:ascii="Calibri" w:hAnsi="Calibri" w:cs="Times"/>
          <w:i/>
        </w:rPr>
        <w:t xml:space="preserve"> likewise for </w:t>
      </w:r>
      <w:r>
        <w:rPr>
          <w:rFonts w:ascii="Calibri" w:hAnsi="Calibri" w:cs="Times"/>
          <w:b/>
          <w:i/>
        </w:rPr>
        <w:t>U</w:t>
      </w:r>
      <w:r>
        <w:rPr>
          <w:rFonts w:ascii="Calibri" w:hAnsi="Calibri" w:cs="Times"/>
          <w:i/>
        </w:rPr>
        <w:t>:</w:t>
      </w:r>
    </w:p>
    <w:p w14:paraId="0CC24E01" w14:textId="77777777" w:rsidR="003405C3" w:rsidRPr="00127078"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m:oMathPara>
        <m:oMath>
          <m:r>
            <w:rPr>
              <w:rFonts w:ascii="Cambria Math" w:hAnsi="Cambria Math" w:cs="Times"/>
            </w:rPr>
            <m:t xml:space="preserve">Payoff </m:t>
          </m:r>
          <m:r>
            <m:rPr>
              <m:sty m:val="bi"/>
            </m:rPr>
            <w:rPr>
              <w:rFonts w:ascii="Cambria Math" w:hAnsi="Cambria Math" w:cs="Times"/>
            </w:rPr>
            <m:t>U</m:t>
          </m:r>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Worker of U,E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Worker from U,U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#Bosses who play E</m:t>
              </m:r>
            </m:e>
          </m:d>
          <m:r>
            <w:rPr>
              <w:rFonts w:ascii="Cambria Math" w:hAnsi="Cambria Math" w:cs="Times"/>
            </w:rPr>
            <m:t>*0 +</m:t>
          </m:r>
          <m:d>
            <m:dPr>
              <m:begChr m:val="["/>
              <m:endChr m:val="]"/>
              <m:ctrlPr>
                <w:rPr>
                  <w:rFonts w:ascii="Cambria Math" w:hAnsi="Cambria Math" w:cs="Times"/>
                  <w:i/>
                </w:rPr>
              </m:ctrlPr>
            </m:dPr>
            <m:e>
              <m:r>
                <w:rPr>
                  <w:rFonts w:ascii="Cambria Math" w:hAnsi="Cambria Math" w:cs="Times"/>
                </w:rPr>
                <m:t>#Bosses who play U</m:t>
              </m:r>
            </m:e>
          </m:d>
          <m:r>
            <w:rPr>
              <w:rFonts w:ascii="Cambria Math" w:hAnsi="Cambria Math" w:cs="Times"/>
            </w:rPr>
            <m:t>*</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m:oMathPara>
    </w:p>
    <w:p w14:paraId="15372A26" w14:textId="77777777" w:rsidR="003405C3"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w:p>
    <w:p w14:paraId="0058A69C" w14:textId="77777777" w:rsidR="003405C3" w:rsidRPr="00127078" w:rsidRDefault="003405C3" w:rsidP="003405C3">
      <w:pPr>
        <w:widowControl w:val="0"/>
        <w:tabs>
          <w:tab w:val="left" w:pos="220"/>
          <w:tab w:val="left" w:pos="720"/>
          <w:tab w:val="left" w:pos="7470"/>
        </w:tabs>
        <w:autoSpaceDE w:val="0"/>
        <w:autoSpaceDN w:val="0"/>
        <w:adjustRightInd w:val="0"/>
        <w:spacing w:after="240"/>
        <w:rPr>
          <w:rFonts w:ascii="Calibri" w:hAnsi="Calibri" w:cs="Times"/>
          <w:b/>
        </w:rPr>
      </w:pPr>
      <w:r>
        <w:rPr>
          <w:rFonts w:ascii="Calibri" w:hAnsi="Calibri" w:cs="Times"/>
          <w:b/>
        </w:rPr>
        <w:t>[2 points for getting to this point]</w:t>
      </w:r>
    </w:p>
    <w:p w14:paraId="63FC67FD"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 xml:space="preserve">Substituting </w:t>
      </w:r>
      <w:proofErr w:type="spellStart"/>
      <w:r>
        <w:rPr>
          <w:rFonts w:ascii="Calibri" w:hAnsi="Calibri" w:cs="Times"/>
          <w:i/>
        </w:rPr>
        <w:t>pd</w:t>
      </w:r>
      <w:proofErr w:type="spellEnd"/>
      <w:r>
        <w:rPr>
          <w:rFonts w:ascii="Calibri" w:hAnsi="Calibri" w:cs="Times"/>
          <w:i/>
        </w:rPr>
        <w:t xml:space="preserve"> for the # of Bosses who play </w:t>
      </w:r>
      <w:r w:rsidRPr="00F6111D">
        <w:rPr>
          <w:rFonts w:ascii="Calibri" w:hAnsi="Calibri" w:cs="Times"/>
          <w:b/>
          <w:i/>
        </w:rPr>
        <w:t>E</w:t>
      </w:r>
      <w:r>
        <w:rPr>
          <w:rFonts w:ascii="Calibri" w:hAnsi="Calibri" w:cs="Times"/>
        </w:rPr>
        <w:t xml:space="preserve"> </w:t>
      </w:r>
      <w:r>
        <w:rPr>
          <w:rFonts w:ascii="Calibri" w:hAnsi="Calibri" w:cs="Times"/>
          <w:i/>
        </w:rPr>
        <w:t>and (1-</w:t>
      </w:r>
      <w:proofErr w:type="gramStart"/>
      <w:r>
        <w:rPr>
          <w:rFonts w:ascii="Calibri" w:hAnsi="Calibri" w:cs="Times"/>
          <w:i/>
        </w:rPr>
        <w:t>p)d</w:t>
      </w:r>
      <w:proofErr w:type="gramEnd"/>
      <w:r>
        <w:rPr>
          <w:rFonts w:ascii="Calibri" w:hAnsi="Calibri" w:cs="Times"/>
          <w:i/>
        </w:rPr>
        <w:t xml:space="preserve"> for the # of Bosses who play </w:t>
      </w:r>
      <w:r w:rsidRPr="00F6111D">
        <w:rPr>
          <w:rFonts w:ascii="Calibri" w:hAnsi="Calibri" w:cs="Times"/>
          <w:b/>
          <w:i/>
        </w:rPr>
        <w:t>U</w:t>
      </w:r>
      <w:r>
        <w:rPr>
          <w:rFonts w:ascii="Calibri" w:hAnsi="Calibri" w:cs="Times"/>
          <w:i/>
        </w:rPr>
        <w:t xml:space="preserve">: </w:t>
      </w:r>
    </w:p>
    <w:p w14:paraId="652E5363" w14:textId="77777777" w:rsidR="003405C3" w:rsidRPr="00127078"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pde+≥</m:t>
          </m:r>
          <m:d>
            <m:dPr>
              <m:ctrlPr>
                <w:rPr>
                  <w:rFonts w:ascii="Cambria Math" w:hAnsi="Cambria Math" w:cs="Times"/>
                  <w:i/>
                </w:rPr>
              </m:ctrlPr>
            </m:dPr>
            <m:e>
              <m:r>
                <w:rPr>
                  <w:rFonts w:ascii="Cambria Math" w:hAnsi="Cambria Math" w:cs="Times"/>
                </w:rPr>
                <m:t>1-p</m:t>
              </m:r>
            </m:e>
          </m:d>
          <m:r>
            <w:rPr>
              <w:rFonts w:ascii="Cambria Math" w:hAnsi="Cambria Math" w:cs="Times"/>
            </w:rPr>
            <m:t>d</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m:oMathPara>
    </w:p>
    <w:p w14:paraId="3D41FC91"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[2 points for getting to this point]</w:t>
      </w:r>
    </w:p>
    <w:p w14:paraId="27832D54"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We divide both sides by d and multiply out over the parentheses:</w:t>
      </w:r>
    </w:p>
    <w:p w14:paraId="6E6EC382"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pe+≥</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r>
            <w:rPr>
              <w:rFonts w:ascii="Cambria Math" w:hAnsi="Cambria Math" w:cs="Times"/>
            </w:rPr>
            <m:t>-p</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m:oMathPara>
    </w:p>
    <w:p w14:paraId="2A4F43D2"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And isolate the p:</w:t>
      </w:r>
    </w:p>
    <w:p w14:paraId="3DE990DA"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pe+p</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r>
            <w:rPr>
              <w:rFonts w:ascii="Cambria Math" w:hAnsi="Cambria Math" w:cs="Times"/>
            </w:rPr>
            <m:t>≥</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m:oMathPara>
    </w:p>
    <w:p w14:paraId="4466D290"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 xml:space="preserve">Finally, factoring out p and dividing by </w:t>
      </w:r>
      <m:oMath>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w:p>
    <w:p w14:paraId="37A8B036"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m:t>
          </m:r>
          <m:f>
            <m:fPr>
              <m:ctrlPr>
                <w:rPr>
                  <w:rFonts w:ascii="Cambria Math" w:hAnsi="Cambria Math" w:cs="Times"/>
                  <w:i/>
                </w:rPr>
              </m:ctrlPr>
            </m:fPr>
            <m:num>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num>
            <m:den>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den>
          </m:f>
        </m:oMath>
      </m:oMathPara>
    </w:p>
    <w:p w14:paraId="5D7CCF8C"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[3 points for getting to this point]</w:t>
      </w:r>
    </w:p>
    <w:p w14:paraId="18331616" w14:textId="77777777" w:rsidR="003405C3" w:rsidRPr="00AA363C" w:rsidRDefault="003405C3" w:rsidP="003405C3">
      <w:pPr>
        <w:widowControl w:val="0"/>
        <w:tabs>
          <w:tab w:val="left" w:pos="220"/>
          <w:tab w:val="left" w:pos="720"/>
        </w:tabs>
        <w:autoSpaceDE w:val="0"/>
        <w:autoSpaceDN w:val="0"/>
        <w:adjustRightInd w:val="0"/>
        <w:spacing w:after="240"/>
        <w:rPr>
          <w:rFonts w:ascii="Calibri" w:hAnsi="Calibri" w:cs="Times"/>
          <w:i/>
        </w:rPr>
      </w:pPr>
      <w:r w:rsidRPr="00AA363C">
        <w:rPr>
          <w:rFonts w:ascii="Calibri" w:hAnsi="Calibri" w:cs="Times"/>
          <w:i/>
        </w:rPr>
        <w:t xml:space="preserve">Now imagine that the Worker’s payoff from playing </w:t>
      </w:r>
      <w:r w:rsidRPr="00AA363C">
        <w:rPr>
          <w:rFonts w:ascii="Calibri" w:hAnsi="Calibri" w:cs="Times"/>
          <w:b/>
          <w:i/>
        </w:rPr>
        <w:t>Unequal</w:t>
      </w:r>
      <w:r w:rsidRPr="00AA363C">
        <w:rPr>
          <w:rFonts w:ascii="Calibri" w:hAnsi="Calibri" w:cs="Times"/>
          <w:i/>
        </w:rPr>
        <w:t xml:space="preserve">, i.e., </w:t>
      </w:r>
      <m:oMath>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w:r w:rsidRPr="00AA363C">
        <w:rPr>
          <w:rFonts w:ascii="Calibri" w:hAnsi="Calibri" w:cs="Times"/>
          <w:i/>
        </w:rPr>
        <w:t xml:space="preserve">, becomes very small. For the sake of argument, imagine it goes to zero. You can see that </w:t>
      </w:r>
    </w:p>
    <w:p w14:paraId="7AE316DE"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m:t>
          </m:r>
          <m:f>
            <m:fPr>
              <m:ctrlPr>
                <w:rPr>
                  <w:rFonts w:ascii="Cambria Math" w:hAnsi="Cambria Math" w:cs="Times"/>
                  <w:i/>
                </w:rPr>
              </m:ctrlPr>
            </m:fPr>
            <m:num>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num>
            <m:den>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den>
          </m:f>
        </m:oMath>
      </m:oMathPara>
    </w:p>
    <w:p w14:paraId="74F12A6C"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proofErr w:type="gramStart"/>
      <w:r>
        <w:rPr>
          <w:rFonts w:ascii="Calibri" w:hAnsi="Calibri" w:cs="Times"/>
          <w:i/>
        </w:rPr>
        <w:t>goes</w:t>
      </w:r>
      <w:proofErr w:type="gramEnd"/>
      <w:r>
        <w:rPr>
          <w:rFonts w:ascii="Calibri" w:hAnsi="Calibri" w:cs="Times"/>
          <w:i/>
        </w:rPr>
        <w:t xml:space="preserve"> to zero as well. This implies that as </w:t>
      </w:r>
      <m:oMath>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w:r>
        <w:rPr>
          <w:rFonts w:ascii="Calibri" w:hAnsi="Calibri" w:cs="Times"/>
          <w:i/>
        </w:rPr>
        <w:t xml:space="preserve"> gets small the threshold decreases (heading toward zero). So if </w:t>
      </w:r>
      <m:oMath>
        <m:sSub>
          <m:sSubPr>
            <m:ctrlPr>
              <w:rPr>
                <w:rFonts w:ascii="Cambria Math" w:hAnsi="Cambria Math" w:cs="Times"/>
                <w:i/>
              </w:rPr>
            </m:ctrlPr>
          </m:sSubPr>
          <m:e>
            <m:r>
              <w:rPr>
                <w:rFonts w:ascii="Cambria Math" w:hAnsi="Cambria Math" w:cs="Times"/>
              </w:rPr>
              <m:t>u</m:t>
            </m:r>
          </m:e>
          <m:sub>
            <m:r>
              <w:rPr>
                <w:rFonts w:ascii="Cambria Math" w:hAnsi="Cambria Math" w:cs="Times"/>
              </w:rPr>
              <m:t>W</m:t>
            </m:r>
          </m:sub>
        </m:sSub>
      </m:oMath>
      <w:r>
        <w:rPr>
          <w:rFonts w:ascii="Calibri" w:hAnsi="Calibri" w:cs="Times"/>
          <w:i/>
        </w:rPr>
        <w:t xml:space="preserve"> is very small, we expect the threshold to be very small. What this means is that only a small fraction of Bosses have to offer the </w:t>
      </w:r>
      <w:r w:rsidRPr="00AA363C">
        <w:rPr>
          <w:rFonts w:ascii="Calibri" w:hAnsi="Calibri" w:cs="Times"/>
          <w:b/>
        </w:rPr>
        <w:t>Equal</w:t>
      </w:r>
      <w:r>
        <w:rPr>
          <w:rFonts w:ascii="Calibri" w:hAnsi="Calibri" w:cs="Times"/>
          <w:i/>
        </w:rPr>
        <w:t xml:space="preserve"> contract before the </w:t>
      </w:r>
      <w:r>
        <w:rPr>
          <w:rFonts w:ascii="Calibri" w:hAnsi="Calibri" w:cs="Times"/>
          <w:i/>
        </w:rPr>
        <w:lastRenderedPageBreak/>
        <w:t xml:space="preserve">Worker will shift. </w:t>
      </w:r>
    </w:p>
    <w:p w14:paraId="62F5611A"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[2 points for this]</w:t>
      </w:r>
    </w:p>
    <w:p w14:paraId="7A9B03A0"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t xml:space="preserve">In other words, it makes it easier for the system to switch to an institution that shares </w:t>
      </w:r>
      <w:r w:rsidRPr="00AA363C">
        <w:rPr>
          <w:rFonts w:ascii="Calibri" w:hAnsi="Calibri" w:cs="Times"/>
          <w:b/>
        </w:rPr>
        <w:t>Equal</w:t>
      </w:r>
      <w:r>
        <w:rPr>
          <w:rFonts w:ascii="Calibri" w:hAnsi="Calibri" w:cs="Times"/>
          <w:b/>
        </w:rPr>
        <w:t xml:space="preserve"> </w:t>
      </w:r>
      <w:r>
        <w:rPr>
          <w:rFonts w:ascii="Calibri" w:hAnsi="Calibri" w:cs="Times"/>
          <w:i/>
        </w:rPr>
        <w:t>value</w:t>
      </w:r>
      <w:r w:rsidRPr="00AA363C">
        <w:rPr>
          <w:rFonts w:ascii="Calibri" w:hAnsi="Calibri" w:cs="Times"/>
          <w:i/>
        </w:rPr>
        <w:t>.</w:t>
      </w:r>
      <w:r>
        <w:rPr>
          <w:rFonts w:ascii="Calibri" w:hAnsi="Calibri" w:cs="Times"/>
          <w:i/>
        </w:rPr>
        <w:t xml:space="preserve"> In this scenario, the proletarians literally have almost nothing to lose (the payoff from </w:t>
      </w:r>
      <w:r>
        <w:rPr>
          <w:rFonts w:ascii="Calibri" w:hAnsi="Calibri" w:cs="Times"/>
          <w:b/>
        </w:rPr>
        <w:t xml:space="preserve">Unequal </w:t>
      </w:r>
      <w:r>
        <w:rPr>
          <w:rFonts w:ascii="Calibri" w:hAnsi="Calibri" w:cs="Times"/>
          <w:i/>
        </w:rPr>
        <w:t>is very tiny) and so they are more likely to switch.</w:t>
      </w:r>
    </w:p>
    <w:p w14:paraId="34E54DBB" w14:textId="69E0BD7E" w:rsidR="003405C3" w:rsidRPr="003405C3"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[1 point for this]</w:t>
      </w:r>
    </w:p>
    <w:p w14:paraId="7196DF6A" w14:textId="77777777" w:rsidR="003405C3" w:rsidRDefault="003E56FD"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rPr>
        <w:br/>
      </w:r>
      <w:r>
        <w:rPr>
          <w:rFonts w:ascii="Calibri" w:hAnsi="Calibri" w:cs="Times"/>
          <w:b/>
        </w:rPr>
        <w:t xml:space="preserve">[Extra credit] </w:t>
      </w:r>
      <w:r>
        <w:rPr>
          <w:rFonts w:ascii="Calibri" w:hAnsi="Calibri" w:cs="Times"/>
        </w:rPr>
        <w:t xml:space="preserve">Imagine a Boss who currently plays </w:t>
      </w:r>
      <w:r>
        <w:rPr>
          <w:rFonts w:ascii="Calibri" w:hAnsi="Calibri" w:cs="Times"/>
          <w:b/>
        </w:rPr>
        <w:t xml:space="preserve">Unequal </w:t>
      </w:r>
      <w:r>
        <w:rPr>
          <w:rFonts w:ascii="Calibri" w:hAnsi="Calibri" w:cs="Times"/>
        </w:rPr>
        <w:t xml:space="preserve">and who interacts with </w:t>
      </w:r>
      <w:r>
        <w:rPr>
          <w:rFonts w:ascii="Calibri" w:hAnsi="Calibri" w:cs="Times"/>
          <w:i/>
        </w:rPr>
        <w:t>d</w:t>
      </w:r>
      <w:r>
        <w:rPr>
          <w:rFonts w:ascii="Calibri" w:hAnsi="Calibri" w:cs="Times"/>
        </w:rPr>
        <w:t xml:space="preserve"> Workers. What fraction of those Workers would have to play </w:t>
      </w:r>
      <w:r>
        <w:rPr>
          <w:rFonts w:ascii="Calibri" w:hAnsi="Calibri" w:cs="Times"/>
          <w:b/>
        </w:rPr>
        <w:t xml:space="preserve">Equal </w:t>
      </w:r>
      <w:r>
        <w:rPr>
          <w:rFonts w:ascii="Calibri" w:hAnsi="Calibri" w:cs="Times"/>
        </w:rPr>
        <w:t xml:space="preserve">before the Boss would switch? Write down this threshold as a function of </w:t>
      </w:r>
      <w:r>
        <w:rPr>
          <w:rFonts w:ascii="Calibri" w:hAnsi="Calibri" w:cs="Times"/>
          <w:i/>
        </w:rPr>
        <w:t>e</w:t>
      </w:r>
      <w:r>
        <w:rPr>
          <w:rFonts w:ascii="Calibri" w:hAnsi="Calibri" w:cs="Times"/>
        </w:rPr>
        <w:t xml:space="preserve"> and </w:t>
      </w:r>
      <w:proofErr w:type="spellStart"/>
      <w:r>
        <w:rPr>
          <w:rFonts w:ascii="Calibri" w:hAnsi="Calibri" w:cs="Times"/>
          <w:i/>
        </w:rPr>
        <w:t>u</w:t>
      </w:r>
      <w:r>
        <w:rPr>
          <w:rFonts w:ascii="Calibri" w:hAnsi="Calibri" w:cs="Times"/>
          <w:i/>
          <w:vertAlign w:val="subscript"/>
        </w:rPr>
        <w:t>B</w:t>
      </w:r>
      <w:proofErr w:type="spellEnd"/>
      <w:r>
        <w:rPr>
          <w:rFonts w:ascii="Calibri" w:hAnsi="Calibri" w:cs="Times"/>
        </w:rPr>
        <w:t xml:space="preserve">. If the Boss’s payoff when he plays </w:t>
      </w:r>
      <w:r w:rsidRPr="0093405C">
        <w:rPr>
          <w:rFonts w:ascii="Calibri" w:hAnsi="Calibri" w:cs="Times"/>
          <w:b/>
        </w:rPr>
        <w:t>Unequal</w:t>
      </w:r>
      <w:r>
        <w:rPr>
          <w:rFonts w:ascii="Calibri" w:hAnsi="Calibri" w:cs="Times New Roman"/>
          <w:bCs/>
          <w:color w:val="333333"/>
        </w:rPr>
        <w:t xml:space="preserve"> is very large, what does that do to the threshold? </w:t>
      </w:r>
      <w:r w:rsidRPr="0093405C">
        <w:rPr>
          <w:rFonts w:ascii="Calibri" w:hAnsi="Calibri" w:cs="Times New Roman"/>
          <w:bCs/>
          <w:color w:val="333333"/>
        </w:rPr>
        <w:t xml:space="preserve"> </w:t>
      </w:r>
      <w:r>
        <w:rPr>
          <w:rFonts w:ascii="Calibri" w:hAnsi="Calibri" w:cs="Times New Roman"/>
          <w:bCs/>
          <w:color w:val="333333"/>
        </w:rPr>
        <w:t xml:space="preserve">Do you think that makes it </w:t>
      </w:r>
      <w:r>
        <w:rPr>
          <w:rFonts w:ascii="Calibri" w:hAnsi="Calibri" w:cs="Times New Roman"/>
          <w:bCs/>
          <w:i/>
          <w:color w:val="333333"/>
        </w:rPr>
        <w:t>easier</w:t>
      </w:r>
      <w:r>
        <w:rPr>
          <w:rFonts w:ascii="Calibri" w:hAnsi="Calibri" w:cs="Times New Roman"/>
          <w:bCs/>
          <w:color w:val="333333"/>
        </w:rPr>
        <w:t xml:space="preserve"> or </w:t>
      </w:r>
      <w:r>
        <w:rPr>
          <w:rFonts w:ascii="Calibri" w:hAnsi="Calibri" w:cs="Times New Roman"/>
          <w:bCs/>
          <w:i/>
          <w:color w:val="333333"/>
        </w:rPr>
        <w:t>harder</w:t>
      </w:r>
      <w:r>
        <w:rPr>
          <w:rFonts w:ascii="Calibri" w:hAnsi="Calibri" w:cs="Times New Roman"/>
          <w:bCs/>
          <w:color w:val="333333"/>
        </w:rPr>
        <w:t xml:space="preserve"> for the system to switch over to sharing </w:t>
      </w:r>
      <w:r>
        <w:rPr>
          <w:rFonts w:ascii="Calibri" w:hAnsi="Calibri" w:cs="Times New Roman"/>
          <w:b/>
          <w:bCs/>
          <w:color w:val="333333"/>
        </w:rPr>
        <w:t>Equal</w:t>
      </w:r>
      <w:r>
        <w:rPr>
          <w:rFonts w:ascii="Calibri" w:hAnsi="Calibri" w:cs="Times New Roman"/>
          <w:bCs/>
          <w:color w:val="333333"/>
        </w:rPr>
        <w:t xml:space="preserve"> value? </w:t>
      </w:r>
      <w:r>
        <w:rPr>
          <w:rFonts w:ascii="Calibri" w:hAnsi="Calibri" w:cs="Times New Roman"/>
          <w:bCs/>
          <w:color w:val="333333"/>
        </w:rPr>
        <w:br/>
      </w:r>
      <w:r>
        <w:rPr>
          <w:rFonts w:ascii="Calibri" w:hAnsi="Calibri" w:cs="Times New Roman"/>
          <w:b/>
          <w:bCs/>
          <w:color w:val="333333"/>
        </w:rPr>
        <w:t>(5 points)</w:t>
      </w:r>
      <w:r>
        <w:rPr>
          <w:rFonts w:ascii="Calibri" w:hAnsi="Calibri" w:cs="Times New Roman"/>
          <w:b/>
          <w:bCs/>
          <w:color w:val="333333"/>
        </w:rPr>
        <w:br/>
      </w:r>
      <w:r w:rsidR="003405C3">
        <w:rPr>
          <w:rFonts w:ascii="Calibri" w:hAnsi="Calibri" w:cs="Times New Roman"/>
          <w:bCs/>
          <w:color w:val="333333"/>
        </w:rPr>
        <w:br/>
      </w:r>
      <w:r w:rsidR="003405C3">
        <w:rPr>
          <w:rFonts w:ascii="Calibri" w:hAnsi="Calibri" w:cs="Times New Roman"/>
          <w:bCs/>
          <w:color w:val="333333"/>
        </w:rPr>
        <w:br/>
      </w:r>
      <w:r w:rsidR="003405C3">
        <w:rPr>
          <w:rFonts w:ascii="Calibri" w:hAnsi="Calibri" w:cs="Times New Roman"/>
          <w:bCs/>
          <w:color w:val="333333"/>
        </w:rPr>
        <w:br/>
      </w:r>
      <w:r w:rsidR="003405C3">
        <w:rPr>
          <w:rFonts w:ascii="Calibri" w:hAnsi="Calibri" w:cs="Times New Roman"/>
          <w:bCs/>
          <w:color w:val="333333"/>
        </w:rPr>
        <w:br/>
      </w:r>
      <w:r w:rsidR="003405C3">
        <w:rPr>
          <w:rFonts w:ascii="Calibri" w:hAnsi="Calibri" w:cs="Times"/>
          <w:i/>
        </w:rPr>
        <w:t xml:space="preserve">Note that, as before, payoffs only come when Worker and Boss coordinate on strategy. Now we want to figure out what fraction of a Boss’s Workers must play </w:t>
      </w:r>
      <w:r w:rsidR="003405C3">
        <w:rPr>
          <w:rFonts w:ascii="Calibri" w:hAnsi="Calibri" w:cs="Times"/>
          <w:b/>
          <w:i/>
        </w:rPr>
        <w:t>E</w:t>
      </w:r>
      <w:r w:rsidR="003405C3" w:rsidRPr="00E62FD8">
        <w:rPr>
          <w:rFonts w:ascii="Calibri" w:hAnsi="Calibri" w:cs="Times"/>
          <w:b/>
          <w:i/>
        </w:rPr>
        <w:t>qual</w:t>
      </w:r>
      <w:r w:rsidR="003405C3">
        <w:rPr>
          <w:rFonts w:ascii="Calibri" w:hAnsi="Calibri" w:cs="Times"/>
          <w:i/>
        </w:rPr>
        <w:t xml:space="preserve"> before the </w:t>
      </w:r>
      <w:r w:rsidR="003405C3" w:rsidRPr="00F6111D">
        <w:rPr>
          <w:rFonts w:ascii="Calibri" w:hAnsi="Calibri" w:cs="Times"/>
          <w:b/>
          <w:i/>
        </w:rPr>
        <w:t>Boss</w:t>
      </w:r>
      <w:r w:rsidR="003405C3">
        <w:rPr>
          <w:rFonts w:ascii="Calibri" w:hAnsi="Calibri" w:cs="Times"/>
          <w:i/>
        </w:rPr>
        <w:t xml:space="preserve"> will shift from </w:t>
      </w:r>
      <w:r w:rsidR="003405C3" w:rsidRPr="00E62FD8">
        <w:rPr>
          <w:rFonts w:ascii="Calibri" w:hAnsi="Calibri" w:cs="Times"/>
          <w:b/>
          <w:i/>
        </w:rPr>
        <w:t>Unequal</w:t>
      </w:r>
      <w:r w:rsidR="003405C3">
        <w:rPr>
          <w:rFonts w:ascii="Calibri" w:hAnsi="Calibri" w:cs="Times"/>
          <w:i/>
        </w:rPr>
        <w:t xml:space="preserve"> to </w:t>
      </w:r>
      <w:r w:rsidR="003405C3" w:rsidRPr="00E62FD8">
        <w:rPr>
          <w:rFonts w:ascii="Calibri" w:hAnsi="Calibri" w:cs="Times"/>
          <w:b/>
          <w:i/>
        </w:rPr>
        <w:t>Equal</w:t>
      </w:r>
      <w:r w:rsidR="003405C3">
        <w:rPr>
          <w:rFonts w:ascii="Calibri" w:hAnsi="Calibri" w:cs="Times"/>
          <w:i/>
        </w:rPr>
        <w:t xml:space="preserve">. Our focal Boss has d Workers. </w:t>
      </w:r>
      <w:proofErr w:type="gramStart"/>
      <w:r w:rsidR="003405C3">
        <w:rPr>
          <w:rFonts w:ascii="Calibri" w:hAnsi="Calibri" w:cs="Times"/>
          <w:i/>
        </w:rPr>
        <w:t xml:space="preserve">A fraction p of its Workers play </w:t>
      </w:r>
      <w:r w:rsidR="003405C3" w:rsidRPr="00AA363C">
        <w:rPr>
          <w:rFonts w:ascii="Calibri" w:hAnsi="Calibri" w:cs="Times"/>
          <w:b/>
          <w:i/>
        </w:rPr>
        <w:t>E</w:t>
      </w:r>
      <w:r w:rsidR="003405C3">
        <w:rPr>
          <w:rFonts w:ascii="Calibri" w:hAnsi="Calibri" w:cs="Times"/>
          <w:i/>
        </w:rPr>
        <w:t xml:space="preserve">; a fraction 1-p play </w:t>
      </w:r>
      <w:r w:rsidR="003405C3" w:rsidRPr="00650CDF">
        <w:rPr>
          <w:rFonts w:ascii="Calibri" w:hAnsi="Calibri" w:cs="Times"/>
          <w:b/>
          <w:i/>
        </w:rPr>
        <w:t>U</w:t>
      </w:r>
      <w:r w:rsidR="003405C3">
        <w:rPr>
          <w:rFonts w:ascii="Calibri" w:hAnsi="Calibri" w:cs="Times"/>
          <w:i/>
        </w:rPr>
        <w:t>.</w:t>
      </w:r>
      <w:proofErr w:type="gramEnd"/>
      <w:r w:rsidR="003405C3">
        <w:rPr>
          <w:rFonts w:ascii="Calibri" w:hAnsi="Calibri" w:cs="Times"/>
          <w:i/>
        </w:rPr>
        <w:t xml:space="preserve"> The Boss will switch to </w:t>
      </w:r>
      <w:r w:rsidR="003405C3" w:rsidRPr="00650CDF">
        <w:rPr>
          <w:rFonts w:ascii="Calibri" w:hAnsi="Calibri" w:cs="Times"/>
          <w:b/>
          <w:i/>
        </w:rPr>
        <w:t>E</w:t>
      </w:r>
      <w:r w:rsidR="003405C3">
        <w:rPr>
          <w:rFonts w:ascii="Calibri" w:hAnsi="Calibri" w:cs="Times"/>
        </w:rPr>
        <w:t xml:space="preserve"> </w:t>
      </w:r>
      <w:r w:rsidR="003405C3">
        <w:rPr>
          <w:rFonts w:ascii="Calibri" w:hAnsi="Calibri" w:cs="Times"/>
          <w:i/>
        </w:rPr>
        <w:t xml:space="preserve">if the payoff from doing so is greater than (or equal to) the payoff from playing </w:t>
      </w:r>
      <w:r w:rsidR="003405C3" w:rsidRPr="00650CDF">
        <w:rPr>
          <w:rFonts w:ascii="Calibri" w:hAnsi="Calibri" w:cs="Times"/>
          <w:b/>
          <w:i/>
        </w:rPr>
        <w:t>U</w:t>
      </w:r>
      <w:r w:rsidR="003405C3">
        <w:rPr>
          <w:rFonts w:ascii="Calibri" w:hAnsi="Calibri" w:cs="Times"/>
          <w:i/>
        </w:rPr>
        <w:t>. Hence the condition is:</w:t>
      </w:r>
    </w:p>
    <w:p w14:paraId="4405C797" w14:textId="77777777" w:rsidR="003405C3" w:rsidRPr="00DB49F5" w:rsidRDefault="003405C3" w:rsidP="003405C3">
      <w:pPr>
        <w:widowControl w:val="0"/>
        <w:tabs>
          <w:tab w:val="left" w:pos="220"/>
          <w:tab w:val="left" w:pos="720"/>
        </w:tabs>
        <w:autoSpaceDE w:val="0"/>
        <w:autoSpaceDN w:val="0"/>
        <w:adjustRightInd w:val="0"/>
        <w:spacing w:after="240"/>
        <w:ind w:left="720"/>
        <w:rPr>
          <w:rFonts w:ascii="Calibri" w:hAnsi="Calibri" w:cs="Times"/>
          <w:i/>
        </w:rPr>
      </w:pPr>
      <m:oMathPara>
        <m:oMath>
          <m:r>
            <w:rPr>
              <w:rFonts w:ascii="Cambria Math" w:hAnsi="Cambria Math" w:cs="Times"/>
            </w:rPr>
            <m:t xml:space="preserve">Payoff </m:t>
          </m:r>
          <m:r>
            <m:rPr>
              <m:sty m:val="bi"/>
            </m:rPr>
            <w:rPr>
              <w:rFonts w:ascii="Cambria Math" w:hAnsi="Cambria Math" w:cs="Times"/>
            </w:rPr>
            <m:t>E</m:t>
          </m:r>
          <m:r>
            <w:rPr>
              <w:rFonts w:ascii="Cambria Math" w:hAnsi="Cambria Math" w:cs="Times"/>
            </w:rPr>
            <m:t xml:space="preserve">≥ Payoff </m:t>
          </m:r>
          <m:r>
            <m:rPr>
              <m:sty m:val="bi"/>
            </m:rPr>
            <w:rPr>
              <w:rFonts w:ascii="Cambria Math" w:hAnsi="Cambria Math" w:cs="Times"/>
            </w:rPr>
            <m:t>U</m:t>
          </m:r>
        </m:oMath>
      </m:oMathPara>
    </w:p>
    <w:p w14:paraId="2CC6BCDB" w14:textId="77777777" w:rsidR="003405C3" w:rsidRPr="00464090"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t xml:space="preserve">We can write the payoff of </w:t>
      </w:r>
      <w:r>
        <w:rPr>
          <w:rFonts w:ascii="Calibri" w:hAnsi="Calibri" w:cs="Times"/>
          <w:b/>
          <w:i/>
        </w:rPr>
        <w:t>E</w:t>
      </w:r>
      <w:r>
        <w:rPr>
          <w:rFonts w:ascii="Calibri" w:hAnsi="Calibri" w:cs="Times"/>
        </w:rPr>
        <w:t xml:space="preserve"> </w:t>
      </w:r>
      <w:r>
        <w:rPr>
          <w:rFonts w:ascii="Calibri" w:hAnsi="Calibri" w:cs="Times"/>
          <w:i/>
        </w:rPr>
        <w:t xml:space="preserve">as the sum of the payoff from playing </w:t>
      </w:r>
      <w:r>
        <w:rPr>
          <w:rFonts w:ascii="Calibri" w:hAnsi="Calibri" w:cs="Times"/>
          <w:b/>
          <w:i/>
        </w:rPr>
        <w:t xml:space="preserve">E </w:t>
      </w:r>
      <w:r>
        <w:rPr>
          <w:rFonts w:ascii="Calibri" w:hAnsi="Calibri" w:cs="Times"/>
          <w:i/>
        </w:rPr>
        <w:t xml:space="preserve">against Workers who play </w:t>
      </w:r>
      <w:r w:rsidRPr="00650CDF">
        <w:rPr>
          <w:rFonts w:ascii="Calibri" w:hAnsi="Calibri" w:cs="Times"/>
          <w:b/>
          <w:i/>
        </w:rPr>
        <w:t>E</w:t>
      </w:r>
      <w:r>
        <w:rPr>
          <w:rFonts w:ascii="Calibri" w:hAnsi="Calibri" w:cs="Times"/>
          <w:i/>
        </w:rPr>
        <w:t xml:space="preserve"> and the payoff from playing</w:t>
      </w:r>
      <w:r>
        <w:rPr>
          <w:rFonts w:ascii="Calibri" w:hAnsi="Calibri" w:cs="Times"/>
          <w:b/>
          <w:i/>
        </w:rPr>
        <w:t xml:space="preserve"> E</w:t>
      </w:r>
      <w:r>
        <w:rPr>
          <w:rFonts w:ascii="Calibri" w:hAnsi="Calibri" w:cs="Times"/>
          <w:i/>
        </w:rPr>
        <w:t xml:space="preserve"> against Workers who play </w:t>
      </w:r>
      <w:r w:rsidRPr="00650CDF">
        <w:rPr>
          <w:rFonts w:ascii="Calibri" w:hAnsi="Calibri" w:cs="Times"/>
          <w:b/>
          <w:i/>
        </w:rPr>
        <w:t>U</w:t>
      </w:r>
      <w:r>
        <w:rPr>
          <w:rFonts w:ascii="Calibri" w:hAnsi="Calibri" w:cs="Times"/>
          <w:i/>
        </w:rPr>
        <w:t>. Remember that Workers are the Row players, and Bosses are Column players:</w:t>
      </w:r>
    </w:p>
    <w:p w14:paraId="5F47DE98" w14:textId="77777777" w:rsidR="003405C3" w:rsidRPr="00650CDF"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m:oMathPara>
        <m:oMath>
          <m:r>
            <w:rPr>
              <w:rFonts w:ascii="Cambria Math" w:hAnsi="Cambria Math" w:cs="Times"/>
            </w:rPr>
            <m:t xml:space="preserve">Payoff </m:t>
          </m:r>
          <m:r>
            <m:rPr>
              <m:sty m:val="bi"/>
            </m:rPr>
            <w:rPr>
              <w:rFonts w:ascii="Cambria Math" w:hAnsi="Cambria Math" w:cs="Times"/>
            </w:rPr>
            <m:t>E</m:t>
          </m:r>
          <m:r>
            <w:rPr>
              <w:rFonts w:ascii="Cambria Math" w:hAnsi="Cambria Math" w:cs="Times"/>
            </w:rPr>
            <m:t>=</m:t>
          </m:r>
          <m:d>
            <m:dPr>
              <m:begChr m:val="["/>
              <m:endChr m:val="]"/>
              <m:ctrlPr>
                <w:rPr>
                  <w:rFonts w:ascii="Cambria Math" w:hAnsi="Cambria Math" w:cs="Times"/>
                  <w:i/>
                </w:rPr>
              </m:ctrlPr>
            </m:dPr>
            <m:e>
              <m:r>
                <w:rPr>
                  <w:rFonts w:ascii="Cambria Math" w:hAnsi="Cambria Math" w:cs="Times"/>
                </w:rPr>
                <m:t>#Workers who play 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Boss of E,E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#Workers who pl</m:t>
              </m:r>
              <m:r>
                <w:rPr>
                  <w:rFonts w:ascii="Cambria Math" w:hAnsi="Cambria Math" w:cs="Times"/>
                </w:rPr>
                <m:t>ay 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Boss from U,E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#Workers who play E</m:t>
              </m:r>
            </m:e>
          </m:d>
          <m:r>
            <w:rPr>
              <w:rFonts w:ascii="Cambria Math" w:hAnsi="Cambria Math" w:cs="Times"/>
            </w:rPr>
            <m:t>*e +</m:t>
          </m:r>
          <m:d>
            <m:dPr>
              <m:begChr m:val="["/>
              <m:endChr m:val="]"/>
              <m:ctrlPr>
                <w:rPr>
                  <w:rFonts w:ascii="Cambria Math" w:hAnsi="Cambria Math" w:cs="Times"/>
                  <w:i/>
                </w:rPr>
              </m:ctrlPr>
            </m:dPr>
            <m:e>
              <m:r>
                <w:rPr>
                  <w:rFonts w:ascii="Cambria Math" w:hAnsi="Cambria Math" w:cs="Times"/>
                </w:rPr>
                <m:t>#Workers who play U</m:t>
              </m:r>
            </m:e>
          </m:d>
          <m:r>
            <w:rPr>
              <w:rFonts w:ascii="Cambria Math" w:hAnsi="Cambria Math" w:cs="Times"/>
            </w:rPr>
            <m:t>*0</m:t>
          </m:r>
        </m:oMath>
      </m:oMathPara>
    </w:p>
    <w:p w14:paraId="63336088" w14:textId="77777777" w:rsidR="003405C3"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proofErr w:type="gramStart"/>
      <w:r>
        <w:rPr>
          <w:rFonts w:ascii="Calibri" w:hAnsi="Calibri" w:cs="Times"/>
          <w:i/>
        </w:rPr>
        <w:t>and</w:t>
      </w:r>
      <w:proofErr w:type="gramEnd"/>
      <w:r>
        <w:rPr>
          <w:rFonts w:ascii="Calibri" w:hAnsi="Calibri" w:cs="Times"/>
          <w:i/>
        </w:rPr>
        <w:t xml:space="preserve"> likewise for </w:t>
      </w:r>
      <w:r>
        <w:rPr>
          <w:rFonts w:ascii="Calibri" w:hAnsi="Calibri" w:cs="Times"/>
          <w:b/>
          <w:i/>
        </w:rPr>
        <w:t>U</w:t>
      </w:r>
      <w:r>
        <w:rPr>
          <w:rFonts w:ascii="Calibri" w:hAnsi="Calibri" w:cs="Times"/>
          <w:i/>
        </w:rPr>
        <w:t>:</w:t>
      </w:r>
    </w:p>
    <w:p w14:paraId="450B3026" w14:textId="77777777" w:rsidR="003405C3" w:rsidRPr="000E3B30"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m:oMathPara>
        <m:oMathParaPr>
          <m:jc m:val="left"/>
        </m:oMathParaPr>
        <m:oMath>
          <m:r>
            <w:rPr>
              <w:rFonts w:ascii="Cambria Math" w:hAnsi="Cambria Math" w:cs="Times"/>
            </w:rPr>
            <m:t xml:space="preserve">Payoff </m:t>
          </m:r>
          <m:r>
            <m:rPr>
              <m:sty m:val="bi"/>
            </m:rPr>
            <w:rPr>
              <w:rFonts w:ascii="Cambria Math" w:hAnsi="Cambria Math" w:cs="Times"/>
            </w:rPr>
            <m:t xml:space="preserve">U </m:t>
          </m:r>
          <m:r>
            <w:rPr>
              <w:rFonts w:ascii="Cambria Math" w:hAnsi="Cambria Math" w:cs="Times"/>
            </w:rPr>
            <m:t>=</m:t>
          </m:r>
          <m:d>
            <m:dPr>
              <m:begChr m:val="["/>
              <m:endChr m:val="]"/>
              <m:ctrlPr>
                <w:rPr>
                  <w:rFonts w:ascii="Cambria Math" w:hAnsi="Cambria Math" w:cs="Times"/>
                  <w:i/>
                </w:rPr>
              </m:ctrlPr>
            </m:dPr>
            <m:e>
              <m:r>
                <w:rPr>
                  <w:rFonts w:ascii="Cambria Math" w:hAnsi="Cambria Math" w:cs="Times"/>
                </w:rPr>
                <m:t>#Workers who play E</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Boss of E,U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#Workers who play U</m:t>
              </m:r>
            </m:e>
          </m:d>
          <m:r>
            <w:rPr>
              <w:rFonts w:ascii="Cambria Math" w:hAnsi="Cambria Math" w:cs="Times"/>
            </w:rPr>
            <m:t>*</m:t>
          </m:r>
          <m:d>
            <m:dPr>
              <m:begChr m:val="["/>
              <m:endChr m:val="]"/>
              <m:ctrlPr>
                <w:rPr>
                  <w:rFonts w:ascii="Cambria Math" w:hAnsi="Cambria Math" w:cs="Times"/>
                  <w:i/>
                </w:rPr>
              </m:ctrlPr>
            </m:dPr>
            <m:e>
              <m:r>
                <w:rPr>
                  <w:rFonts w:ascii="Cambria Math" w:hAnsi="Cambria Math" w:cs="Times"/>
                </w:rPr>
                <m:t>payoff to Boss from U,U</m:t>
              </m:r>
            </m:e>
          </m:d>
        </m:oMath>
      </m:oMathPara>
    </w:p>
    <w:p w14:paraId="59430D7A" w14:textId="77777777" w:rsidR="003405C3" w:rsidRDefault="003405C3" w:rsidP="003405C3">
      <w:pPr>
        <w:widowControl w:val="0"/>
        <w:tabs>
          <w:tab w:val="left" w:pos="220"/>
          <w:tab w:val="left" w:pos="720"/>
          <w:tab w:val="left" w:pos="7470"/>
        </w:tabs>
        <w:autoSpaceDE w:val="0"/>
        <w:autoSpaceDN w:val="0"/>
        <w:adjustRightInd w:val="0"/>
        <w:spacing w:after="240"/>
        <w:ind w:left="720"/>
        <w:rPr>
          <w:rFonts w:ascii="Calibri" w:hAnsi="Calibri" w:cs="Times"/>
          <w:i/>
        </w:rPr>
      </w:pPr>
      <m:oMath>
        <m:r>
          <w:rPr>
            <w:rFonts w:ascii="Cambria Math" w:hAnsi="Cambria Math" w:cs="Times"/>
          </w:rPr>
          <m:t xml:space="preserve">                          =</m:t>
        </m:r>
        <m:d>
          <m:dPr>
            <m:begChr m:val="["/>
            <m:endChr m:val="]"/>
            <m:ctrlPr>
              <w:rPr>
                <w:rFonts w:ascii="Cambria Math" w:hAnsi="Cambria Math" w:cs="Times"/>
                <w:i/>
              </w:rPr>
            </m:ctrlPr>
          </m:dPr>
          <m:e>
            <m:r>
              <w:rPr>
                <w:rFonts w:ascii="Cambria Math" w:hAnsi="Cambria Math" w:cs="Times"/>
              </w:rPr>
              <m:t>#Workers who play E</m:t>
            </m:r>
          </m:e>
        </m:d>
        <m:r>
          <w:rPr>
            <w:rFonts w:ascii="Cambria Math" w:hAnsi="Cambria Math" w:cs="Times"/>
          </w:rPr>
          <m:t>*0 +</m:t>
        </m:r>
        <m:d>
          <m:dPr>
            <m:begChr m:val="["/>
            <m:endChr m:val="]"/>
            <m:ctrlPr>
              <w:rPr>
                <w:rFonts w:ascii="Cambria Math" w:hAnsi="Cambria Math" w:cs="Times"/>
                <w:i/>
              </w:rPr>
            </m:ctrlPr>
          </m:dPr>
          <m:e>
            <m:r>
              <w:rPr>
                <w:rFonts w:ascii="Cambria Math" w:hAnsi="Cambria Math" w:cs="Times"/>
              </w:rPr>
              <m:t>#Workers who play U</m:t>
            </m:r>
          </m:e>
        </m:d>
        <m:r>
          <w:rPr>
            <w:rFonts w:ascii="Cambria Math" w:hAnsi="Cambria Math" w:cs="Times"/>
          </w:rPr>
          <m:t>*</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r>
        <w:rPr>
          <w:rFonts w:ascii="Calibri" w:hAnsi="Calibri" w:cs="Times"/>
          <w:i/>
        </w:rPr>
        <w:t xml:space="preserve"> </w:t>
      </w:r>
    </w:p>
    <w:p w14:paraId="7C68DBD5"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 xml:space="preserve">Substituting </w:t>
      </w:r>
      <w:proofErr w:type="spellStart"/>
      <w:r>
        <w:rPr>
          <w:rFonts w:ascii="Calibri" w:hAnsi="Calibri" w:cs="Times"/>
          <w:i/>
        </w:rPr>
        <w:t>pd</w:t>
      </w:r>
      <w:proofErr w:type="spellEnd"/>
      <w:r>
        <w:rPr>
          <w:rFonts w:ascii="Calibri" w:hAnsi="Calibri" w:cs="Times"/>
          <w:i/>
        </w:rPr>
        <w:t xml:space="preserve"> for the # of Workers who play </w:t>
      </w:r>
      <w:r w:rsidRPr="00F6111D">
        <w:rPr>
          <w:rFonts w:ascii="Calibri" w:hAnsi="Calibri" w:cs="Times"/>
          <w:b/>
          <w:i/>
        </w:rPr>
        <w:t>E</w:t>
      </w:r>
      <w:r>
        <w:rPr>
          <w:rFonts w:ascii="Calibri" w:hAnsi="Calibri" w:cs="Times"/>
        </w:rPr>
        <w:t xml:space="preserve"> </w:t>
      </w:r>
      <w:r>
        <w:rPr>
          <w:rFonts w:ascii="Calibri" w:hAnsi="Calibri" w:cs="Times"/>
          <w:i/>
        </w:rPr>
        <w:t>and (1-</w:t>
      </w:r>
      <w:proofErr w:type="gramStart"/>
      <w:r>
        <w:rPr>
          <w:rFonts w:ascii="Calibri" w:hAnsi="Calibri" w:cs="Times"/>
          <w:i/>
        </w:rPr>
        <w:t>p)d</w:t>
      </w:r>
      <w:proofErr w:type="gramEnd"/>
      <w:r>
        <w:rPr>
          <w:rFonts w:ascii="Calibri" w:hAnsi="Calibri" w:cs="Times"/>
          <w:i/>
        </w:rPr>
        <w:t xml:space="preserve"> for the # of Workers who play </w:t>
      </w:r>
      <w:r w:rsidRPr="00F6111D">
        <w:rPr>
          <w:rFonts w:ascii="Calibri" w:hAnsi="Calibri" w:cs="Times"/>
          <w:b/>
          <w:i/>
        </w:rPr>
        <w:t>U</w:t>
      </w:r>
      <w:r>
        <w:rPr>
          <w:rFonts w:ascii="Calibri" w:hAnsi="Calibri" w:cs="Times"/>
          <w:i/>
        </w:rPr>
        <w:t xml:space="preserve">: </w:t>
      </w:r>
    </w:p>
    <w:p w14:paraId="5DC66467" w14:textId="77777777" w:rsidR="003405C3" w:rsidRDefault="003405C3" w:rsidP="003405C3">
      <w:pPr>
        <w:widowControl w:val="0"/>
        <w:tabs>
          <w:tab w:val="left" w:pos="220"/>
          <w:tab w:val="left" w:pos="720"/>
        </w:tabs>
        <w:autoSpaceDE w:val="0"/>
        <w:autoSpaceDN w:val="0"/>
        <w:adjustRightInd w:val="0"/>
        <w:spacing w:after="240"/>
        <w:ind w:left="720"/>
        <w:rPr>
          <w:rFonts w:ascii="Calibri" w:hAnsi="Calibri" w:cs="Times"/>
          <w:b/>
        </w:rPr>
      </w:pPr>
      <m:oMathPara>
        <m:oMath>
          <m:r>
            <w:rPr>
              <w:rFonts w:ascii="Cambria Math" w:hAnsi="Cambria Math" w:cs="Times"/>
            </w:rPr>
            <w:lastRenderedPageBreak/>
            <m:t>pde+≥</m:t>
          </m:r>
          <m:d>
            <m:dPr>
              <m:ctrlPr>
                <w:rPr>
                  <w:rFonts w:ascii="Cambria Math" w:hAnsi="Cambria Math" w:cs="Times"/>
                  <w:i/>
                </w:rPr>
              </m:ctrlPr>
            </m:dPr>
            <m:e>
              <m:r>
                <w:rPr>
                  <w:rFonts w:ascii="Cambria Math" w:hAnsi="Cambria Math" w:cs="Times"/>
                </w:rPr>
                <m:t>1-p</m:t>
              </m:r>
            </m:e>
          </m:d>
          <m:r>
            <w:rPr>
              <w:rFonts w:ascii="Cambria Math" w:hAnsi="Cambria Math" w:cs="Times"/>
            </w:rPr>
            <m:t>d</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r>
            <m:rPr>
              <m:sty m:val="p"/>
            </m:rPr>
            <w:rPr>
              <w:rFonts w:ascii="Calibri" w:hAnsi="Calibri" w:cs="Times"/>
            </w:rPr>
            <w:br/>
          </m:r>
        </m:oMath>
      </m:oMathPara>
    </w:p>
    <w:p w14:paraId="1F069E29"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[2 points]</w:t>
      </w:r>
    </w:p>
    <w:p w14:paraId="5BEE3D18"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We divide both sides by d and multiply out over the parentheses:</w:t>
      </w:r>
    </w:p>
    <w:p w14:paraId="5DAAB661"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pe+≥</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r>
            <w:rPr>
              <w:rFonts w:ascii="Cambria Math" w:hAnsi="Cambria Math" w:cs="Times"/>
            </w:rPr>
            <m:t>-p</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m:oMathPara>
    </w:p>
    <w:p w14:paraId="7923A052"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And isolate the p:</w:t>
      </w:r>
    </w:p>
    <w:p w14:paraId="66CA5802"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pe+p</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r>
            <w:rPr>
              <w:rFonts w:ascii="Cambria Math" w:hAnsi="Cambria Math" w:cs="Times"/>
            </w:rPr>
            <m:t>≥</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m:oMathPara>
    </w:p>
    <w:p w14:paraId="7B9F260E" w14:textId="77777777" w:rsidR="003405C3" w:rsidRPr="00B72819" w:rsidRDefault="003405C3" w:rsidP="003405C3">
      <w:pPr>
        <w:widowControl w:val="0"/>
        <w:tabs>
          <w:tab w:val="left" w:pos="220"/>
          <w:tab w:val="left" w:pos="720"/>
          <w:tab w:val="left" w:pos="7470"/>
        </w:tabs>
        <w:autoSpaceDE w:val="0"/>
        <w:autoSpaceDN w:val="0"/>
        <w:adjustRightInd w:val="0"/>
        <w:spacing w:after="240"/>
        <w:rPr>
          <w:rFonts w:ascii="Calibri" w:hAnsi="Calibri" w:cs="Times"/>
          <w:i/>
        </w:rPr>
      </w:pPr>
      <w:r>
        <w:rPr>
          <w:rFonts w:ascii="Calibri" w:hAnsi="Calibri" w:cs="Times"/>
          <w:i/>
        </w:rPr>
        <w:t xml:space="preserve">Finally, factoring out p and dividing by </w:t>
      </w:r>
      <m:oMath>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p>
    <w:p w14:paraId="2383E56B"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m:t>
          </m:r>
          <m:f>
            <m:fPr>
              <m:ctrlPr>
                <w:rPr>
                  <w:rFonts w:ascii="Cambria Math" w:hAnsi="Cambria Math" w:cs="Times"/>
                  <w:i/>
                </w:rPr>
              </m:ctrlPr>
            </m:fPr>
            <m:num>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num>
            <m:den>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den>
          </m:f>
        </m:oMath>
      </m:oMathPara>
    </w:p>
    <w:p w14:paraId="1604F6F1"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[1 points]</w:t>
      </w:r>
    </w:p>
    <w:p w14:paraId="57823073" w14:textId="77777777" w:rsidR="003405C3" w:rsidRPr="00AA363C" w:rsidRDefault="003405C3" w:rsidP="003405C3">
      <w:pPr>
        <w:widowControl w:val="0"/>
        <w:tabs>
          <w:tab w:val="left" w:pos="220"/>
          <w:tab w:val="left" w:pos="720"/>
        </w:tabs>
        <w:autoSpaceDE w:val="0"/>
        <w:autoSpaceDN w:val="0"/>
        <w:adjustRightInd w:val="0"/>
        <w:spacing w:after="240"/>
        <w:rPr>
          <w:rFonts w:ascii="Calibri" w:hAnsi="Calibri" w:cs="Times"/>
          <w:i/>
        </w:rPr>
      </w:pPr>
      <w:r w:rsidRPr="00AA363C">
        <w:rPr>
          <w:rFonts w:ascii="Calibri" w:hAnsi="Calibri" w:cs="Times"/>
          <w:i/>
        </w:rPr>
        <w:t xml:space="preserve">Now imagine that the </w:t>
      </w:r>
      <w:r>
        <w:rPr>
          <w:rFonts w:ascii="Calibri" w:hAnsi="Calibri" w:cs="Times"/>
          <w:i/>
        </w:rPr>
        <w:t>Boss’s</w:t>
      </w:r>
      <w:r w:rsidRPr="00AA363C">
        <w:rPr>
          <w:rFonts w:ascii="Calibri" w:hAnsi="Calibri" w:cs="Times"/>
          <w:i/>
        </w:rPr>
        <w:t xml:space="preserve"> payoff from playing </w:t>
      </w:r>
      <w:r w:rsidRPr="00AA363C">
        <w:rPr>
          <w:rFonts w:ascii="Calibri" w:hAnsi="Calibri" w:cs="Times"/>
          <w:b/>
          <w:i/>
        </w:rPr>
        <w:t>Unequal</w:t>
      </w:r>
      <w:r w:rsidRPr="00AA363C">
        <w:rPr>
          <w:rFonts w:ascii="Calibri" w:hAnsi="Calibri" w:cs="Times"/>
          <w:i/>
        </w:rPr>
        <w:t xml:space="preserve">, i.e., </w:t>
      </w:r>
      <m:oMath>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r w:rsidRPr="00AA363C">
        <w:rPr>
          <w:rFonts w:ascii="Calibri" w:hAnsi="Calibri" w:cs="Times"/>
          <w:i/>
        </w:rPr>
        <w:t xml:space="preserve">, becomes very </w:t>
      </w:r>
      <w:r>
        <w:rPr>
          <w:rFonts w:ascii="Calibri" w:hAnsi="Calibri" w:cs="Times"/>
          <w:i/>
        </w:rPr>
        <w:t>large</w:t>
      </w:r>
      <w:r w:rsidRPr="00AA363C">
        <w:rPr>
          <w:rFonts w:ascii="Calibri" w:hAnsi="Calibri" w:cs="Times"/>
          <w:i/>
        </w:rPr>
        <w:t xml:space="preserve">. You can see that </w:t>
      </w:r>
    </w:p>
    <w:p w14:paraId="38898EC2" w14:textId="77777777" w:rsidR="003405C3" w:rsidRPr="00B72819" w:rsidRDefault="003405C3" w:rsidP="003405C3">
      <w:pPr>
        <w:widowControl w:val="0"/>
        <w:tabs>
          <w:tab w:val="left" w:pos="220"/>
          <w:tab w:val="left" w:pos="720"/>
        </w:tabs>
        <w:autoSpaceDE w:val="0"/>
        <w:autoSpaceDN w:val="0"/>
        <w:adjustRightInd w:val="0"/>
        <w:spacing w:after="240"/>
        <w:ind w:left="720"/>
        <w:rPr>
          <w:rFonts w:ascii="Calibri" w:hAnsi="Calibri" w:cs="Times"/>
        </w:rPr>
      </w:pPr>
      <m:oMathPara>
        <m:oMath>
          <m:r>
            <w:rPr>
              <w:rFonts w:ascii="Cambria Math" w:hAnsi="Cambria Math" w:cs="Times"/>
            </w:rPr>
            <m:t>p≥</m:t>
          </m:r>
          <m:f>
            <m:fPr>
              <m:ctrlPr>
                <w:rPr>
                  <w:rFonts w:ascii="Cambria Math" w:hAnsi="Cambria Math" w:cs="Times"/>
                  <w:i/>
                </w:rPr>
              </m:ctrlPr>
            </m:fPr>
            <m:num>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num>
            <m:den>
              <m:r>
                <w:rPr>
                  <w:rFonts w:ascii="Cambria Math" w:hAnsi="Cambria Math" w:cs="Times"/>
                </w:rPr>
                <m:t>e+</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den>
          </m:f>
        </m:oMath>
      </m:oMathPara>
    </w:p>
    <w:p w14:paraId="1036804C"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proofErr w:type="gramStart"/>
      <w:r>
        <w:rPr>
          <w:rFonts w:ascii="Calibri" w:hAnsi="Calibri" w:cs="Times"/>
          <w:i/>
        </w:rPr>
        <w:t>increases</w:t>
      </w:r>
      <w:proofErr w:type="gramEnd"/>
      <w:r>
        <w:rPr>
          <w:rFonts w:ascii="Calibri" w:hAnsi="Calibri" w:cs="Times"/>
          <w:i/>
        </w:rPr>
        <w:t xml:space="preserve"> as </w:t>
      </w:r>
      <m:oMath>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r>
        <w:rPr>
          <w:rFonts w:ascii="Calibri" w:hAnsi="Calibri" w:cs="Times"/>
          <w:i/>
        </w:rPr>
        <w:t xml:space="preserve"> grows; to see this, note that once </w:t>
      </w:r>
      <m:oMath>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r>
          <w:rPr>
            <w:rFonts w:ascii="Cambria Math" w:hAnsi="Cambria Math" w:cs="Times" w:hint="eastAsia"/>
          </w:rPr>
          <m:t>≫</m:t>
        </m:r>
        <m:r>
          <w:rPr>
            <w:rFonts w:ascii="Cambria Math" w:hAnsi="Cambria Math" w:cs="Times"/>
          </w:rPr>
          <m:t>e</m:t>
        </m:r>
      </m:oMath>
      <w:r>
        <w:rPr>
          <w:rFonts w:ascii="Calibri" w:hAnsi="Calibri" w:cs="Times"/>
          <w:i/>
        </w:rPr>
        <w:t xml:space="preserve"> we essentially have </w:t>
      </w:r>
      <m:oMath>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r>
        <w:rPr>
          <w:rFonts w:ascii="Calibri" w:hAnsi="Calibri" w:cs="Times"/>
          <w:i/>
        </w:rPr>
        <w:t xml:space="preserve"> divided by</w:t>
      </w:r>
      <m:oMath>
        <m:r>
          <w:rPr>
            <w:rFonts w:ascii="Cambria Math" w:hAnsi="Cambria Math" w:cs="Times"/>
          </w:rPr>
          <m:t xml:space="preserve"> </m:t>
        </m:r>
        <m:sSub>
          <m:sSubPr>
            <m:ctrlPr>
              <w:rPr>
                <w:rFonts w:ascii="Cambria Math" w:hAnsi="Cambria Math" w:cs="Times"/>
                <w:i/>
              </w:rPr>
            </m:ctrlPr>
          </m:sSubPr>
          <m:e>
            <m:r>
              <w:rPr>
                <w:rFonts w:ascii="Cambria Math" w:hAnsi="Cambria Math" w:cs="Times"/>
              </w:rPr>
              <m:t>u</m:t>
            </m:r>
          </m:e>
          <m:sub>
            <m:r>
              <w:rPr>
                <w:rFonts w:ascii="Cambria Math" w:hAnsi="Cambria Math" w:cs="Times"/>
              </w:rPr>
              <m:t>B</m:t>
            </m:r>
          </m:sub>
        </m:sSub>
      </m:oMath>
      <w:r>
        <w:rPr>
          <w:rFonts w:ascii="Calibri" w:hAnsi="Calibri" w:cs="Times"/>
          <w:i/>
        </w:rPr>
        <w:t xml:space="preserve"> so p converges to 1. </w:t>
      </w:r>
    </w:p>
    <w:p w14:paraId="15E49298"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[1 point for saying threshold goes up]</w:t>
      </w:r>
    </w:p>
    <w:p w14:paraId="7CD8806C" w14:textId="77777777" w:rsidR="003405C3" w:rsidRDefault="003405C3" w:rsidP="003405C3">
      <w:pPr>
        <w:widowControl w:val="0"/>
        <w:tabs>
          <w:tab w:val="left" w:pos="220"/>
          <w:tab w:val="left" w:pos="720"/>
        </w:tabs>
        <w:autoSpaceDE w:val="0"/>
        <w:autoSpaceDN w:val="0"/>
        <w:adjustRightInd w:val="0"/>
        <w:spacing w:after="240"/>
        <w:rPr>
          <w:rFonts w:ascii="Calibri" w:hAnsi="Calibri" w:cs="Times"/>
          <w:i/>
        </w:rPr>
      </w:pPr>
      <w:r>
        <w:rPr>
          <w:rFonts w:ascii="Calibri" w:hAnsi="Calibri" w:cs="Times"/>
          <w:i/>
        </w:rPr>
        <w:t xml:space="preserve">What this means is that the Boss will be very resistant to switching; only if practically all workers play </w:t>
      </w:r>
      <w:r>
        <w:rPr>
          <w:rFonts w:ascii="Calibri" w:hAnsi="Calibri" w:cs="Times"/>
          <w:b/>
          <w:i/>
        </w:rPr>
        <w:t xml:space="preserve">Equal </w:t>
      </w:r>
      <w:r>
        <w:rPr>
          <w:rFonts w:ascii="Calibri" w:hAnsi="Calibri" w:cs="Times"/>
          <w:i/>
        </w:rPr>
        <w:t xml:space="preserve">will the Boss shift and offer the </w:t>
      </w:r>
      <w:r w:rsidRPr="00AA363C">
        <w:rPr>
          <w:rFonts w:ascii="Calibri" w:hAnsi="Calibri" w:cs="Times"/>
          <w:b/>
        </w:rPr>
        <w:t>Equal</w:t>
      </w:r>
      <w:r>
        <w:rPr>
          <w:rFonts w:ascii="Calibri" w:hAnsi="Calibri" w:cs="Times"/>
          <w:i/>
        </w:rPr>
        <w:t xml:space="preserve"> contract, because he gets so much value out of the Workers who play </w:t>
      </w:r>
      <w:r>
        <w:rPr>
          <w:rFonts w:ascii="Calibri" w:hAnsi="Calibri" w:cs="Times"/>
          <w:b/>
          <w:i/>
        </w:rPr>
        <w:t>Unequal</w:t>
      </w:r>
      <w:r>
        <w:rPr>
          <w:rFonts w:ascii="Calibri" w:hAnsi="Calibri" w:cs="Times"/>
          <w:i/>
        </w:rPr>
        <w:t xml:space="preserve">. This obviously makes it harder for the system to switch over to sharing </w:t>
      </w:r>
      <w:r>
        <w:rPr>
          <w:rFonts w:ascii="Calibri" w:hAnsi="Calibri" w:cs="Times"/>
          <w:b/>
          <w:i/>
        </w:rPr>
        <w:t xml:space="preserve">Equal </w:t>
      </w:r>
      <w:r>
        <w:rPr>
          <w:rFonts w:ascii="Calibri" w:hAnsi="Calibri" w:cs="Times"/>
          <w:i/>
        </w:rPr>
        <w:t xml:space="preserve">value. </w:t>
      </w:r>
    </w:p>
    <w:p w14:paraId="18C399B6" w14:textId="77777777" w:rsidR="003405C3" w:rsidRPr="00127078" w:rsidRDefault="003405C3" w:rsidP="003405C3">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[1 point for this]</w:t>
      </w:r>
    </w:p>
    <w:p w14:paraId="4EB2A217" w14:textId="2141DA27" w:rsidR="003E56FD" w:rsidRPr="003E56FD" w:rsidRDefault="003E56FD" w:rsidP="003E56FD">
      <w:pPr>
        <w:pStyle w:val="ListParagraph"/>
        <w:ind w:left="0"/>
        <w:rPr>
          <w:rFonts w:ascii="Calibri" w:hAnsi="Calibri" w:cs="Times New Roman"/>
          <w:bCs/>
          <w:color w:val="333333"/>
        </w:rPr>
      </w:pPr>
    </w:p>
    <w:p w14:paraId="71C75E8C" w14:textId="20518298" w:rsidR="003405C3" w:rsidRPr="003405C3" w:rsidRDefault="00DE4041" w:rsidP="003405C3">
      <w:pPr>
        <w:pStyle w:val="ListParagraph"/>
        <w:numPr>
          <w:ilvl w:val="0"/>
          <w:numId w:val="22"/>
        </w:numPr>
        <w:rPr>
          <w:rFonts w:ascii="Calibri" w:hAnsi="Calibri" w:cs="Times New Roman"/>
          <w:bCs/>
          <w:color w:val="333333"/>
        </w:rPr>
      </w:pPr>
      <w:r w:rsidRPr="00A5102A">
        <w:rPr>
          <w:rFonts w:ascii="Calibri" w:hAnsi="Calibri" w:cs="Times New Roman"/>
          <w:bCs/>
          <w:color w:val="333333"/>
        </w:rPr>
        <w:t>In your own words, n</w:t>
      </w:r>
      <w:r w:rsidR="009244C2" w:rsidRPr="00A5102A">
        <w:rPr>
          <w:rFonts w:ascii="Calibri" w:hAnsi="Calibri" w:cs="Times New Roman"/>
          <w:bCs/>
          <w:color w:val="333333"/>
        </w:rPr>
        <w:t>ame</w:t>
      </w:r>
      <w:r w:rsidRPr="00A5102A">
        <w:rPr>
          <w:rFonts w:ascii="Calibri" w:hAnsi="Calibri" w:cs="Times New Roman"/>
          <w:bCs/>
          <w:color w:val="333333"/>
        </w:rPr>
        <w:t xml:space="preserve"> and briefly explain</w:t>
      </w:r>
      <w:r w:rsidR="009244C2" w:rsidRPr="00A5102A">
        <w:rPr>
          <w:rFonts w:ascii="Calibri" w:hAnsi="Calibri" w:cs="Times New Roman"/>
          <w:bCs/>
          <w:color w:val="333333"/>
        </w:rPr>
        <w:t xml:space="preserve"> </w:t>
      </w:r>
      <w:r w:rsidR="00666876">
        <w:rPr>
          <w:rFonts w:ascii="Calibri" w:hAnsi="Calibri" w:cs="Times New Roman"/>
          <w:b/>
          <w:bCs/>
          <w:color w:val="333333"/>
        </w:rPr>
        <w:t>four</w:t>
      </w:r>
      <w:r w:rsidR="009244C2" w:rsidRPr="00A5102A">
        <w:rPr>
          <w:rFonts w:ascii="Calibri" w:hAnsi="Calibri" w:cs="Times New Roman"/>
          <w:bCs/>
          <w:color w:val="333333"/>
        </w:rPr>
        <w:t xml:space="preserve"> </w:t>
      </w:r>
      <w:r w:rsidR="009A6E33" w:rsidRPr="00A5102A">
        <w:rPr>
          <w:rFonts w:ascii="Calibri" w:hAnsi="Calibri" w:cs="Times New Roman"/>
          <w:bCs/>
          <w:color w:val="333333"/>
        </w:rPr>
        <w:t>properties of an innovation</w:t>
      </w:r>
      <w:r w:rsidR="009244C2" w:rsidRPr="00A5102A">
        <w:rPr>
          <w:rFonts w:ascii="Calibri" w:hAnsi="Calibri" w:cs="Times New Roman"/>
          <w:bCs/>
          <w:color w:val="333333"/>
        </w:rPr>
        <w:t xml:space="preserve"> that can affect how easily </w:t>
      </w:r>
      <w:r w:rsidR="009A6E33" w:rsidRPr="00A5102A">
        <w:rPr>
          <w:rFonts w:ascii="Calibri" w:hAnsi="Calibri" w:cs="Times New Roman"/>
          <w:bCs/>
          <w:color w:val="333333"/>
        </w:rPr>
        <w:t>it</w:t>
      </w:r>
      <w:r w:rsidR="009244C2" w:rsidRPr="00A5102A">
        <w:rPr>
          <w:rFonts w:ascii="Calibri" w:hAnsi="Calibri" w:cs="Times New Roman"/>
          <w:bCs/>
          <w:color w:val="333333"/>
        </w:rPr>
        <w:t xml:space="preserve"> diffuses. Give an </w:t>
      </w:r>
      <w:r w:rsidR="009244C2" w:rsidRPr="003E56FD">
        <w:rPr>
          <w:rFonts w:ascii="Calibri" w:hAnsi="Calibri" w:cs="Times New Roman"/>
          <w:b/>
          <w:bCs/>
          <w:color w:val="333333"/>
        </w:rPr>
        <w:t>example</w:t>
      </w:r>
      <w:r w:rsidR="009244C2" w:rsidRPr="00A5102A">
        <w:rPr>
          <w:rFonts w:ascii="Calibri" w:hAnsi="Calibri" w:cs="Times New Roman"/>
          <w:bCs/>
          <w:color w:val="333333"/>
        </w:rPr>
        <w:t xml:space="preserve"> of each</w:t>
      </w:r>
      <w:r w:rsidR="009127BE">
        <w:rPr>
          <w:rFonts w:ascii="Calibri" w:hAnsi="Calibri" w:cs="Times New Roman"/>
          <w:bCs/>
          <w:color w:val="333333"/>
        </w:rPr>
        <w:t xml:space="preserve"> property</w:t>
      </w:r>
      <w:r w:rsidR="009244C2" w:rsidRPr="00A5102A">
        <w:rPr>
          <w:rFonts w:ascii="Calibri" w:hAnsi="Calibri" w:cs="Times New Roman"/>
          <w:bCs/>
          <w:color w:val="333333"/>
        </w:rPr>
        <w:t xml:space="preserve">. </w:t>
      </w:r>
      <w:r w:rsidR="009A6E33" w:rsidRPr="00A5102A">
        <w:rPr>
          <w:rFonts w:ascii="Calibri" w:hAnsi="Calibri" w:cs="Times New Roman"/>
          <w:b/>
          <w:bCs/>
          <w:color w:val="333333"/>
        </w:rPr>
        <w:t>(</w:t>
      </w:r>
      <w:r w:rsidR="00666876">
        <w:rPr>
          <w:rFonts w:ascii="Calibri" w:hAnsi="Calibri" w:cs="Times New Roman"/>
          <w:b/>
          <w:bCs/>
          <w:color w:val="333333"/>
        </w:rPr>
        <w:t>10</w:t>
      </w:r>
      <w:r w:rsidR="009A6E33" w:rsidRPr="00A5102A">
        <w:rPr>
          <w:rFonts w:ascii="Calibri" w:hAnsi="Calibri" w:cs="Times New Roman"/>
          <w:b/>
          <w:bCs/>
          <w:color w:val="333333"/>
        </w:rPr>
        <w:t xml:space="preserve"> </w:t>
      </w:r>
      <w:r w:rsidR="00AA7951" w:rsidRPr="00A5102A">
        <w:rPr>
          <w:rFonts w:ascii="Calibri" w:hAnsi="Calibri" w:cs="Times New Roman"/>
          <w:b/>
          <w:bCs/>
          <w:color w:val="333333"/>
        </w:rPr>
        <w:t>points)</w:t>
      </w:r>
      <w:r w:rsidR="003405C3">
        <w:rPr>
          <w:rFonts w:ascii="Calibri" w:hAnsi="Calibri" w:cs="Times New Roman"/>
          <w:b/>
          <w:bCs/>
          <w:color w:val="333333"/>
        </w:rPr>
        <w:br/>
      </w:r>
    </w:p>
    <w:p w14:paraId="08831CB8" w14:textId="77777777" w:rsidR="003405C3" w:rsidRDefault="003405C3" w:rsidP="003405C3">
      <w:pPr>
        <w:pStyle w:val="ListParagraph"/>
        <w:ind w:left="0"/>
        <w:rPr>
          <w:rFonts w:ascii="Calibri" w:hAnsi="Calibri" w:cs="Times New Roman"/>
          <w:bCs/>
          <w:i/>
          <w:color w:val="333333"/>
        </w:rPr>
      </w:pPr>
      <w:r w:rsidRPr="00E31A19">
        <w:rPr>
          <w:rFonts w:ascii="Calibri" w:hAnsi="Calibri" w:cs="Times New Roman"/>
          <w:bCs/>
          <w:i/>
          <w:color w:val="333333"/>
        </w:rPr>
        <w:t xml:space="preserve">There are four options: complexity, </w:t>
      </w:r>
      <w:proofErr w:type="spellStart"/>
      <w:r w:rsidRPr="00E31A19">
        <w:rPr>
          <w:rFonts w:ascii="Calibri" w:hAnsi="Calibri" w:cs="Times New Roman"/>
          <w:bCs/>
          <w:i/>
          <w:color w:val="333333"/>
        </w:rPr>
        <w:t>observability</w:t>
      </w:r>
      <w:proofErr w:type="spellEnd"/>
      <w:r w:rsidRPr="00E31A19">
        <w:rPr>
          <w:rFonts w:ascii="Calibri" w:hAnsi="Calibri" w:cs="Times New Roman"/>
          <w:bCs/>
          <w:i/>
          <w:color w:val="333333"/>
        </w:rPr>
        <w:t xml:space="preserve">, </w:t>
      </w:r>
      <w:proofErr w:type="spellStart"/>
      <w:r w:rsidRPr="00E31A19">
        <w:rPr>
          <w:rFonts w:ascii="Calibri" w:hAnsi="Calibri" w:cs="Times New Roman"/>
          <w:bCs/>
          <w:i/>
          <w:color w:val="333333"/>
        </w:rPr>
        <w:t>trialability</w:t>
      </w:r>
      <w:proofErr w:type="spellEnd"/>
      <w:r w:rsidRPr="00E31A19">
        <w:rPr>
          <w:rFonts w:ascii="Calibri" w:hAnsi="Calibri" w:cs="Times New Roman"/>
          <w:bCs/>
          <w:i/>
          <w:color w:val="333333"/>
        </w:rPr>
        <w:t xml:space="preserve">, </w:t>
      </w:r>
      <w:proofErr w:type="gramStart"/>
      <w:r w:rsidRPr="00E31A19">
        <w:rPr>
          <w:rFonts w:ascii="Calibri" w:hAnsi="Calibri" w:cs="Times New Roman"/>
          <w:bCs/>
          <w:i/>
          <w:color w:val="333333"/>
        </w:rPr>
        <w:t>compatibility</w:t>
      </w:r>
      <w:proofErr w:type="gramEnd"/>
      <w:r w:rsidRPr="00E31A19">
        <w:rPr>
          <w:rFonts w:ascii="Calibri" w:hAnsi="Calibri" w:cs="Times New Roman"/>
          <w:bCs/>
          <w:i/>
          <w:color w:val="333333"/>
        </w:rPr>
        <w:t>.</w:t>
      </w:r>
    </w:p>
    <w:p w14:paraId="28F17C10" w14:textId="77777777" w:rsidR="003405C3" w:rsidRDefault="003405C3" w:rsidP="003405C3">
      <w:pPr>
        <w:pStyle w:val="ListParagraph"/>
        <w:ind w:left="0"/>
        <w:rPr>
          <w:rFonts w:ascii="Calibri" w:hAnsi="Calibri" w:cs="Times New Roman"/>
          <w:bCs/>
          <w:i/>
          <w:color w:val="333333"/>
        </w:rPr>
      </w:pPr>
    </w:p>
    <w:p w14:paraId="533134A6" w14:textId="77777777" w:rsidR="003405C3" w:rsidRPr="00127078" w:rsidRDefault="003405C3" w:rsidP="003405C3">
      <w:pPr>
        <w:pStyle w:val="ListParagraph"/>
        <w:ind w:left="0"/>
        <w:rPr>
          <w:rFonts w:ascii="Calibri" w:hAnsi="Calibri" w:cs="Times New Roman"/>
          <w:b/>
          <w:bCs/>
          <w:color w:val="333333"/>
        </w:rPr>
      </w:pPr>
      <w:r>
        <w:rPr>
          <w:rFonts w:ascii="Calibri" w:hAnsi="Calibri" w:cs="Times New Roman"/>
          <w:b/>
          <w:bCs/>
          <w:color w:val="333333"/>
        </w:rPr>
        <w:t>[3 for first, 3 for second, 2 for third, 2 for fourth; if they forget an explanation, -1 on the points for that sub-answer]</w:t>
      </w:r>
    </w:p>
    <w:p w14:paraId="21BD9F0C" w14:textId="77777777" w:rsidR="003405C3" w:rsidRPr="00E31A19" w:rsidRDefault="003405C3" w:rsidP="003405C3">
      <w:pPr>
        <w:pStyle w:val="ListParagraph"/>
        <w:ind w:left="0"/>
        <w:rPr>
          <w:rFonts w:ascii="Calibri" w:hAnsi="Calibri" w:cs="Times New Roman"/>
          <w:bCs/>
          <w:i/>
          <w:color w:val="333333"/>
        </w:rPr>
      </w:pPr>
    </w:p>
    <w:p w14:paraId="028B4191" w14:textId="77777777" w:rsidR="003405C3" w:rsidRPr="00E31A19" w:rsidRDefault="003405C3" w:rsidP="003405C3">
      <w:pPr>
        <w:pStyle w:val="ListParagraph"/>
        <w:ind w:left="0"/>
        <w:rPr>
          <w:rFonts w:ascii="Calibri" w:hAnsi="Calibri" w:cs="Times New Roman"/>
          <w:bCs/>
          <w:i/>
          <w:color w:val="333333"/>
        </w:rPr>
      </w:pPr>
      <w:r w:rsidRPr="00E31A19">
        <w:rPr>
          <w:rFonts w:ascii="Calibri" w:hAnsi="Calibri" w:cs="Times New Roman"/>
          <w:bCs/>
          <w:i/>
          <w:color w:val="333333"/>
        </w:rPr>
        <w:lastRenderedPageBreak/>
        <w:t xml:space="preserve">Complexity is pretty straightforward: the more complex an innovation is, the harder it will be for it to spread (because it seems riskier, harder to learn about, master, and apply, etc. – it has higher startup cost). For example, it has been possible for at least 1.5 decades to store information remotely and access it through the Internet. </w:t>
      </w:r>
      <w:proofErr w:type="spellStart"/>
      <w:r w:rsidRPr="00E31A19">
        <w:rPr>
          <w:rFonts w:ascii="Calibri" w:hAnsi="Calibri" w:cs="Times New Roman"/>
          <w:bCs/>
          <w:i/>
          <w:color w:val="333333"/>
        </w:rPr>
        <w:t>Dropbox</w:t>
      </w:r>
      <w:proofErr w:type="spellEnd"/>
      <w:r w:rsidRPr="00E31A19">
        <w:rPr>
          <w:rFonts w:ascii="Calibri" w:hAnsi="Calibri" w:cs="Times New Roman"/>
          <w:bCs/>
          <w:i/>
          <w:color w:val="333333"/>
        </w:rPr>
        <w:t xml:space="preserve"> made remote storage (technically, cloud storage) much less complex, integrating it completely with the file system, and has been widely adopted as a consequence. </w:t>
      </w:r>
    </w:p>
    <w:p w14:paraId="335EFF9D" w14:textId="77777777" w:rsidR="003405C3" w:rsidRPr="00E31A19" w:rsidRDefault="003405C3" w:rsidP="003405C3">
      <w:pPr>
        <w:pStyle w:val="ListParagraph"/>
        <w:ind w:left="0"/>
        <w:rPr>
          <w:rFonts w:ascii="Calibri" w:hAnsi="Calibri" w:cs="Times New Roman"/>
          <w:bCs/>
          <w:i/>
          <w:color w:val="333333"/>
        </w:rPr>
      </w:pPr>
    </w:p>
    <w:p w14:paraId="5E80FCC2" w14:textId="77777777" w:rsidR="003405C3" w:rsidRPr="00E31A19" w:rsidRDefault="003405C3" w:rsidP="003405C3">
      <w:pPr>
        <w:pStyle w:val="ListParagraph"/>
        <w:ind w:left="0"/>
        <w:rPr>
          <w:rFonts w:ascii="Calibri" w:hAnsi="Calibri" w:cs="Times New Roman"/>
          <w:bCs/>
          <w:i/>
          <w:color w:val="333333"/>
        </w:rPr>
      </w:pPr>
      <w:proofErr w:type="spellStart"/>
      <w:r w:rsidRPr="00E31A19">
        <w:rPr>
          <w:rFonts w:ascii="Calibri" w:hAnsi="Calibri" w:cs="Times New Roman"/>
          <w:bCs/>
          <w:i/>
          <w:color w:val="333333"/>
        </w:rPr>
        <w:t>Observability</w:t>
      </w:r>
      <w:proofErr w:type="spellEnd"/>
      <w:r w:rsidRPr="00E31A19">
        <w:rPr>
          <w:rFonts w:ascii="Calibri" w:hAnsi="Calibri" w:cs="Times New Roman"/>
          <w:bCs/>
          <w:i/>
          <w:color w:val="333333"/>
        </w:rPr>
        <w:t xml:space="preserve"> refers to how easy it is to tell that others in your social network/neighborhood/etc. have adopted the innovation. The less observable an innovation is, the harder it is for it to spread. For example, birth control technologies are not highly observable; this complicates their diffusion, as it is harder to assess the number of others who have adopted (suggesting that the innovation might be safe, sensible, etc.) </w:t>
      </w:r>
    </w:p>
    <w:p w14:paraId="156D7D57" w14:textId="77777777" w:rsidR="003405C3" w:rsidRDefault="003405C3" w:rsidP="003405C3">
      <w:pPr>
        <w:pStyle w:val="ListParagraph"/>
        <w:ind w:left="0"/>
        <w:rPr>
          <w:rFonts w:ascii="Calibri" w:hAnsi="Calibri" w:cs="Times New Roman"/>
          <w:bCs/>
          <w:i/>
          <w:color w:val="333333"/>
        </w:rPr>
      </w:pPr>
    </w:p>
    <w:p w14:paraId="246E246F" w14:textId="77777777" w:rsidR="003405C3" w:rsidRPr="00F53212" w:rsidRDefault="003405C3" w:rsidP="003405C3">
      <w:pPr>
        <w:pStyle w:val="ListParagraph"/>
        <w:ind w:left="0"/>
        <w:rPr>
          <w:rFonts w:ascii="Calibri" w:hAnsi="Calibri" w:cs="Times New Roman"/>
          <w:bCs/>
          <w:i/>
          <w:color w:val="333333"/>
        </w:rPr>
      </w:pPr>
      <w:proofErr w:type="spellStart"/>
      <w:r w:rsidRPr="00F53212">
        <w:rPr>
          <w:rFonts w:ascii="Calibri" w:hAnsi="Calibri" w:cs="Times New Roman"/>
          <w:bCs/>
          <w:i/>
          <w:color w:val="333333"/>
        </w:rPr>
        <w:t>Trialability</w:t>
      </w:r>
      <w:proofErr w:type="spellEnd"/>
      <w:r w:rsidRPr="00F53212">
        <w:rPr>
          <w:rFonts w:ascii="Calibri" w:hAnsi="Calibri" w:cs="Times New Roman"/>
          <w:bCs/>
          <w:i/>
          <w:color w:val="333333"/>
        </w:rPr>
        <w:t xml:space="preserve"> refers to how easy or difficult it is to “test” an innovation at low cost before adopting. Tattooing is obviously NOT </w:t>
      </w:r>
      <w:proofErr w:type="spellStart"/>
      <w:r w:rsidRPr="00F53212">
        <w:rPr>
          <w:rFonts w:ascii="Calibri" w:hAnsi="Calibri" w:cs="Times New Roman"/>
          <w:bCs/>
          <w:i/>
          <w:color w:val="333333"/>
        </w:rPr>
        <w:t>trialable</w:t>
      </w:r>
      <w:proofErr w:type="spellEnd"/>
      <w:r w:rsidRPr="00F53212">
        <w:rPr>
          <w:rFonts w:ascii="Calibri" w:hAnsi="Calibri" w:cs="Times New Roman"/>
          <w:bCs/>
          <w:i/>
          <w:color w:val="333333"/>
        </w:rPr>
        <w:t xml:space="preserve">; by contrast, hybrid seed corn is quite </w:t>
      </w:r>
      <w:proofErr w:type="spellStart"/>
      <w:r w:rsidRPr="00F53212">
        <w:rPr>
          <w:rFonts w:ascii="Calibri" w:hAnsi="Calibri" w:cs="Times New Roman"/>
          <w:bCs/>
          <w:i/>
          <w:color w:val="333333"/>
        </w:rPr>
        <w:t>trialable</w:t>
      </w:r>
      <w:proofErr w:type="spellEnd"/>
      <w:r w:rsidRPr="00F53212">
        <w:rPr>
          <w:rFonts w:ascii="Calibri" w:hAnsi="Calibri" w:cs="Times New Roman"/>
          <w:bCs/>
          <w:i/>
          <w:color w:val="333333"/>
        </w:rPr>
        <w:t xml:space="preserve"> – farmers can plant a portion of their field with hybrid seed and test it out before adopting whole hog.</w:t>
      </w:r>
    </w:p>
    <w:p w14:paraId="30788826" w14:textId="77777777" w:rsidR="003405C3" w:rsidRDefault="003405C3" w:rsidP="003405C3">
      <w:pPr>
        <w:pStyle w:val="ListParagraph"/>
        <w:ind w:left="0"/>
        <w:rPr>
          <w:rFonts w:ascii="Calibri" w:hAnsi="Calibri" w:cs="Times New Roman"/>
          <w:bCs/>
          <w:i/>
          <w:color w:val="333333"/>
        </w:rPr>
      </w:pPr>
    </w:p>
    <w:p w14:paraId="1B0BDAC5" w14:textId="77777777" w:rsidR="003405C3" w:rsidRPr="00F53212" w:rsidRDefault="003405C3" w:rsidP="003405C3">
      <w:pPr>
        <w:pStyle w:val="ListParagraph"/>
        <w:ind w:left="0"/>
        <w:rPr>
          <w:rFonts w:ascii="Calibri" w:hAnsi="Calibri" w:cs="Times New Roman"/>
          <w:bCs/>
          <w:i/>
          <w:color w:val="333333"/>
        </w:rPr>
      </w:pPr>
      <w:r w:rsidRPr="00F53212">
        <w:rPr>
          <w:rFonts w:ascii="Calibri" w:hAnsi="Calibri" w:cs="Times New Roman"/>
          <w:bCs/>
          <w:i/>
          <w:color w:val="333333"/>
        </w:rPr>
        <w:t xml:space="preserve">Compatibility refers to how well the innovation integrates with existing practices, behaviors, norms, beliefs, etc. It is closely related to </w:t>
      </w:r>
      <w:proofErr w:type="spellStart"/>
      <w:r w:rsidRPr="00F53212">
        <w:rPr>
          <w:rFonts w:ascii="Calibri" w:hAnsi="Calibri" w:cs="Times New Roman"/>
          <w:bCs/>
          <w:i/>
          <w:color w:val="333333"/>
        </w:rPr>
        <w:t>Rossman’s</w:t>
      </w:r>
      <w:proofErr w:type="spellEnd"/>
      <w:r w:rsidRPr="00F53212">
        <w:rPr>
          <w:rFonts w:ascii="Calibri" w:hAnsi="Calibri" w:cs="Times New Roman"/>
          <w:bCs/>
          <w:i/>
          <w:color w:val="333333"/>
        </w:rPr>
        <w:t xml:space="preserve"> concept of legitimacy. Hybrid seed corn had a hard time diffusing in areas that had never used it before, because it required planting practices that were completely different from those used in the past. Hybrid sorghum diffused quite easily in areas that had previous exposure to hybrid seed corn, because farming practices had changed to be compatible with hybrid seed. On this front, </w:t>
      </w:r>
      <w:r>
        <w:rPr>
          <w:rFonts w:ascii="Calibri" w:hAnsi="Calibri" w:cs="Times New Roman"/>
          <w:bCs/>
          <w:i/>
          <w:color w:val="333333"/>
        </w:rPr>
        <w:t>you</w:t>
      </w:r>
      <w:r w:rsidRPr="00F53212">
        <w:rPr>
          <w:rFonts w:ascii="Calibri" w:hAnsi="Calibri" w:cs="Times New Roman"/>
          <w:bCs/>
          <w:i/>
          <w:color w:val="333333"/>
        </w:rPr>
        <w:t xml:space="preserve"> might a</w:t>
      </w:r>
      <w:r>
        <w:rPr>
          <w:rFonts w:ascii="Calibri" w:hAnsi="Calibri" w:cs="Times New Roman"/>
          <w:bCs/>
          <w:i/>
          <w:color w:val="333333"/>
        </w:rPr>
        <w:t>lso mention the “r” versus “s” adoption curves</w:t>
      </w:r>
      <w:r w:rsidRPr="00F53212">
        <w:rPr>
          <w:rFonts w:ascii="Calibri" w:hAnsi="Calibri" w:cs="Times New Roman"/>
          <w:bCs/>
          <w:i/>
          <w:color w:val="333333"/>
        </w:rPr>
        <w:t xml:space="preserve">; legitimate/compatible technologies are adopted with constant hazard, i.e., the probability of adoption is independent of the number of other adopters, leading to an </w:t>
      </w:r>
    </w:p>
    <w:p w14:paraId="0567191B" w14:textId="49DD1745" w:rsidR="000C7888" w:rsidRPr="003405C3" w:rsidRDefault="003405C3" w:rsidP="003405C3">
      <w:pPr>
        <w:pStyle w:val="ListParagraph"/>
        <w:ind w:left="0"/>
        <w:rPr>
          <w:rFonts w:ascii="Calibri" w:hAnsi="Calibri" w:cs="Times New Roman"/>
          <w:bCs/>
          <w:i/>
          <w:color w:val="333333"/>
        </w:rPr>
      </w:pPr>
      <w:proofErr w:type="gramStart"/>
      <w:r w:rsidRPr="00E31A19">
        <w:rPr>
          <w:rFonts w:ascii="Calibri" w:hAnsi="Calibri" w:cs="Times New Roman"/>
          <w:bCs/>
          <w:i/>
          <w:color w:val="333333"/>
        </w:rPr>
        <w:t>r</w:t>
      </w:r>
      <w:proofErr w:type="gramEnd"/>
      <w:r w:rsidRPr="00E31A19">
        <w:rPr>
          <w:rFonts w:ascii="Calibri" w:hAnsi="Calibri" w:cs="Times New Roman"/>
          <w:bCs/>
          <w:i/>
          <w:color w:val="333333"/>
        </w:rPr>
        <w:t xml:space="preserve">-shaped adoption curve (as a function of time). Less compatible technologies are adopted with endogenous hazard, i.e., the probability of adoption depends on the number of other adopters, leading to an s-shaped adoption curve (as a function of time). </w:t>
      </w:r>
      <w:r w:rsidRPr="00F53212">
        <w:rPr>
          <w:rFonts w:ascii="Calibri" w:hAnsi="Calibri" w:cs="Times New Roman"/>
          <w:bCs/>
          <w:i/>
          <w:color w:val="333333"/>
        </w:rPr>
        <w:t>This isn’t necessary for a discussion of compatibility, but it’s a nice addition.</w:t>
      </w:r>
      <w:r w:rsidR="00AA7951" w:rsidRPr="00A5102A">
        <w:rPr>
          <w:rFonts w:ascii="Calibri" w:hAnsi="Calibri" w:cs="Times New Roman"/>
          <w:b/>
          <w:bCs/>
          <w:color w:val="333333"/>
        </w:rPr>
        <w:br/>
      </w:r>
    </w:p>
    <w:p w14:paraId="063C99B4" w14:textId="0546E1F9" w:rsidR="003405C3" w:rsidRPr="003405C3" w:rsidRDefault="003E56FD" w:rsidP="003405C3">
      <w:pPr>
        <w:pStyle w:val="ListParagraph"/>
        <w:numPr>
          <w:ilvl w:val="0"/>
          <w:numId w:val="22"/>
        </w:numPr>
        <w:rPr>
          <w:rFonts w:ascii="Calibri" w:hAnsi="Calibri" w:cs="Times New Roman"/>
          <w:bCs/>
          <w:color w:val="333333"/>
        </w:rPr>
      </w:pPr>
      <w:r w:rsidRPr="00191F16">
        <w:rPr>
          <w:rFonts w:ascii="Calibri" w:hAnsi="Calibri" w:cs="Times New Roman"/>
          <w:bCs/>
          <w:color w:val="333333"/>
        </w:rPr>
        <w:t>You have</w:t>
      </w:r>
      <w:r>
        <w:rPr>
          <w:rFonts w:ascii="Calibri" w:hAnsi="Calibri" w:cs="Times New Roman"/>
          <w:bCs/>
          <w:color w:val="333333"/>
        </w:rPr>
        <w:t xml:space="preserve"> been put in charge of a child immunization program for rubella, covering two different countries. Neither country has rubella vaccination at the moment. In country A, vaccination for </w:t>
      </w:r>
      <w:r w:rsidRPr="009C67A4">
        <w:rPr>
          <w:rFonts w:ascii="Calibri" w:hAnsi="Calibri" w:cs="Times New Roman"/>
          <w:bCs/>
          <w:i/>
          <w:color w:val="333333"/>
        </w:rPr>
        <w:t>other</w:t>
      </w:r>
      <w:r>
        <w:rPr>
          <w:rFonts w:ascii="Calibri" w:hAnsi="Calibri" w:cs="Times New Roman"/>
          <w:bCs/>
          <w:color w:val="333333"/>
        </w:rPr>
        <w:t xml:space="preserve"> diseases is a well-established practice. In country B, vaccination for </w:t>
      </w:r>
      <w:r w:rsidRPr="009C67A4">
        <w:rPr>
          <w:rFonts w:ascii="Calibri" w:hAnsi="Calibri" w:cs="Times New Roman"/>
          <w:bCs/>
          <w:i/>
          <w:color w:val="333333"/>
        </w:rPr>
        <w:t>any</w:t>
      </w:r>
      <w:r>
        <w:rPr>
          <w:rFonts w:ascii="Calibri" w:hAnsi="Calibri" w:cs="Times New Roman"/>
          <w:bCs/>
          <w:color w:val="333333"/>
        </w:rPr>
        <w:t xml:space="preserve"> disease is completely unknown. In which country is the practice of rubella vaccination likely to spread more easily? What do you think the adoption curves will look like in the two countries? (You can draw them if you like). Briefly explain your answer. </w:t>
      </w:r>
      <w:r>
        <w:rPr>
          <w:rFonts w:ascii="Calibri" w:hAnsi="Calibri" w:cs="Times New Roman"/>
          <w:b/>
          <w:bCs/>
          <w:color w:val="333333"/>
        </w:rPr>
        <w:t>(10 points)</w:t>
      </w:r>
      <w:r w:rsidR="00321552">
        <w:rPr>
          <w:rFonts w:ascii="Calibri" w:hAnsi="Calibri" w:cs="Times New Roman"/>
          <w:b/>
          <w:bCs/>
          <w:color w:val="333333"/>
        </w:rPr>
        <w:br/>
      </w:r>
    </w:p>
    <w:p w14:paraId="29C54C16" w14:textId="77777777" w:rsidR="00A80472" w:rsidRDefault="003405C3" w:rsidP="003405C3">
      <w:pPr>
        <w:pStyle w:val="ListParagraph"/>
        <w:spacing w:before="240"/>
        <w:ind w:left="0"/>
        <w:rPr>
          <w:rFonts w:ascii="Calibri" w:hAnsi="Calibri" w:cs="Times New Roman"/>
          <w:bCs/>
          <w:i/>
          <w:color w:val="333333"/>
        </w:rPr>
      </w:pPr>
      <w:r w:rsidRPr="006151C5">
        <w:rPr>
          <w:rFonts w:ascii="Calibri" w:hAnsi="Calibri" w:cs="Times New Roman"/>
          <w:bCs/>
          <w:i/>
          <w:color w:val="333333"/>
        </w:rPr>
        <w:t xml:space="preserve">The practice of rubella vaccination </w:t>
      </w:r>
      <w:r>
        <w:rPr>
          <w:rFonts w:ascii="Calibri" w:hAnsi="Calibri" w:cs="Times New Roman"/>
          <w:bCs/>
          <w:i/>
          <w:color w:val="333333"/>
        </w:rPr>
        <w:t xml:space="preserve">will </w:t>
      </w:r>
      <w:r w:rsidRPr="006151C5">
        <w:rPr>
          <w:rFonts w:ascii="Calibri" w:hAnsi="Calibri" w:cs="Times New Roman"/>
          <w:bCs/>
          <w:i/>
          <w:color w:val="333333"/>
        </w:rPr>
        <w:t>spread more easily in country A.</w:t>
      </w:r>
    </w:p>
    <w:p w14:paraId="7C4B140B" w14:textId="0A577402" w:rsidR="00A80472" w:rsidRPr="00A80472" w:rsidRDefault="00A80472" w:rsidP="003405C3">
      <w:pPr>
        <w:pStyle w:val="ListParagraph"/>
        <w:spacing w:before="240"/>
        <w:ind w:left="0"/>
        <w:rPr>
          <w:rFonts w:ascii="Calibri" w:hAnsi="Calibri" w:cs="Times New Roman"/>
          <w:b/>
          <w:bCs/>
          <w:color w:val="333333"/>
        </w:rPr>
      </w:pPr>
      <w:r>
        <w:rPr>
          <w:rFonts w:ascii="Calibri" w:hAnsi="Calibri" w:cs="Times New Roman"/>
          <w:b/>
          <w:bCs/>
          <w:color w:val="333333"/>
        </w:rPr>
        <w:t>[1 point]</w:t>
      </w:r>
    </w:p>
    <w:p w14:paraId="674CDA16" w14:textId="77777777" w:rsidR="00A80472" w:rsidRDefault="00A80472" w:rsidP="003405C3">
      <w:pPr>
        <w:pStyle w:val="ListParagraph"/>
        <w:spacing w:before="240"/>
        <w:ind w:left="0"/>
        <w:rPr>
          <w:rFonts w:ascii="Calibri" w:hAnsi="Calibri" w:cs="Times New Roman"/>
          <w:bCs/>
          <w:i/>
          <w:color w:val="333333"/>
        </w:rPr>
      </w:pPr>
    </w:p>
    <w:p w14:paraId="5DE136A0" w14:textId="1104B2C6" w:rsidR="003405C3" w:rsidRDefault="003405C3" w:rsidP="003405C3">
      <w:pPr>
        <w:pStyle w:val="ListParagraph"/>
        <w:spacing w:before="240"/>
        <w:ind w:left="0"/>
        <w:rPr>
          <w:rFonts w:ascii="Calibri" w:hAnsi="Calibri" w:cs="Times New Roman"/>
          <w:bCs/>
          <w:i/>
          <w:color w:val="333333"/>
        </w:rPr>
      </w:pPr>
      <w:r w:rsidRPr="006151C5">
        <w:rPr>
          <w:rFonts w:ascii="Calibri" w:hAnsi="Calibri" w:cs="Times New Roman"/>
          <w:bCs/>
          <w:i/>
          <w:color w:val="333333"/>
        </w:rPr>
        <w:lastRenderedPageBreak/>
        <w:t xml:space="preserve"> In country A, the practice of vaccination in general is </w:t>
      </w:r>
      <w:proofErr w:type="gramStart"/>
      <w:r w:rsidRPr="006151C5">
        <w:rPr>
          <w:rFonts w:ascii="Calibri" w:hAnsi="Calibri" w:cs="Times New Roman"/>
          <w:bCs/>
          <w:i/>
          <w:color w:val="333333"/>
        </w:rPr>
        <w:t>well-established</w:t>
      </w:r>
      <w:proofErr w:type="gramEnd"/>
      <w:r w:rsidRPr="006151C5">
        <w:rPr>
          <w:rFonts w:ascii="Calibri" w:hAnsi="Calibri" w:cs="Times New Roman"/>
          <w:bCs/>
          <w:i/>
          <w:color w:val="333333"/>
        </w:rPr>
        <w:t xml:space="preserve"> and hence legitimate. This also reduces the perceived risk and complexity of rubella vaccination. All of these traits make the </w:t>
      </w:r>
      <w:r>
        <w:rPr>
          <w:rFonts w:ascii="Calibri" w:hAnsi="Calibri" w:cs="Times New Roman"/>
          <w:bCs/>
          <w:i/>
          <w:color w:val="333333"/>
        </w:rPr>
        <w:t xml:space="preserve">innovation diffuse more easily. </w:t>
      </w:r>
      <w:r w:rsidRPr="00D2195E">
        <w:rPr>
          <w:rFonts w:ascii="Calibri" w:hAnsi="Calibri" w:cs="Times New Roman"/>
          <w:bCs/>
          <w:i/>
          <w:color w:val="333333"/>
        </w:rPr>
        <w:t xml:space="preserve">As </w:t>
      </w:r>
      <w:proofErr w:type="spellStart"/>
      <w:r w:rsidRPr="00D2195E">
        <w:rPr>
          <w:rFonts w:ascii="Calibri" w:hAnsi="Calibri" w:cs="Times New Roman"/>
          <w:bCs/>
          <w:i/>
          <w:color w:val="333333"/>
        </w:rPr>
        <w:t>Rossman</w:t>
      </w:r>
      <w:proofErr w:type="spellEnd"/>
      <w:r w:rsidRPr="00D2195E">
        <w:rPr>
          <w:rFonts w:ascii="Calibri" w:hAnsi="Calibri" w:cs="Times New Roman"/>
          <w:bCs/>
          <w:i/>
          <w:color w:val="333333"/>
        </w:rPr>
        <w:t xml:space="preserve"> argues, high legitimacy makes it possible for adoption to proceed via constant hazard: as long as someone is aware of the innovation, s/he has a constant probability of adopting it, regardless of the number</w:t>
      </w:r>
      <w:r>
        <w:rPr>
          <w:rFonts w:ascii="Calibri" w:hAnsi="Calibri" w:cs="Times New Roman"/>
          <w:bCs/>
          <w:i/>
          <w:color w:val="333333"/>
        </w:rPr>
        <w:t xml:space="preserve"> or fraction</w:t>
      </w:r>
      <w:r w:rsidRPr="00D2195E">
        <w:rPr>
          <w:rFonts w:ascii="Calibri" w:hAnsi="Calibri" w:cs="Times New Roman"/>
          <w:bCs/>
          <w:i/>
          <w:color w:val="333333"/>
        </w:rPr>
        <w:t xml:space="preserve"> of other adopters.</w:t>
      </w:r>
      <w:r>
        <w:rPr>
          <w:rFonts w:ascii="Calibri" w:hAnsi="Calibri" w:cs="Times New Roman"/>
          <w:bCs/>
          <w:i/>
          <w:color w:val="333333"/>
        </w:rPr>
        <w:t xml:space="preserve"> This leads to an “r” shaped adoption curve, with a rapid initial increase in the fraction of the population adopting.</w:t>
      </w:r>
    </w:p>
    <w:p w14:paraId="23F986B9" w14:textId="18974B01" w:rsidR="003405C3" w:rsidRPr="00E167F6" w:rsidRDefault="00A80472" w:rsidP="003405C3">
      <w:pPr>
        <w:pStyle w:val="ListParagraph"/>
        <w:spacing w:before="240"/>
        <w:ind w:left="0"/>
        <w:rPr>
          <w:rFonts w:ascii="Calibri" w:hAnsi="Calibri" w:cs="Times New Roman"/>
          <w:b/>
          <w:bCs/>
          <w:color w:val="333333"/>
        </w:rPr>
      </w:pPr>
      <w:r>
        <w:rPr>
          <w:rFonts w:ascii="Calibri" w:hAnsi="Calibri" w:cs="Times New Roman"/>
          <w:b/>
          <w:bCs/>
          <w:color w:val="333333"/>
        </w:rPr>
        <w:t>[2</w:t>
      </w:r>
      <w:r w:rsidR="003405C3">
        <w:rPr>
          <w:rFonts w:ascii="Calibri" w:hAnsi="Calibri" w:cs="Times New Roman"/>
          <w:b/>
          <w:bCs/>
          <w:color w:val="333333"/>
        </w:rPr>
        <w:t xml:space="preserve"> points for first one]</w:t>
      </w:r>
      <w:r w:rsidR="003405C3">
        <w:rPr>
          <w:rFonts w:ascii="Calibri" w:hAnsi="Calibri" w:cs="Times New Roman"/>
          <w:b/>
          <w:bCs/>
          <w:color w:val="333333"/>
        </w:rPr>
        <w:br/>
      </w:r>
    </w:p>
    <w:p w14:paraId="36B21E94" w14:textId="77777777" w:rsidR="003405C3" w:rsidRDefault="003405C3" w:rsidP="003405C3">
      <w:pPr>
        <w:pStyle w:val="ListParagraph"/>
        <w:spacing w:before="240"/>
        <w:ind w:left="0"/>
        <w:rPr>
          <w:rFonts w:ascii="Calibri" w:hAnsi="Calibri" w:cs="Times New Roman"/>
          <w:bCs/>
          <w:i/>
          <w:color w:val="333333"/>
        </w:rPr>
      </w:pPr>
      <w:r w:rsidRPr="006151C5">
        <w:rPr>
          <w:rFonts w:ascii="Calibri" w:hAnsi="Calibri" w:cs="Times New Roman"/>
          <w:bCs/>
          <w:i/>
          <w:color w:val="333333"/>
        </w:rPr>
        <w:t xml:space="preserve">In country B, more than the rubella vaccination </w:t>
      </w:r>
      <w:r>
        <w:rPr>
          <w:rFonts w:ascii="Calibri" w:hAnsi="Calibri" w:cs="Times New Roman"/>
          <w:bCs/>
          <w:i/>
          <w:color w:val="333333"/>
        </w:rPr>
        <w:t>needs to</w:t>
      </w:r>
      <w:r w:rsidRPr="006151C5">
        <w:rPr>
          <w:rFonts w:ascii="Calibri" w:hAnsi="Calibri" w:cs="Times New Roman"/>
          <w:bCs/>
          <w:i/>
          <w:color w:val="333333"/>
        </w:rPr>
        <w:t xml:space="preserve"> spread; the very practice of vaccination as a legitimate thing to do must spread as well. Here the innovation seems riskier, more complicated, and is less legitimate/compatible with existing beliefs and practices. Hence rubella vaccination will spread </w:t>
      </w:r>
      <w:r>
        <w:rPr>
          <w:rFonts w:ascii="Calibri" w:hAnsi="Calibri" w:cs="Times New Roman"/>
          <w:bCs/>
          <w:i/>
          <w:color w:val="333333"/>
        </w:rPr>
        <w:t>more slowly, with an endogenous hazard: the probability of adoption depends on the fraction of other folks who have adopted. When that fraction is small, the probability is small, and hence the rate of adoption is slow. As more folks adopt, the probability increases and the rate of adoption increases; eventually, adoption will slow down as most of the relevant folks have adopted. This corresponds to an “s-shaped” adoption curve.</w:t>
      </w:r>
    </w:p>
    <w:p w14:paraId="6A4BF685" w14:textId="77777777" w:rsidR="003405C3" w:rsidRPr="007E0F06" w:rsidRDefault="003405C3" w:rsidP="003405C3">
      <w:pPr>
        <w:pStyle w:val="ListParagraph"/>
        <w:spacing w:before="240"/>
        <w:ind w:left="0"/>
        <w:rPr>
          <w:rFonts w:ascii="Calibri" w:hAnsi="Calibri" w:cs="Times New Roman"/>
          <w:b/>
          <w:bCs/>
          <w:color w:val="333333"/>
        </w:rPr>
      </w:pPr>
      <w:r>
        <w:rPr>
          <w:rFonts w:ascii="Calibri" w:hAnsi="Calibri" w:cs="Times New Roman"/>
          <w:b/>
          <w:bCs/>
          <w:color w:val="333333"/>
        </w:rPr>
        <w:t>[2 points for second one]</w:t>
      </w:r>
      <w:r>
        <w:rPr>
          <w:rFonts w:ascii="Calibri" w:hAnsi="Calibri" w:cs="Times New Roman"/>
          <w:b/>
          <w:bCs/>
          <w:color w:val="333333"/>
        </w:rPr>
        <w:br/>
        <w:t>[</w:t>
      </w:r>
      <w:proofErr w:type="gramStart"/>
      <w:r>
        <w:rPr>
          <w:rFonts w:ascii="Calibri" w:hAnsi="Calibri" w:cs="Times New Roman"/>
          <w:b/>
          <w:bCs/>
          <w:color w:val="333333"/>
        </w:rPr>
        <w:t>grading</w:t>
      </w:r>
      <w:proofErr w:type="gramEnd"/>
      <w:r>
        <w:rPr>
          <w:rFonts w:ascii="Calibri" w:hAnsi="Calibri" w:cs="Times New Roman"/>
          <w:b/>
          <w:bCs/>
          <w:color w:val="333333"/>
        </w:rPr>
        <w:t xml:space="preserve"> note: they don’t need to use the TERMS constant and endogenous hazard, but they do need to describe the basic idea]</w:t>
      </w:r>
      <w:r>
        <w:rPr>
          <w:rFonts w:ascii="Calibri" w:hAnsi="Calibri" w:cs="Times New Roman"/>
          <w:b/>
          <w:bCs/>
          <w:color w:val="333333"/>
        </w:rPr>
        <w:br/>
      </w:r>
    </w:p>
    <w:p w14:paraId="1674109F" w14:textId="1FF7F346" w:rsidR="003E56FD" w:rsidRDefault="003405C3" w:rsidP="003405C3">
      <w:pPr>
        <w:pStyle w:val="ListParagraph"/>
        <w:ind w:left="0"/>
        <w:rPr>
          <w:rFonts w:ascii="Calibri" w:hAnsi="Calibri" w:cs="Times New Roman"/>
          <w:bCs/>
          <w:color w:val="333333"/>
        </w:rPr>
      </w:pPr>
      <w:r>
        <w:rPr>
          <w:rFonts w:ascii="Calibri" w:hAnsi="Calibri" w:cs="Times New Roman"/>
          <w:bCs/>
          <w:color w:val="333333"/>
        </w:rPr>
        <w:br/>
      </w:r>
      <w:r>
        <w:rPr>
          <w:rFonts w:ascii="Calibri" w:hAnsi="Calibri" w:cs="Times New Roman"/>
          <w:bCs/>
          <w:color w:val="333333"/>
        </w:rPr>
        <w:br/>
      </w:r>
    </w:p>
    <w:p w14:paraId="354009D2" w14:textId="7B7A9C24" w:rsidR="00B907D1" w:rsidRPr="00A5102A" w:rsidRDefault="00B907D1" w:rsidP="00B907D1">
      <w:pPr>
        <w:pStyle w:val="ListParagraph"/>
        <w:numPr>
          <w:ilvl w:val="0"/>
          <w:numId w:val="22"/>
        </w:numPr>
        <w:spacing w:before="240"/>
        <w:rPr>
          <w:rFonts w:ascii="Calibri" w:hAnsi="Calibri" w:cs="Times New Roman"/>
          <w:bCs/>
          <w:color w:val="333333"/>
        </w:rPr>
      </w:pPr>
      <w:r w:rsidRPr="00A5102A">
        <w:rPr>
          <w:rFonts w:ascii="Calibri" w:hAnsi="Calibri" w:cs="Times New Roman"/>
          <w:bCs/>
          <w:color w:val="333333"/>
        </w:rPr>
        <w:t xml:space="preserve">Imagine two sandwich shops across the street from one another. At Simon’s Sandwich Shoppe, they sell ye </w:t>
      </w:r>
      <w:proofErr w:type="spellStart"/>
      <w:r w:rsidRPr="00A5102A">
        <w:rPr>
          <w:rFonts w:ascii="Calibri" w:hAnsi="Calibri" w:cs="Times New Roman"/>
          <w:bCs/>
          <w:color w:val="333333"/>
        </w:rPr>
        <w:t>olde</w:t>
      </w:r>
      <w:proofErr w:type="spellEnd"/>
      <w:r w:rsidRPr="00A5102A">
        <w:rPr>
          <w:rFonts w:ascii="Calibri" w:hAnsi="Calibri" w:cs="Times New Roman"/>
          <w:bCs/>
          <w:color w:val="333333"/>
        </w:rPr>
        <w:t xml:space="preserve"> timey British Sandwiches. At </w:t>
      </w:r>
      <w:proofErr w:type="spellStart"/>
      <w:r w:rsidRPr="00A5102A">
        <w:rPr>
          <w:rFonts w:ascii="Calibri" w:hAnsi="Calibri" w:cs="Times New Roman"/>
          <w:bCs/>
          <w:color w:val="333333"/>
        </w:rPr>
        <w:t>HändBrød</w:t>
      </w:r>
      <w:proofErr w:type="spellEnd"/>
      <w:r w:rsidRPr="00A5102A">
        <w:rPr>
          <w:rFonts w:ascii="Calibri" w:hAnsi="Calibri" w:cs="Times New Roman"/>
          <w:bCs/>
          <w:color w:val="333333"/>
        </w:rPr>
        <w:t xml:space="preserve"> they sell super-modern sandwiches “inspired by the sea” or “based on Seamus Heaney’s Beowulf” (see picture </w:t>
      </w:r>
      <w:r w:rsidR="00225C3C">
        <w:rPr>
          <w:rFonts w:ascii="Calibri" w:hAnsi="Calibri" w:cs="Times New Roman"/>
          <w:bCs/>
          <w:color w:val="333333"/>
        </w:rPr>
        <w:t xml:space="preserve">in </w:t>
      </w:r>
      <w:r w:rsidR="00225C3C">
        <w:rPr>
          <w:rFonts w:ascii="Calibri" w:hAnsi="Calibri" w:cs="Times New Roman"/>
          <w:b/>
          <w:bCs/>
          <w:color w:val="333333"/>
        </w:rPr>
        <w:t xml:space="preserve">Q3 </w:t>
      </w:r>
      <w:r w:rsidRPr="00A5102A">
        <w:rPr>
          <w:rFonts w:ascii="Calibri" w:hAnsi="Calibri" w:cs="Times New Roman"/>
          <w:bCs/>
          <w:color w:val="333333"/>
        </w:rPr>
        <w:t xml:space="preserve">above, </w:t>
      </w:r>
      <w:r>
        <w:rPr>
          <w:rFonts w:ascii="Calibri" w:hAnsi="Calibri" w:cs="Times New Roman"/>
          <w:bCs/>
          <w:color w:val="333333"/>
        </w:rPr>
        <w:t>I</w:t>
      </w:r>
      <w:r w:rsidRPr="00A5102A">
        <w:rPr>
          <w:rFonts w:ascii="Calibri" w:hAnsi="Calibri" w:cs="Times New Roman"/>
          <w:bCs/>
          <w:color w:val="333333"/>
        </w:rPr>
        <w:t xml:space="preserve">mmortalized by </w:t>
      </w:r>
      <w:proofErr w:type="spellStart"/>
      <w:r w:rsidRPr="00A5102A">
        <w:rPr>
          <w:rFonts w:ascii="Calibri" w:hAnsi="Calibri" w:cs="Times New Roman"/>
          <w:bCs/>
          <w:color w:val="333333"/>
        </w:rPr>
        <w:t>SeeFood</w:t>
      </w:r>
      <w:proofErr w:type="spellEnd"/>
      <w:r>
        <w:rPr>
          <w:rFonts w:ascii="Calibri" w:hAnsi="Calibri" w:cs="Times New Roman"/>
          <w:bCs/>
          <w:color w:val="333333"/>
        </w:rPr>
        <w:t>™</w:t>
      </w:r>
      <w:r w:rsidRPr="00A5102A">
        <w:rPr>
          <w:rFonts w:ascii="Calibri" w:hAnsi="Calibri" w:cs="Times New Roman"/>
          <w:bCs/>
          <w:color w:val="333333"/>
        </w:rPr>
        <w:t xml:space="preserve">). Both shops are equally popular. However, at Simon’s Sandwich shop, customers order by picking from a simple list – no other information besides the name of the sandwich and its ingredients. At </w:t>
      </w:r>
      <w:proofErr w:type="spellStart"/>
      <w:r w:rsidRPr="00A5102A">
        <w:rPr>
          <w:rFonts w:ascii="Calibri" w:hAnsi="Calibri" w:cs="Times New Roman"/>
          <w:bCs/>
          <w:color w:val="333333"/>
        </w:rPr>
        <w:t>HändBrød</w:t>
      </w:r>
      <w:proofErr w:type="spellEnd"/>
      <w:r w:rsidRPr="00A5102A">
        <w:rPr>
          <w:rFonts w:ascii="Calibri" w:hAnsi="Calibri" w:cs="Times New Roman"/>
          <w:bCs/>
          <w:color w:val="333333"/>
        </w:rPr>
        <w:t xml:space="preserve">, there is </w:t>
      </w:r>
      <w:proofErr w:type="gramStart"/>
      <w:r w:rsidRPr="00A5102A">
        <w:rPr>
          <w:rFonts w:ascii="Calibri" w:hAnsi="Calibri" w:cs="Times New Roman"/>
          <w:bCs/>
          <w:color w:val="333333"/>
        </w:rPr>
        <w:t>a</w:t>
      </w:r>
      <w:proofErr w:type="gramEnd"/>
      <w:r w:rsidRPr="00A5102A">
        <w:rPr>
          <w:rFonts w:ascii="Calibri" w:hAnsi="Calibri" w:cs="Times New Roman"/>
          <w:bCs/>
          <w:color w:val="333333"/>
        </w:rPr>
        <w:t xml:space="preserve"> </w:t>
      </w:r>
      <w:proofErr w:type="spellStart"/>
      <w:r w:rsidRPr="00A5102A">
        <w:rPr>
          <w:rFonts w:ascii="Calibri" w:hAnsi="Calibri" w:cs="Times New Roman"/>
          <w:bCs/>
          <w:color w:val="333333"/>
        </w:rPr>
        <w:t>HändBrød</w:t>
      </w:r>
      <w:proofErr w:type="spellEnd"/>
      <w:r w:rsidRPr="00A5102A">
        <w:rPr>
          <w:rFonts w:ascii="Calibri" w:hAnsi="Calibri" w:cs="Times New Roman"/>
          <w:bCs/>
          <w:color w:val="333333"/>
        </w:rPr>
        <w:t xml:space="preserve"> “leaderboard” showing how many people have bought each sandwich. In which shop would you expect to see a single sandwich account for a substantial fraction of purchases each day (i.e., be super-popular)? Briefly explain your answer. </w:t>
      </w:r>
      <w:r w:rsidR="00653F6F">
        <w:rPr>
          <w:rFonts w:ascii="Calibri" w:hAnsi="Calibri" w:cs="Times New Roman"/>
          <w:b/>
          <w:color w:val="333333"/>
        </w:rPr>
        <w:t>(10</w:t>
      </w:r>
      <w:r w:rsidRPr="00A5102A">
        <w:rPr>
          <w:rFonts w:ascii="Calibri" w:hAnsi="Calibri" w:cs="Times New Roman"/>
          <w:b/>
          <w:color w:val="333333"/>
        </w:rPr>
        <w:t xml:space="preserve"> points)</w:t>
      </w:r>
    </w:p>
    <w:p w14:paraId="64FC11B4" w14:textId="77777777" w:rsidR="00B907D1" w:rsidRDefault="00B907D1" w:rsidP="00B907D1">
      <w:pPr>
        <w:pStyle w:val="ListParagraph"/>
        <w:ind w:left="0"/>
        <w:rPr>
          <w:rFonts w:ascii="Calibri" w:hAnsi="Calibri" w:cs="Times New Roman"/>
          <w:bCs/>
          <w:color w:val="333333"/>
        </w:rPr>
      </w:pPr>
    </w:p>
    <w:p w14:paraId="0A041EE0" w14:textId="77777777" w:rsidR="00950DB8" w:rsidRDefault="003405C3" w:rsidP="003405C3">
      <w:pPr>
        <w:pStyle w:val="ListParagraph"/>
        <w:spacing w:before="240"/>
        <w:ind w:left="0"/>
        <w:rPr>
          <w:rFonts w:ascii="Calibri" w:hAnsi="Calibri" w:cs="Times New Roman"/>
          <w:i/>
          <w:color w:val="333333"/>
        </w:rPr>
      </w:pPr>
      <w:r>
        <w:rPr>
          <w:rFonts w:ascii="Calibri" w:hAnsi="Calibri" w:cs="Times New Roman"/>
          <w:i/>
          <w:color w:val="333333"/>
        </w:rPr>
        <w:t xml:space="preserve">You would expect to see a super-popular sandwich at </w:t>
      </w:r>
      <w:proofErr w:type="spellStart"/>
      <w:r>
        <w:rPr>
          <w:rFonts w:ascii="Calibri" w:hAnsi="Calibri" w:cs="Times New Roman"/>
          <w:i/>
          <w:color w:val="333333"/>
        </w:rPr>
        <w:t>HändBrød</w:t>
      </w:r>
      <w:proofErr w:type="spellEnd"/>
      <w:r>
        <w:rPr>
          <w:rFonts w:ascii="Calibri" w:hAnsi="Calibri" w:cs="Times New Roman"/>
          <w:i/>
          <w:color w:val="333333"/>
        </w:rPr>
        <w:t>.</w:t>
      </w:r>
    </w:p>
    <w:p w14:paraId="201A1A07" w14:textId="77777777" w:rsidR="00950DB8" w:rsidRDefault="00950DB8" w:rsidP="003405C3">
      <w:pPr>
        <w:pStyle w:val="ListParagraph"/>
        <w:spacing w:before="240"/>
        <w:ind w:left="0"/>
        <w:rPr>
          <w:rFonts w:ascii="Calibri" w:hAnsi="Calibri" w:cs="Times New Roman"/>
          <w:i/>
          <w:color w:val="333333"/>
        </w:rPr>
      </w:pPr>
    </w:p>
    <w:p w14:paraId="24654700" w14:textId="26F55530" w:rsidR="00950DB8" w:rsidRDefault="00950DB8" w:rsidP="003405C3">
      <w:pPr>
        <w:pStyle w:val="ListParagraph"/>
        <w:spacing w:before="240"/>
        <w:ind w:left="0"/>
        <w:rPr>
          <w:rFonts w:ascii="Calibri" w:hAnsi="Calibri" w:cs="Times New Roman"/>
          <w:b/>
          <w:color w:val="333333"/>
        </w:rPr>
      </w:pPr>
      <w:r>
        <w:rPr>
          <w:rFonts w:ascii="Calibri" w:hAnsi="Calibri" w:cs="Times New Roman"/>
          <w:b/>
          <w:color w:val="333333"/>
        </w:rPr>
        <w:t xml:space="preserve">[3 points for this] </w:t>
      </w:r>
    </w:p>
    <w:p w14:paraId="5C619747" w14:textId="77777777" w:rsidR="00950DB8" w:rsidRPr="00950DB8" w:rsidRDefault="00950DB8" w:rsidP="003405C3">
      <w:pPr>
        <w:pStyle w:val="ListParagraph"/>
        <w:spacing w:before="240"/>
        <w:ind w:left="0"/>
        <w:rPr>
          <w:rFonts w:ascii="Calibri" w:hAnsi="Calibri" w:cs="Times New Roman"/>
          <w:b/>
          <w:color w:val="333333"/>
        </w:rPr>
      </w:pPr>
    </w:p>
    <w:p w14:paraId="2CD1D679" w14:textId="77777777" w:rsidR="00950DB8" w:rsidRDefault="003405C3" w:rsidP="003405C3">
      <w:pPr>
        <w:pStyle w:val="ListParagraph"/>
        <w:spacing w:before="240"/>
        <w:ind w:left="0"/>
        <w:rPr>
          <w:rFonts w:ascii="Calibri" w:hAnsi="Calibri" w:cs="Times New Roman"/>
          <w:bCs/>
          <w:i/>
          <w:color w:val="333333"/>
        </w:rPr>
      </w:pPr>
      <w:r>
        <w:rPr>
          <w:rFonts w:ascii="Calibri" w:hAnsi="Calibri" w:cs="Times New Roman"/>
          <w:i/>
          <w:color w:val="333333"/>
        </w:rPr>
        <w:t xml:space="preserve"> </w:t>
      </w:r>
      <w:r>
        <w:rPr>
          <w:rFonts w:ascii="Calibri" w:hAnsi="Calibri" w:cs="Times New Roman"/>
          <w:bCs/>
          <w:i/>
          <w:color w:val="333333"/>
        </w:rPr>
        <w:t xml:space="preserve">One of the chief mechanisms for generating extreme inequality in popularity (including super-popular items) is a rich-gets-richer dynamic driven by the imitation of the choices of others. </w:t>
      </w:r>
      <w:proofErr w:type="spellStart"/>
      <w:r>
        <w:rPr>
          <w:rFonts w:ascii="Calibri" w:hAnsi="Calibri" w:cs="Times New Roman"/>
          <w:i/>
          <w:color w:val="333333"/>
        </w:rPr>
        <w:t>HändBrød</w:t>
      </w:r>
      <w:proofErr w:type="spellEnd"/>
      <w:r>
        <w:rPr>
          <w:rFonts w:ascii="Calibri" w:hAnsi="Calibri" w:cs="Times New Roman"/>
          <w:bCs/>
          <w:i/>
          <w:color w:val="333333"/>
        </w:rPr>
        <w:t xml:space="preserve"> makes information about the choices of others available and salient, thus facilitating a rich-gets-richer/preferential attachment dynamic (the students might mention </w:t>
      </w:r>
      <w:proofErr w:type="spellStart"/>
      <w:r>
        <w:rPr>
          <w:rFonts w:ascii="Calibri" w:hAnsi="Calibri" w:cs="Times New Roman"/>
          <w:bCs/>
          <w:i/>
          <w:color w:val="333333"/>
        </w:rPr>
        <w:t>Salganik</w:t>
      </w:r>
      <w:proofErr w:type="spellEnd"/>
      <w:r>
        <w:rPr>
          <w:rFonts w:ascii="Calibri" w:hAnsi="Calibri" w:cs="Times New Roman"/>
          <w:bCs/>
          <w:i/>
          <w:color w:val="333333"/>
        </w:rPr>
        <w:t xml:space="preserve">, </w:t>
      </w:r>
      <w:proofErr w:type="spellStart"/>
      <w:r>
        <w:rPr>
          <w:rFonts w:ascii="Calibri" w:hAnsi="Calibri" w:cs="Times New Roman"/>
          <w:bCs/>
          <w:i/>
          <w:color w:val="333333"/>
        </w:rPr>
        <w:t>Dodds</w:t>
      </w:r>
      <w:proofErr w:type="spellEnd"/>
      <w:r>
        <w:rPr>
          <w:rFonts w:ascii="Calibri" w:hAnsi="Calibri" w:cs="Times New Roman"/>
          <w:bCs/>
          <w:i/>
          <w:color w:val="333333"/>
        </w:rPr>
        <w:t>, and Watts’ Music Lab experiment).</w:t>
      </w:r>
    </w:p>
    <w:p w14:paraId="54061D70" w14:textId="77777777" w:rsidR="00950DB8" w:rsidRDefault="00950DB8" w:rsidP="003405C3">
      <w:pPr>
        <w:pStyle w:val="ListParagraph"/>
        <w:spacing w:before="240"/>
        <w:ind w:left="0"/>
        <w:rPr>
          <w:rFonts w:ascii="Calibri" w:hAnsi="Calibri" w:cs="Times New Roman"/>
          <w:bCs/>
          <w:i/>
          <w:color w:val="333333"/>
        </w:rPr>
      </w:pPr>
    </w:p>
    <w:p w14:paraId="09A425FC" w14:textId="7951F548" w:rsidR="00950DB8" w:rsidRPr="00950DB8" w:rsidRDefault="00950DB8" w:rsidP="003405C3">
      <w:pPr>
        <w:pStyle w:val="ListParagraph"/>
        <w:spacing w:before="240"/>
        <w:ind w:left="0"/>
        <w:rPr>
          <w:rFonts w:ascii="Calibri" w:hAnsi="Calibri" w:cs="Times New Roman"/>
          <w:b/>
          <w:bCs/>
          <w:color w:val="333333"/>
        </w:rPr>
      </w:pPr>
      <w:r>
        <w:rPr>
          <w:rFonts w:ascii="Calibri" w:hAnsi="Calibri" w:cs="Times New Roman"/>
          <w:b/>
          <w:bCs/>
          <w:color w:val="333333"/>
        </w:rPr>
        <w:t xml:space="preserve">[4 points for some discussion of rich-gets-richer, imitating choices of others, etc.] </w:t>
      </w:r>
    </w:p>
    <w:p w14:paraId="4B1A462E" w14:textId="091DB71A" w:rsidR="003405C3" w:rsidRPr="00CD4068" w:rsidRDefault="003405C3" w:rsidP="003405C3">
      <w:pPr>
        <w:pStyle w:val="ListParagraph"/>
        <w:spacing w:before="240"/>
        <w:ind w:left="0"/>
        <w:rPr>
          <w:rFonts w:ascii="Calibri" w:hAnsi="Calibri" w:cs="Times New Roman"/>
          <w:b/>
          <w:bCs/>
          <w:i/>
          <w:color w:val="333333"/>
        </w:rPr>
      </w:pPr>
      <w:r>
        <w:rPr>
          <w:rFonts w:ascii="Calibri" w:hAnsi="Calibri" w:cs="Times New Roman"/>
          <w:bCs/>
          <w:i/>
          <w:color w:val="333333"/>
        </w:rPr>
        <w:t xml:space="preserve"> Simon’s Sandwich Shoppe provides no information about the choices of other sandwich eaters, so it is hard to see how a rich-gets-richer dynamic could operate there; customers are more likely to make choices independently.</w:t>
      </w:r>
    </w:p>
    <w:p w14:paraId="4A032B5A" w14:textId="77777777" w:rsidR="003405C3" w:rsidRDefault="003405C3" w:rsidP="003405C3">
      <w:pPr>
        <w:pStyle w:val="ListParagraph"/>
        <w:spacing w:before="240"/>
        <w:ind w:left="0"/>
        <w:rPr>
          <w:rFonts w:ascii="Calibri" w:hAnsi="Calibri" w:cs="Times New Roman"/>
          <w:color w:val="333333"/>
        </w:rPr>
      </w:pPr>
    </w:p>
    <w:p w14:paraId="583BC8F6" w14:textId="08995E50" w:rsidR="00950DB8" w:rsidRPr="00950DB8" w:rsidRDefault="00950DB8" w:rsidP="003405C3">
      <w:pPr>
        <w:pStyle w:val="ListParagraph"/>
        <w:spacing w:before="240"/>
        <w:ind w:left="0"/>
        <w:rPr>
          <w:rFonts w:ascii="Calibri" w:hAnsi="Calibri" w:cs="Times New Roman"/>
          <w:b/>
          <w:color w:val="333333"/>
        </w:rPr>
      </w:pPr>
      <w:r>
        <w:rPr>
          <w:rFonts w:ascii="Calibri" w:hAnsi="Calibri" w:cs="Times New Roman"/>
          <w:b/>
          <w:color w:val="333333"/>
        </w:rPr>
        <w:t>[3 points for this part]</w:t>
      </w:r>
    </w:p>
    <w:p w14:paraId="47135114" w14:textId="77777777" w:rsidR="003405C3" w:rsidRPr="00321552" w:rsidRDefault="003405C3" w:rsidP="00B907D1">
      <w:pPr>
        <w:pStyle w:val="ListParagraph"/>
        <w:ind w:left="0"/>
        <w:rPr>
          <w:rFonts w:ascii="Calibri" w:hAnsi="Calibri" w:cs="Times New Roman"/>
          <w:bCs/>
          <w:color w:val="333333"/>
        </w:rPr>
      </w:pPr>
    </w:p>
    <w:p w14:paraId="0C12ED7E" w14:textId="77777777" w:rsidR="00321552" w:rsidRDefault="00321552" w:rsidP="00321552">
      <w:pPr>
        <w:pStyle w:val="ListParagraph"/>
        <w:spacing w:before="240"/>
        <w:ind w:left="0"/>
        <w:rPr>
          <w:rFonts w:ascii="Calibri" w:hAnsi="Calibri" w:cs="Times New Roman"/>
          <w:bCs/>
          <w:color w:val="333333"/>
        </w:rPr>
      </w:pPr>
    </w:p>
    <w:p w14:paraId="6E5490A5" w14:textId="77777777" w:rsidR="00321552" w:rsidRPr="00835CFD" w:rsidRDefault="00321552" w:rsidP="00321552">
      <w:pPr>
        <w:pStyle w:val="ListParagraph"/>
        <w:ind w:left="0"/>
        <w:rPr>
          <w:rFonts w:ascii="Calibri" w:hAnsi="Calibri" w:cs="Times New Roman"/>
          <w:bCs/>
          <w:color w:val="333333"/>
        </w:rPr>
      </w:pPr>
    </w:p>
    <w:p w14:paraId="44FAFDAC" w14:textId="77777777" w:rsidR="00145910" w:rsidRPr="00A5102A" w:rsidRDefault="00145910" w:rsidP="00145910">
      <w:pPr>
        <w:pStyle w:val="ListParagraph"/>
        <w:widowControl w:val="0"/>
        <w:autoSpaceDE w:val="0"/>
        <w:autoSpaceDN w:val="0"/>
        <w:adjustRightInd w:val="0"/>
        <w:spacing w:after="240"/>
        <w:ind w:left="0"/>
        <w:rPr>
          <w:rFonts w:asciiTheme="majorHAnsi" w:hAnsiTheme="majorHAnsi" w:cs="Times"/>
        </w:rPr>
      </w:pPr>
    </w:p>
    <w:p w14:paraId="23E92AF0" w14:textId="1A0698B9" w:rsidR="00FC43BF" w:rsidRPr="00A5102A" w:rsidRDefault="00FC43BF" w:rsidP="003E56FD">
      <w:pPr>
        <w:pStyle w:val="ListParagraph"/>
        <w:ind w:left="0"/>
        <w:rPr>
          <w:rFonts w:ascii="Calibri" w:hAnsi="Calibri" w:cs="Times New Roman"/>
          <w:bCs/>
          <w:color w:val="333333"/>
        </w:rPr>
      </w:pPr>
    </w:p>
    <w:sectPr w:rsidR="00FC43BF" w:rsidRPr="00A5102A" w:rsidSect="006214DA">
      <w:pgSz w:w="12240" w:h="15840"/>
      <w:pgMar w:top="99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143948"/>
    <w:multiLevelType w:val="hybridMultilevel"/>
    <w:tmpl w:val="94F26C2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F52B9A"/>
    <w:multiLevelType w:val="multilevel"/>
    <w:tmpl w:val="ED0EB218"/>
    <w:lvl w:ilvl="0">
      <w:start w:val="1"/>
      <w:numFmt w:val="decimal"/>
      <w:lvlText w:val="Q%1."/>
      <w:lvlJc w:val="left"/>
      <w:pPr>
        <w:ind w:left="0" w:firstLine="0"/>
      </w:pPr>
      <w:rPr>
        <w:rFonts w:hint="default"/>
      </w:rPr>
    </w:lvl>
    <w:lvl w:ilvl="1">
      <w:start w:val="1"/>
      <w:numFmt w:val="lowerLetter"/>
      <w:lvlText w:val="%2)"/>
      <w:lvlJc w:val="left"/>
      <w:pPr>
        <w:ind w:left="1440" w:hanging="360"/>
      </w:pPr>
      <w:rPr>
        <w:rFonts w:ascii="Calibri" w:eastAsiaTheme="minorEastAsia" w:hAnsi="Calibri"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ABA21A8"/>
    <w:multiLevelType w:val="multilevel"/>
    <w:tmpl w:val="F860306A"/>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BA5632D"/>
    <w:multiLevelType w:val="hybridMultilevel"/>
    <w:tmpl w:val="14266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F57DF2"/>
    <w:multiLevelType w:val="multilevel"/>
    <w:tmpl w:val="23969C68"/>
    <w:lvl w:ilvl="0">
      <w:start w:val="3"/>
      <w:numFmt w:val="decimal"/>
      <w:lvlText w:val="%1"/>
      <w:lvlJc w:val="left"/>
      <w:pPr>
        <w:ind w:left="360" w:hanging="360"/>
      </w:pPr>
      <w:rPr>
        <w:rFonts w:cs="Times New Roman" w:hint="default"/>
        <w:color w:val="333333"/>
      </w:rPr>
    </w:lvl>
    <w:lvl w:ilvl="1">
      <w:start w:val="5"/>
      <w:numFmt w:val="decimal"/>
      <w:lvlText w:val="%1.%2"/>
      <w:lvlJc w:val="left"/>
      <w:pPr>
        <w:ind w:left="360" w:hanging="360"/>
      </w:pPr>
      <w:rPr>
        <w:rFonts w:cs="Times New Roman" w:hint="default"/>
        <w:color w:val="333333"/>
      </w:rPr>
    </w:lvl>
    <w:lvl w:ilvl="2">
      <w:start w:val="1"/>
      <w:numFmt w:val="decimal"/>
      <w:lvlText w:val="%1.%2.%3"/>
      <w:lvlJc w:val="left"/>
      <w:pPr>
        <w:ind w:left="720" w:hanging="720"/>
      </w:pPr>
      <w:rPr>
        <w:rFonts w:cs="Times New Roman" w:hint="default"/>
        <w:color w:val="333333"/>
      </w:rPr>
    </w:lvl>
    <w:lvl w:ilvl="3">
      <w:start w:val="1"/>
      <w:numFmt w:val="decimal"/>
      <w:lvlText w:val="%1.%2.%3.%4"/>
      <w:lvlJc w:val="left"/>
      <w:pPr>
        <w:ind w:left="720" w:hanging="720"/>
      </w:pPr>
      <w:rPr>
        <w:rFonts w:cs="Times New Roman" w:hint="default"/>
        <w:color w:val="333333"/>
      </w:rPr>
    </w:lvl>
    <w:lvl w:ilvl="4">
      <w:start w:val="1"/>
      <w:numFmt w:val="decimal"/>
      <w:lvlText w:val="%1.%2.%3.%4.%5"/>
      <w:lvlJc w:val="left"/>
      <w:pPr>
        <w:ind w:left="1080" w:hanging="1080"/>
      </w:pPr>
      <w:rPr>
        <w:rFonts w:cs="Times New Roman" w:hint="default"/>
        <w:color w:val="333333"/>
      </w:rPr>
    </w:lvl>
    <w:lvl w:ilvl="5">
      <w:start w:val="1"/>
      <w:numFmt w:val="decimal"/>
      <w:lvlText w:val="%1.%2.%3.%4.%5.%6"/>
      <w:lvlJc w:val="left"/>
      <w:pPr>
        <w:ind w:left="1080" w:hanging="1080"/>
      </w:pPr>
      <w:rPr>
        <w:rFonts w:cs="Times New Roman" w:hint="default"/>
        <w:color w:val="333333"/>
      </w:rPr>
    </w:lvl>
    <w:lvl w:ilvl="6">
      <w:start w:val="1"/>
      <w:numFmt w:val="decimal"/>
      <w:lvlText w:val="%1.%2.%3.%4.%5.%6.%7"/>
      <w:lvlJc w:val="left"/>
      <w:pPr>
        <w:ind w:left="1440" w:hanging="1440"/>
      </w:pPr>
      <w:rPr>
        <w:rFonts w:cs="Times New Roman" w:hint="default"/>
        <w:color w:val="333333"/>
      </w:rPr>
    </w:lvl>
    <w:lvl w:ilvl="7">
      <w:start w:val="1"/>
      <w:numFmt w:val="decimal"/>
      <w:lvlText w:val="%1.%2.%3.%4.%5.%6.%7.%8"/>
      <w:lvlJc w:val="left"/>
      <w:pPr>
        <w:ind w:left="1440" w:hanging="1440"/>
      </w:pPr>
      <w:rPr>
        <w:rFonts w:cs="Times New Roman" w:hint="default"/>
        <w:color w:val="333333"/>
      </w:rPr>
    </w:lvl>
    <w:lvl w:ilvl="8">
      <w:start w:val="1"/>
      <w:numFmt w:val="decimal"/>
      <w:lvlText w:val="%1.%2.%3.%4.%5.%6.%7.%8.%9"/>
      <w:lvlJc w:val="left"/>
      <w:pPr>
        <w:ind w:left="1800" w:hanging="1800"/>
      </w:pPr>
      <w:rPr>
        <w:rFonts w:cs="Times New Roman" w:hint="default"/>
        <w:color w:val="333333"/>
      </w:rPr>
    </w:lvl>
  </w:abstractNum>
  <w:abstractNum w:abstractNumId="6">
    <w:nsid w:val="12BB521D"/>
    <w:multiLevelType w:val="hybridMultilevel"/>
    <w:tmpl w:val="E66E9606"/>
    <w:lvl w:ilvl="0" w:tplc="7D780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44236D"/>
    <w:multiLevelType w:val="hybridMultilevel"/>
    <w:tmpl w:val="2B28F32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9C66D2E"/>
    <w:multiLevelType w:val="hybridMultilevel"/>
    <w:tmpl w:val="B906D564"/>
    <w:lvl w:ilvl="0" w:tplc="3294AC3A">
      <w:start w:val="1"/>
      <w:numFmt w:val="decimal"/>
      <w:lvlText w:val="Q%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5E2D79"/>
    <w:multiLevelType w:val="hybridMultilevel"/>
    <w:tmpl w:val="065C729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3A3AE9"/>
    <w:multiLevelType w:val="multilevel"/>
    <w:tmpl w:val="5C1E51D6"/>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DBA786E"/>
    <w:multiLevelType w:val="hybridMultilevel"/>
    <w:tmpl w:val="3A428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605694"/>
    <w:multiLevelType w:val="hybridMultilevel"/>
    <w:tmpl w:val="8AE4C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FA755A8"/>
    <w:multiLevelType w:val="hybridMultilevel"/>
    <w:tmpl w:val="95741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3D4824"/>
    <w:multiLevelType w:val="hybridMultilevel"/>
    <w:tmpl w:val="A9F01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73750"/>
    <w:multiLevelType w:val="multilevel"/>
    <w:tmpl w:val="578CE6D6"/>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94433DC"/>
    <w:multiLevelType w:val="hybridMultilevel"/>
    <w:tmpl w:val="63485E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B2C57CB"/>
    <w:multiLevelType w:val="hybridMultilevel"/>
    <w:tmpl w:val="39D2A952"/>
    <w:lvl w:ilvl="0" w:tplc="F5601B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10D5EC5"/>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224275E"/>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296D28"/>
    <w:multiLevelType w:val="hybridMultilevel"/>
    <w:tmpl w:val="BE2C3B72"/>
    <w:lvl w:ilvl="0" w:tplc="EB4209E0">
      <w:start w:val="1"/>
      <w:numFmt w:val="decimal"/>
      <w:lvlText w:val="Q%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69348E0"/>
    <w:multiLevelType w:val="hybridMultilevel"/>
    <w:tmpl w:val="E3864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162624"/>
    <w:multiLevelType w:val="hybridMultilevel"/>
    <w:tmpl w:val="D382C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E1407D6"/>
    <w:multiLevelType w:val="multilevel"/>
    <w:tmpl w:val="95741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3EE1C22"/>
    <w:multiLevelType w:val="multilevel"/>
    <w:tmpl w:val="C58ADF9C"/>
    <w:lvl w:ilvl="0">
      <w:start w:val="1"/>
      <w:numFmt w:val="decimal"/>
      <w:lvlText w:val="Q%1."/>
      <w:lvlJc w:val="left"/>
      <w:pPr>
        <w:ind w:left="360" w:hanging="360"/>
      </w:pPr>
      <w:rPr>
        <w:rFonts w:hint="default"/>
      </w:rPr>
    </w:lvl>
    <w:lvl w:ilvl="1">
      <w:start w:val="1"/>
      <w:numFmt w:val="lowerLetter"/>
      <w:lvlText w:val="%2)"/>
      <w:lvlJc w:val="left"/>
      <w:pPr>
        <w:ind w:left="1440" w:hanging="360"/>
      </w:pPr>
      <w:rPr>
        <w:rFonts w:ascii="Calibri" w:eastAsiaTheme="minorEastAsia" w:hAnsi="Calibri"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8656A81"/>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B3B207E"/>
    <w:multiLevelType w:val="hybridMultilevel"/>
    <w:tmpl w:val="B88C4AF2"/>
    <w:lvl w:ilvl="0" w:tplc="781061FA">
      <w:start w:val="1"/>
      <w:numFmt w:val="decimal"/>
      <w:lvlText w:val="Q%1."/>
      <w:lvlJc w:val="left"/>
      <w:pPr>
        <w:ind w:left="0" w:firstLine="0"/>
      </w:pPr>
      <w:rPr>
        <w:rFonts w:hint="default"/>
        <w:b/>
      </w:rPr>
    </w:lvl>
    <w:lvl w:ilvl="1" w:tplc="C05C3D4C">
      <w:start w:val="1"/>
      <w:numFmt w:val="lowerLetter"/>
      <w:lvlText w:val="%2)"/>
      <w:lvlJc w:val="left"/>
      <w:pPr>
        <w:ind w:left="1440" w:hanging="360"/>
      </w:pPr>
      <w:rPr>
        <w:rFonts w:ascii="Calibri" w:eastAsiaTheme="minorEastAsia" w:hAnsi="Calibri"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6F4192"/>
    <w:multiLevelType w:val="hybridMultilevel"/>
    <w:tmpl w:val="A3CE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A000CA"/>
    <w:multiLevelType w:val="hybridMultilevel"/>
    <w:tmpl w:val="15B0856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6C186A"/>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6B0D2E23"/>
    <w:multiLevelType w:val="hybridMultilevel"/>
    <w:tmpl w:val="94DEB6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7B4217"/>
    <w:multiLevelType w:val="multilevel"/>
    <w:tmpl w:val="827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3614EB"/>
    <w:multiLevelType w:val="hybridMultilevel"/>
    <w:tmpl w:val="0D20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BB3B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7EFD1131"/>
    <w:multiLevelType w:val="hybridMultilevel"/>
    <w:tmpl w:val="424A9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27"/>
  </w:num>
  <w:num w:numId="3">
    <w:abstractNumId w:val="28"/>
  </w:num>
  <w:num w:numId="4">
    <w:abstractNumId w:val="34"/>
  </w:num>
  <w:num w:numId="5">
    <w:abstractNumId w:val="21"/>
  </w:num>
  <w:num w:numId="6">
    <w:abstractNumId w:val="33"/>
  </w:num>
  <w:num w:numId="7">
    <w:abstractNumId w:val="18"/>
  </w:num>
  <w:num w:numId="8">
    <w:abstractNumId w:val="5"/>
  </w:num>
  <w:num w:numId="9">
    <w:abstractNumId w:val="15"/>
  </w:num>
  <w:num w:numId="10">
    <w:abstractNumId w:val="32"/>
  </w:num>
  <w:num w:numId="11">
    <w:abstractNumId w:val="30"/>
  </w:num>
  <w:num w:numId="12">
    <w:abstractNumId w:val="13"/>
  </w:num>
  <w:num w:numId="13">
    <w:abstractNumId w:val="4"/>
  </w:num>
  <w:num w:numId="14">
    <w:abstractNumId w:val="29"/>
  </w:num>
  <w:num w:numId="15">
    <w:abstractNumId w:val="14"/>
  </w:num>
  <w:num w:numId="16">
    <w:abstractNumId w:val="1"/>
  </w:num>
  <w:num w:numId="17">
    <w:abstractNumId w:val="23"/>
  </w:num>
  <w:num w:numId="18">
    <w:abstractNumId w:val="19"/>
  </w:num>
  <w:num w:numId="19">
    <w:abstractNumId w:val="8"/>
  </w:num>
  <w:num w:numId="20">
    <w:abstractNumId w:val="25"/>
  </w:num>
  <w:num w:numId="21">
    <w:abstractNumId w:val="3"/>
  </w:num>
  <w:num w:numId="22">
    <w:abstractNumId w:val="26"/>
  </w:num>
  <w:num w:numId="23">
    <w:abstractNumId w:val="11"/>
  </w:num>
  <w:num w:numId="24">
    <w:abstractNumId w:val="10"/>
  </w:num>
  <w:num w:numId="25">
    <w:abstractNumId w:val="22"/>
  </w:num>
  <w:num w:numId="26">
    <w:abstractNumId w:val="6"/>
  </w:num>
  <w:num w:numId="27">
    <w:abstractNumId w:val="17"/>
  </w:num>
  <w:num w:numId="28">
    <w:abstractNumId w:val="16"/>
  </w:num>
  <w:num w:numId="29">
    <w:abstractNumId w:val="0"/>
  </w:num>
  <w:num w:numId="30">
    <w:abstractNumId w:val="7"/>
  </w:num>
  <w:num w:numId="31">
    <w:abstractNumId w:val="12"/>
  </w:num>
  <w:num w:numId="32">
    <w:abstractNumId w:val="20"/>
  </w:num>
  <w:num w:numId="33">
    <w:abstractNumId w:val="9"/>
  </w:num>
  <w:num w:numId="34">
    <w:abstractNumId w:val="24"/>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D9"/>
    <w:rsid w:val="000024E9"/>
    <w:rsid w:val="00014342"/>
    <w:rsid w:val="00017118"/>
    <w:rsid w:val="0002512F"/>
    <w:rsid w:val="00033FAC"/>
    <w:rsid w:val="00034C54"/>
    <w:rsid w:val="00036B01"/>
    <w:rsid w:val="000528A1"/>
    <w:rsid w:val="000551B0"/>
    <w:rsid w:val="0005661F"/>
    <w:rsid w:val="00061AA4"/>
    <w:rsid w:val="00063630"/>
    <w:rsid w:val="000677C0"/>
    <w:rsid w:val="000823F4"/>
    <w:rsid w:val="000966E9"/>
    <w:rsid w:val="000B7EC0"/>
    <w:rsid w:val="000C7888"/>
    <w:rsid w:val="000C7993"/>
    <w:rsid w:val="000D59EC"/>
    <w:rsid w:val="000F074A"/>
    <w:rsid w:val="000F52CD"/>
    <w:rsid w:val="000F5995"/>
    <w:rsid w:val="0010084F"/>
    <w:rsid w:val="00111EAB"/>
    <w:rsid w:val="00115783"/>
    <w:rsid w:val="00120166"/>
    <w:rsid w:val="0012702D"/>
    <w:rsid w:val="0012784A"/>
    <w:rsid w:val="00132074"/>
    <w:rsid w:val="00132F6A"/>
    <w:rsid w:val="00140FF4"/>
    <w:rsid w:val="00141AFE"/>
    <w:rsid w:val="00145910"/>
    <w:rsid w:val="00147E45"/>
    <w:rsid w:val="00151BAD"/>
    <w:rsid w:val="00162558"/>
    <w:rsid w:val="00167419"/>
    <w:rsid w:val="00180922"/>
    <w:rsid w:val="00186C85"/>
    <w:rsid w:val="00190FF1"/>
    <w:rsid w:val="00193DD1"/>
    <w:rsid w:val="001950E0"/>
    <w:rsid w:val="001C06B4"/>
    <w:rsid w:val="001C1434"/>
    <w:rsid w:val="001C410D"/>
    <w:rsid w:val="001C6225"/>
    <w:rsid w:val="001D2332"/>
    <w:rsid w:val="001E19B0"/>
    <w:rsid w:val="001E3CC1"/>
    <w:rsid w:val="001E3F7B"/>
    <w:rsid w:val="001E58D4"/>
    <w:rsid w:val="001F3621"/>
    <w:rsid w:val="00217C8A"/>
    <w:rsid w:val="00222CAD"/>
    <w:rsid w:val="00225C3C"/>
    <w:rsid w:val="002266C8"/>
    <w:rsid w:val="0023781D"/>
    <w:rsid w:val="00243DFA"/>
    <w:rsid w:val="002456D1"/>
    <w:rsid w:val="00247819"/>
    <w:rsid w:val="00254AC0"/>
    <w:rsid w:val="002642FC"/>
    <w:rsid w:val="00265776"/>
    <w:rsid w:val="002829D8"/>
    <w:rsid w:val="002848F5"/>
    <w:rsid w:val="002849E5"/>
    <w:rsid w:val="0028775A"/>
    <w:rsid w:val="00293116"/>
    <w:rsid w:val="00293EC8"/>
    <w:rsid w:val="00294701"/>
    <w:rsid w:val="002A4316"/>
    <w:rsid w:val="002A48C4"/>
    <w:rsid w:val="002A6237"/>
    <w:rsid w:val="002B76E2"/>
    <w:rsid w:val="002C32D1"/>
    <w:rsid w:val="002D3824"/>
    <w:rsid w:val="002D575B"/>
    <w:rsid w:val="002D7AF3"/>
    <w:rsid w:val="002E00F4"/>
    <w:rsid w:val="002E3798"/>
    <w:rsid w:val="002E4CF1"/>
    <w:rsid w:val="002E4E34"/>
    <w:rsid w:val="002F3370"/>
    <w:rsid w:val="0030142A"/>
    <w:rsid w:val="00304275"/>
    <w:rsid w:val="003058AA"/>
    <w:rsid w:val="0030614E"/>
    <w:rsid w:val="003152E8"/>
    <w:rsid w:val="00321552"/>
    <w:rsid w:val="003227EF"/>
    <w:rsid w:val="0032520F"/>
    <w:rsid w:val="003405C3"/>
    <w:rsid w:val="00366460"/>
    <w:rsid w:val="00366D48"/>
    <w:rsid w:val="0037519D"/>
    <w:rsid w:val="003A1E02"/>
    <w:rsid w:val="003A3ADE"/>
    <w:rsid w:val="003B627A"/>
    <w:rsid w:val="003B7D55"/>
    <w:rsid w:val="003C2E00"/>
    <w:rsid w:val="003D390F"/>
    <w:rsid w:val="003D5178"/>
    <w:rsid w:val="003D5C45"/>
    <w:rsid w:val="003D7AC9"/>
    <w:rsid w:val="003E4244"/>
    <w:rsid w:val="003E56FD"/>
    <w:rsid w:val="00403147"/>
    <w:rsid w:val="00404139"/>
    <w:rsid w:val="00413D87"/>
    <w:rsid w:val="00420131"/>
    <w:rsid w:val="00427783"/>
    <w:rsid w:val="00435DAC"/>
    <w:rsid w:val="00440D49"/>
    <w:rsid w:val="00444FB8"/>
    <w:rsid w:val="00453042"/>
    <w:rsid w:val="00460678"/>
    <w:rsid w:val="0046584C"/>
    <w:rsid w:val="004707F1"/>
    <w:rsid w:val="004722D9"/>
    <w:rsid w:val="004771E3"/>
    <w:rsid w:val="00480C88"/>
    <w:rsid w:val="004874F5"/>
    <w:rsid w:val="004906B2"/>
    <w:rsid w:val="0049115C"/>
    <w:rsid w:val="004920B5"/>
    <w:rsid w:val="004A64F4"/>
    <w:rsid w:val="004B1207"/>
    <w:rsid w:val="004C235D"/>
    <w:rsid w:val="004D478C"/>
    <w:rsid w:val="004D5EAE"/>
    <w:rsid w:val="004D7CB5"/>
    <w:rsid w:val="004E6F19"/>
    <w:rsid w:val="004F4FB4"/>
    <w:rsid w:val="005056E2"/>
    <w:rsid w:val="00505A0A"/>
    <w:rsid w:val="00505C97"/>
    <w:rsid w:val="0051024A"/>
    <w:rsid w:val="0051531B"/>
    <w:rsid w:val="0052737F"/>
    <w:rsid w:val="00534C8B"/>
    <w:rsid w:val="00542D71"/>
    <w:rsid w:val="00546B01"/>
    <w:rsid w:val="00556522"/>
    <w:rsid w:val="00561896"/>
    <w:rsid w:val="00564DEE"/>
    <w:rsid w:val="0056717D"/>
    <w:rsid w:val="0058396E"/>
    <w:rsid w:val="00591DD4"/>
    <w:rsid w:val="00596DFD"/>
    <w:rsid w:val="005A1F54"/>
    <w:rsid w:val="005A37C9"/>
    <w:rsid w:val="005A7004"/>
    <w:rsid w:val="005B24B0"/>
    <w:rsid w:val="005C3461"/>
    <w:rsid w:val="005C4E54"/>
    <w:rsid w:val="005C6544"/>
    <w:rsid w:val="005D4E58"/>
    <w:rsid w:val="005E0C5E"/>
    <w:rsid w:val="005F55E7"/>
    <w:rsid w:val="005F5F56"/>
    <w:rsid w:val="00601915"/>
    <w:rsid w:val="006063A5"/>
    <w:rsid w:val="00617457"/>
    <w:rsid w:val="006214DA"/>
    <w:rsid w:val="00624DD0"/>
    <w:rsid w:val="00631A86"/>
    <w:rsid w:val="00636B1A"/>
    <w:rsid w:val="00641089"/>
    <w:rsid w:val="00642839"/>
    <w:rsid w:val="00645CFD"/>
    <w:rsid w:val="00653F6F"/>
    <w:rsid w:val="0065661D"/>
    <w:rsid w:val="00666876"/>
    <w:rsid w:val="006713C3"/>
    <w:rsid w:val="0067546B"/>
    <w:rsid w:val="00680744"/>
    <w:rsid w:val="0069057F"/>
    <w:rsid w:val="00697D27"/>
    <w:rsid w:val="006A25F1"/>
    <w:rsid w:val="006A4E8A"/>
    <w:rsid w:val="006B6779"/>
    <w:rsid w:val="006B7C94"/>
    <w:rsid w:val="006C2137"/>
    <w:rsid w:val="006C4C2E"/>
    <w:rsid w:val="006C701D"/>
    <w:rsid w:val="006D3A08"/>
    <w:rsid w:val="006E054A"/>
    <w:rsid w:val="006E5FD3"/>
    <w:rsid w:val="006F023B"/>
    <w:rsid w:val="006F09C6"/>
    <w:rsid w:val="006F799D"/>
    <w:rsid w:val="00706C98"/>
    <w:rsid w:val="0072030D"/>
    <w:rsid w:val="00740DB7"/>
    <w:rsid w:val="00762C41"/>
    <w:rsid w:val="00771359"/>
    <w:rsid w:val="007875D4"/>
    <w:rsid w:val="007905A6"/>
    <w:rsid w:val="007B7298"/>
    <w:rsid w:val="007C2BCE"/>
    <w:rsid w:val="007E6EDB"/>
    <w:rsid w:val="007F4E7C"/>
    <w:rsid w:val="00823C9C"/>
    <w:rsid w:val="0084465C"/>
    <w:rsid w:val="00850B1F"/>
    <w:rsid w:val="00851380"/>
    <w:rsid w:val="00856FB1"/>
    <w:rsid w:val="00863B0A"/>
    <w:rsid w:val="0086460C"/>
    <w:rsid w:val="0086795C"/>
    <w:rsid w:val="00871927"/>
    <w:rsid w:val="0088408C"/>
    <w:rsid w:val="0089381E"/>
    <w:rsid w:val="008A34CC"/>
    <w:rsid w:val="008A42F5"/>
    <w:rsid w:val="008C00FB"/>
    <w:rsid w:val="008D4E2A"/>
    <w:rsid w:val="008E0FB9"/>
    <w:rsid w:val="008E40E7"/>
    <w:rsid w:val="008E72D8"/>
    <w:rsid w:val="008F01C6"/>
    <w:rsid w:val="009010DD"/>
    <w:rsid w:val="00903B46"/>
    <w:rsid w:val="009127BE"/>
    <w:rsid w:val="00921140"/>
    <w:rsid w:val="009244C2"/>
    <w:rsid w:val="00926E69"/>
    <w:rsid w:val="0092749A"/>
    <w:rsid w:val="00946757"/>
    <w:rsid w:val="00950DB8"/>
    <w:rsid w:val="00957122"/>
    <w:rsid w:val="00957B90"/>
    <w:rsid w:val="00961A82"/>
    <w:rsid w:val="009726E6"/>
    <w:rsid w:val="0097658B"/>
    <w:rsid w:val="00982267"/>
    <w:rsid w:val="009829CE"/>
    <w:rsid w:val="00984C37"/>
    <w:rsid w:val="00994303"/>
    <w:rsid w:val="009A280C"/>
    <w:rsid w:val="009A4709"/>
    <w:rsid w:val="009A6E33"/>
    <w:rsid w:val="009B31B1"/>
    <w:rsid w:val="009B4AC9"/>
    <w:rsid w:val="009D3D88"/>
    <w:rsid w:val="009E49BB"/>
    <w:rsid w:val="009F6F49"/>
    <w:rsid w:val="00A10853"/>
    <w:rsid w:val="00A11EA5"/>
    <w:rsid w:val="00A11EB4"/>
    <w:rsid w:val="00A1547F"/>
    <w:rsid w:val="00A16BD0"/>
    <w:rsid w:val="00A32448"/>
    <w:rsid w:val="00A3667C"/>
    <w:rsid w:val="00A369D1"/>
    <w:rsid w:val="00A45614"/>
    <w:rsid w:val="00A5102A"/>
    <w:rsid w:val="00A520A7"/>
    <w:rsid w:val="00A80472"/>
    <w:rsid w:val="00A81D2A"/>
    <w:rsid w:val="00A87136"/>
    <w:rsid w:val="00AA682F"/>
    <w:rsid w:val="00AA7951"/>
    <w:rsid w:val="00AB0DDE"/>
    <w:rsid w:val="00AB54EF"/>
    <w:rsid w:val="00AC1D7B"/>
    <w:rsid w:val="00AC53BA"/>
    <w:rsid w:val="00AE274A"/>
    <w:rsid w:val="00AE2C2E"/>
    <w:rsid w:val="00AF07B2"/>
    <w:rsid w:val="00AF363C"/>
    <w:rsid w:val="00B020E2"/>
    <w:rsid w:val="00B03222"/>
    <w:rsid w:val="00B049DD"/>
    <w:rsid w:val="00B11E9A"/>
    <w:rsid w:val="00B22544"/>
    <w:rsid w:val="00B269B4"/>
    <w:rsid w:val="00B26FAB"/>
    <w:rsid w:val="00B44473"/>
    <w:rsid w:val="00B56123"/>
    <w:rsid w:val="00B60957"/>
    <w:rsid w:val="00B907D1"/>
    <w:rsid w:val="00BA1242"/>
    <w:rsid w:val="00BA2C60"/>
    <w:rsid w:val="00BA567D"/>
    <w:rsid w:val="00BB5AAC"/>
    <w:rsid w:val="00BD281D"/>
    <w:rsid w:val="00BD6032"/>
    <w:rsid w:val="00BE36C6"/>
    <w:rsid w:val="00BF0693"/>
    <w:rsid w:val="00BF4A11"/>
    <w:rsid w:val="00C04770"/>
    <w:rsid w:val="00C16EB2"/>
    <w:rsid w:val="00C33F3F"/>
    <w:rsid w:val="00C35B26"/>
    <w:rsid w:val="00C52D41"/>
    <w:rsid w:val="00C5662E"/>
    <w:rsid w:val="00C61431"/>
    <w:rsid w:val="00C62BEA"/>
    <w:rsid w:val="00C73778"/>
    <w:rsid w:val="00C96155"/>
    <w:rsid w:val="00CB3352"/>
    <w:rsid w:val="00CC396E"/>
    <w:rsid w:val="00CC6D9B"/>
    <w:rsid w:val="00CC7AA1"/>
    <w:rsid w:val="00CD15A7"/>
    <w:rsid w:val="00CD494C"/>
    <w:rsid w:val="00CE2DB8"/>
    <w:rsid w:val="00CF2AED"/>
    <w:rsid w:val="00CF338B"/>
    <w:rsid w:val="00D12E08"/>
    <w:rsid w:val="00D20620"/>
    <w:rsid w:val="00D20A0E"/>
    <w:rsid w:val="00D226A0"/>
    <w:rsid w:val="00D2739F"/>
    <w:rsid w:val="00D2754F"/>
    <w:rsid w:val="00D31813"/>
    <w:rsid w:val="00D37B89"/>
    <w:rsid w:val="00D54219"/>
    <w:rsid w:val="00D60E30"/>
    <w:rsid w:val="00D62CCB"/>
    <w:rsid w:val="00D8253E"/>
    <w:rsid w:val="00D948DF"/>
    <w:rsid w:val="00D94946"/>
    <w:rsid w:val="00D968DB"/>
    <w:rsid w:val="00DA0872"/>
    <w:rsid w:val="00DB3846"/>
    <w:rsid w:val="00DB7647"/>
    <w:rsid w:val="00DC2B97"/>
    <w:rsid w:val="00DC6F71"/>
    <w:rsid w:val="00DD3399"/>
    <w:rsid w:val="00DD346F"/>
    <w:rsid w:val="00DD4071"/>
    <w:rsid w:val="00DE4041"/>
    <w:rsid w:val="00DE73AF"/>
    <w:rsid w:val="00DF1329"/>
    <w:rsid w:val="00DF3501"/>
    <w:rsid w:val="00DF590C"/>
    <w:rsid w:val="00E10248"/>
    <w:rsid w:val="00E11429"/>
    <w:rsid w:val="00E221D0"/>
    <w:rsid w:val="00E33F63"/>
    <w:rsid w:val="00E3415A"/>
    <w:rsid w:val="00E34BE4"/>
    <w:rsid w:val="00E557DD"/>
    <w:rsid w:val="00E75E5B"/>
    <w:rsid w:val="00E768E0"/>
    <w:rsid w:val="00E86F1A"/>
    <w:rsid w:val="00E9344E"/>
    <w:rsid w:val="00EB14DB"/>
    <w:rsid w:val="00EC5A8A"/>
    <w:rsid w:val="00ED15CB"/>
    <w:rsid w:val="00ED40F4"/>
    <w:rsid w:val="00EE1813"/>
    <w:rsid w:val="00EE3A8C"/>
    <w:rsid w:val="00F0111B"/>
    <w:rsid w:val="00F03F5C"/>
    <w:rsid w:val="00F155E5"/>
    <w:rsid w:val="00F17868"/>
    <w:rsid w:val="00F30DC2"/>
    <w:rsid w:val="00F32D2B"/>
    <w:rsid w:val="00F333FC"/>
    <w:rsid w:val="00F335F7"/>
    <w:rsid w:val="00F3587A"/>
    <w:rsid w:val="00F4547C"/>
    <w:rsid w:val="00F50E1F"/>
    <w:rsid w:val="00F526AE"/>
    <w:rsid w:val="00F62FD7"/>
    <w:rsid w:val="00F653DB"/>
    <w:rsid w:val="00F65A69"/>
    <w:rsid w:val="00F70925"/>
    <w:rsid w:val="00F7132F"/>
    <w:rsid w:val="00F771DF"/>
    <w:rsid w:val="00F80639"/>
    <w:rsid w:val="00F84B49"/>
    <w:rsid w:val="00F871F0"/>
    <w:rsid w:val="00F905FE"/>
    <w:rsid w:val="00F93D32"/>
    <w:rsid w:val="00F96DEC"/>
    <w:rsid w:val="00FB0B3C"/>
    <w:rsid w:val="00FB6767"/>
    <w:rsid w:val="00FC43BF"/>
    <w:rsid w:val="00FC686A"/>
    <w:rsid w:val="00FD0105"/>
    <w:rsid w:val="00FE3C63"/>
    <w:rsid w:val="00FE47F9"/>
    <w:rsid w:val="00FF16B8"/>
    <w:rsid w:val="00FF7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DC36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character" w:styleId="PlaceholderText">
    <w:name w:val="Placeholder Text"/>
    <w:basedOn w:val="DefaultParagraphFont"/>
    <w:uiPriority w:val="99"/>
    <w:semiHidden/>
    <w:rsid w:val="00427783"/>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character" w:styleId="PlaceholderText">
    <w:name w:val="Placeholder Text"/>
    <w:basedOn w:val="DefaultParagraphFont"/>
    <w:uiPriority w:val="99"/>
    <w:semiHidden/>
    <w:rsid w:val="004277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715781">
      <w:bodyDiv w:val="1"/>
      <w:marLeft w:val="0"/>
      <w:marRight w:val="0"/>
      <w:marTop w:val="0"/>
      <w:marBottom w:val="0"/>
      <w:divBdr>
        <w:top w:val="none" w:sz="0" w:space="0" w:color="auto"/>
        <w:left w:val="none" w:sz="0" w:space="0" w:color="auto"/>
        <w:bottom w:val="none" w:sz="0" w:space="0" w:color="auto"/>
        <w:right w:val="none" w:sz="0" w:space="0" w:color="auto"/>
      </w:divBdr>
    </w:div>
    <w:div w:id="859852621">
      <w:bodyDiv w:val="1"/>
      <w:marLeft w:val="0"/>
      <w:marRight w:val="0"/>
      <w:marTop w:val="0"/>
      <w:marBottom w:val="0"/>
      <w:divBdr>
        <w:top w:val="none" w:sz="0" w:space="0" w:color="auto"/>
        <w:left w:val="none" w:sz="0" w:space="0" w:color="auto"/>
        <w:bottom w:val="none" w:sz="0" w:space="0" w:color="auto"/>
        <w:right w:val="none" w:sz="0" w:space="0" w:color="auto"/>
      </w:divBdr>
    </w:div>
    <w:div w:id="17057118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63018-C6D2-4F48-9A42-6429825E2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4553</Words>
  <Characters>25953</Characters>
  <Application>Microsoft Macintosh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30446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 Yuet Liu</dc:creator>
  <cp:lastModifiedBy>Jacob Gates Foster</cp:lastModifiedBy>
  <cp:revision>13</cp:revision>
  <cp:lastPrinted>2014-05-29T06:53:00Z</cp:lastPrinted>
  <dcterms:created xsi:type="dcterms:W3CDTF">2018-05-31T15:31:00Z</dcterms:created>
  <dcterms:modified xsi:type="dcterms:W3CDTF">2018-06-11T16:34:00Z</dcterms:modified>
</cp:coreProperties>
</file>