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ef13de0c"/>
    <w:bookmarkStart w:id="20" w:name="Xa7b7323e99f767bbe92fd91d68d8c706d834202"/>
    <w:p>
      <w:pPr>
        <w:pStyle w:val="Heading1"/>
      </w:pPr>
      <w:r>
        <w:t xml:space="preserve">1. Drukowanie w formacie pdf i docx</w:t>
      </w:r>
    </w:p>
    <w:p>
      <w:pPr>
        <w:pStyle w:val="SourceCode"/>
      </w:pPr>
      <w:r>
        <w:rPr>
          <w:rStyle w:val="VerbatimChar"/>
        </w:rPr>
        <w:t xml:space="preserve">1. pandoc Untitled1.ipynb -s -o sample.docx</w:t>
      </w:r>
      <w:r>
        <w:br/>
      </w:r>
      <w:r>
        <w:rPr>
          <w:rStyle w:val="VerbatimChar"/>
        </w:rPr>
        <w:t xml:space="preserve">2. jupyter nbconvert --to pdfviahtml Untitled1.ipynb</w:t>
      </w:r>
    </w:p>
    <w:bookmarkEnd w:id="20"/>
    <w:bookmarkStart w:id="21" w:name="Xe6ca301e00a859da4101911491d9252ef73332f"/>
    <w:p>
      <w:pPr>
        <w:pStyle w:val="Heading1"/>
      </w:pPr>
      <w:r>
        <w:t xml:space="preserve">2. Podstawowe komendy</w:t>
      </w:r>
    </w:p>
    <w:p>
      <w:pPr>
        <w:pStyle w:val="FirstParagraph"/>
      </w:pPr>
      <w:r>
        <w:t xml:space="preserve">Esc + a – nowa komórka przed zaznaczoną komórką</w:t>
      </w:r>
    </w:p>
    <w:p>
      <w:pPr>
        <w:pStyle w:val="BodyText"/>
      </w:pPr>
      <w:r>
        <w:t xml:space="preserve">Esc + dd – kasowanie komórki</w:t>
      </w:r>
    </w:p>
    <w:p>
      <w:pPr>
        <w:pStyle w:val="BodyText"/>
      </w:pPr>
      <w:r>
        <w:t xml:space="preserve">Esc + m – zamiana komórki na komórkę z komentarzem</w:t>
      </w:r>
    </w:p>
    <w:p>
      <w:pPr>
        <w:pStyle w:val="BodyText"/>
      </w:pPr>
      <w:r>
        <w:t xml:space="preserve">Esc + r – zamiana komórki, z komórki z komentarzem na komórkę z kodem</w:t>
      </w:r>
    </w:p>
    <w:p>
      <w:pPr>
        <w:pStyle w:val="BodyText"/>
      </w:pPr>
      <w:r>
        <w:t xml:space="preserve">Esc + z – cofnięcie skasowanej komórki</w:t>
      </w:r>
    </w:p>
    <w:p>
      <w:pPr>
        <w:pStyle w:val="BodyText"/>
      </w:pPr>
      <w:r>
        <w:t xml:space="preserve">Esc + strzałka w górę / w dół – przechodzenie pomiędzy komórkami</w:t>
      </w:r>
    </w:p>
    <w:bookmarkEnd w:id="21"/>
    <w:bookmarkEnd w:id="22"/>
    <w:bookmarkStart w:id="24" w:name="X2a4a8c6393f46c546b54f86c0ce9ce3c1a2b82f"/>
    <w:bookmarkStart w:id="23" w:name="Xfbcc66a8a8759e6fae7344d2012dfd9c607c0f6"/>
    <w:p>
      <w:pPr>
        <w:pStyle w:val="Heading1"/>
      </w:pPr>
      <w:r>
        <w:t xml:space="preserve">3. Kod komórki, którą chcesz zignorować przy drukowaniu</w:t>
      </w:r>
    </w:p>
    <w:p>
      <w:pPr>
        <w:pStyle w:val="FirstParagraph"/>
      </w:pPr>
      <w:r>
        <w:t xml:space="preserve">%%capture</w:t>
      </w:r>
    </w:p>
    <w:bookmarkEnd w:id="23"/>
    <w:bookmarkEnd w:id="24"/>
    <w:bookmarkStart w:id="25" w:name="e91f38fa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NormalTok"/>
        </w:rPr>
        <w:t xml:space="preserve">pip install matplotlib</w:t>
      </w:r>
    </w:p>
    <w:bookmarkEnd w:id="25"/>
    <w:bookmarkStart w:id="26" w:name="X6c708773291ec6e45be1f2c0802b315f19edf8a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NormalTok"/>
        </w:rPr>
        <w:t xml:space="preserve">pip install pandas </w:t>
      </w:r>
    </w:p>
    <w:bookmarkEnd w:id="26"/>
    <w:bookmarkStart w:id="27" w:name="b7504b6b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</w:p>
    <w:bookmarkEnd w:id="27"/>
    <w:bookmarkStart w:id="28" w:name="b8756ade"/>
    <w:p>
      <w:pPr>
        <w:pStyle w:val="SourceCode"/>
      </w:pP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VerbatimStringTok"/>
        </w:rPr>
        <w:t xml:space="preserve">r'https://analityk.edu.pl/wp-content/uploads/2020/12/data.csv'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pd.to_datetime(df.date, </w:t>
      </w:r>
      <w:r>
        <w:rPr>
          <w:rStyle w:val="BuiltInTok"/>
        </w:rPr>
        <w:t xml:space="preserve">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/%m/%Y'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'date'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df[</w:t>
      </w:r>
      <w:r>
        <w:rPr>
          <w:rStyle w:val="StringTok"/>
        </w:rPr>
        <w:t xml:space="preserve">'Close'</w:t>
      </w:r>
      <w:r>
        <w:rPr>
          <w:rStyle w:val="NormalTok"/>
        </w:rPr>
        <w:t xml:space="preserve">]</w:t>
      </w:r>
    </w:p>
    <w:bookmarkEnd w:id="28"/>
    <w:bookmarkStart w:id="32" w:name="X74b82a71ab2ed97c68c5bbb3d3264d3e2cbfdd8"/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capture</w:t>
      </w:r>
      <w:r>
        <w:br/>
      </w:r>
      <w:r>
        <w:rPr>
          <w:rStyle w:val="NormalTok"/>
        </w:rPr>
        <w:t xml:space="preserve">plt.plot(x,y)</w:t>
      </w:r>
    </w:p>
    <w:p>
      <w:pPr>
        <w:pStyle w:val="FirstParagraph"/>
      </w:pPr>
      <w:r>
        <w:drawing>
          <wp:inline>
            <wp:extent cx="5329381" cy="3814618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d3b4c3d5c2759e8ebbb10739cd85cba63a9a107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381" cy="3814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3" w:name="X8c2a9cb60068c98224d95634cd80e92a6870364"/>
    <w:p>
      <w:pPr>
        <w:pStyle w:val="SourceCode"/>
      </w:pPr>
    </w:p>
    <w:bookmarkEnd w:id="33"/>
    <w:bookmarkStart w:id="34" w:name="e6722c41"/>
    <w:p>
      <w:pPr>
        <w:pStyle w:val="SourceCode"/>
      </w:pP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2023-05-27T21:15:50Z</dcterms:created>
  <dcterms:modified xsi:type="dcterms:W3CDTF">2023-05-27T21:15:50Z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