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${number}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${year} жылғы ${month} «${day}»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${type_of_ownership} «${company_name}»,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${fio_director}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${number}</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«${day}» ${month} ${year}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 «${company_name}» в лице ${position} выступает ${fio_director},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${year}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${year}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${type_of_ownership} «${company_name}»</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${iin}</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${iik}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${kbe}</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${bik}</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${fio_director}</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${type_of_ownership} «${company_name}»</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${iin}</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${iik}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${kbe}</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${bik}</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${fio_director}</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жылғы ${month}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${number}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«${day}» ${month} ${year}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«${course_name}»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«${course_professional_areas_kk}»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«${course_professions_kk}»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«${course_skills_kk}».</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${duration}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${attachments_forms_count};</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${practice_status};</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_${lang};</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${poor_status};</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${profit_desc}</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${attachments}.</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${attachments_poor}.</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«${course_name}»;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«${course_professional_areas_ru}»;</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«${course_professions_ru}»;</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«${course_skills_ru}».</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${duration}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${attachments_forms_count};</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${practice_status};</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${lang};</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${poor_status};</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${profit_desc}</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${attachments}.</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