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49-Б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49-Б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49-Б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49-Б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${duration}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${attachments_forms_count};</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${practice_status};</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_${lang};</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${poor_status};</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ul>
<li>Для групп дистанционного обучения</li>
<li>Объем курса:&nbsp;22 часа</li>
<li>Продолжительность: 2 месяца</li>
</ul></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${description}</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${profit_desc}</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${attachments}.</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${attachments_poor}.</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${duration}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${attachments_forms_count};</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${practice_status};</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${lang};</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${poor_status};</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ul>
<li>Для групп дистанционного обучения</li>
<li>Объем курса:&nbsp;22 часа</li>
<li>Продолжительность: 2 месяца</li>
</ul></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${description}</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${profit_desc}</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${attachments}.</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${attachments_poor}</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