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${number}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${year} жылғы ${month} «${day}»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${fio_director}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${number}</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«${day}» ${month} ${year}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 выступает ${fio_director},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${year}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${year}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${iin}</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${iik}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${type_of_ownership} «</w:t>
                  </w:r>
                  <w:r w:rsidDel="00000000" w:rsidR="00000000" w:rsidRPr="00000000">
                    <w:rPr>
                      <w:rFonts w:ascii="Times New Roman" w:cs="Times New Roman" w:eastAsia="Times New Roman" w:hAnsi="Times New Roman"/>
                      <w:b w:val="1"/>
                      <w:i w:val="1"/>
                      <w:sz w:val="24"/>
                      <w:szCs w:val="24"/>
                      <w:rtl w:val="0"/>
                    </w:rPr>
                    <w:t xml:space="preserve">${company_name}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${iin}</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${iik}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${kbe}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${bik}</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жылғы ${month}  «${day}»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${number}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«${day}» ${month} ${year}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«${course_name}»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«${course_professional_areas_k</w:t>
            </w:r>
            <w:r w:rsidDel="00000000" w:rsidR="00000000" w:rsidRPr="00000000">
              <w:rPr>
                <w:rFonts w:ascii="Times New Roman" w:cs="Times New Roman" w:eastAsia="Times New Roman" w:hAnsi="Times New Roman"/>
                <w:sz w:val="24"/>
                <w:szCs w:val="24"/>
                <w:highlight w:val="whit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«${course_professions</w:t>
            </w:r>
            <w:r w:rsidDel="00000000" w:rsidR="00000000" w:rsidRPr="00000000">
              <w:rPr>
                <w:rFonts w:ascii="Times New Roman" w:cs="Times New Roman" w:eastAsia="Times New Roman" w:hAnsi="Times New Roman"/>
                <w:sz w:val="24"/>
                <w:szCs w:val="24"/>
                <w:highlight w:val="white"/>
                <w:rtl w:val="0"/>
              </w:rPr>
              <w:t xml:space="preserve">_kk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«${course_skills</w:t>
            </w:r>
            <w:r w:rsidDel="00000000" w:rsidR="00000000" w:rsidRPr="00000000">
              <w:rPr>
                <w:rFonts w:ascii="Times New Roman" w:cs="Times New Roman" w:eastAsia="Times New Roman" w:hAnsi="Times New Roman"/>
                <w:sz w:val="24"/>
                <w:szCs w:val="24"/>
                <w:highlight w:val="white"/>
                <w:rtl w:val="0"/>
              </w:rPr>
              <w:t xml:space="preserve">_kk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${attachments_forms_count};</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${practice_status};</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_${lang};</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${poor_status};</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${profit_desc}</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«${course_name}»;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«${course_professional_areas_ru}»;</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«${course_professions_ru}»;</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«${course_skills_ru}».</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