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C43" w:rsidRDefault="001B3C43">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2913"/>
        <w:gridCol w:w="2760"/>
        <w:gridCol w:w="2626"/>
      </w:tblGrid>
      <w:tr w:rsidR="001B3C43">
        <w:tc>
          <w:tcPr>
            <w:tcW w:w="5388" w:type="dxa"/>
            <w:gridSpan w:val="2"/>
          </w:tcPr>
          <w:p w:rsidR="001B3C43" w:rsidRDefault="00A21177">
            <w:pPr>
              <w:spacing w:after="0" w:line="240" w:lineRule="auto"/>
              <w:ind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талап етілетін дағ</w:t>
            </w:r>
            <w:proofErr w:type="gramStart"/>
            <w:r>
              <w:rPr>
                <w:rFonts w:ascii="Times New Roman" w:eastAsia="Times New Roman" w:hAnsi="Times New Roman" w:cs="Times New Roman"/>
                <w:b/>
                <w:sz w:val="24"/>
                <w:szCs w:val="24"/>
              </w:rPr>
              <w:t>дылар</w:t>
            </w:r>
            <w:proofErr w:type="gramEnd"/>
            <w:r>
              <w:rPr>
                <w:rFonts w:ascii="Times New Roman" w:eastAsia="Times New Roman" w:hAnsi="Times New Roman" w:cs="Times New Roman"/>
                <w:b/>
                <w:sz w:val="24"/>
                <w:szCs w:val="24"/>
              </w:rPr>
              <w:t>ға онлайн режимде қысқа мерзімді оқыту бойынша қызметтер көрсетудің № ${number} шарты</w:t>
            </w:r>
          </w:p>
          <w:p w:rsidR="001B3C43" w:rsidRDefault="001B3C43">
            <w:pPr>
              <w:spacing w:after="0" w:line="240" w:lineRule="auto"/>
              <w:jc w:val="center"/>
              <w:rPr>
                <w:rFonts w:ascii="Times New Roman" w:eastAsia="Times New Roman" w:hAnsi="Times New Roman" w:cs="Times New Roman"/>
                <w:b/>
                <w:sz w:val="24"/>
                <w:szCs w:val="24"/>
              </w:rPr>
            </w:pPr>
          </w:p>
          <w:p w:rsidR="001B3C43" w:rsidRDefault="00A21177">
            <w:pPr>
              <w:tabs>
                <w:tab w:val="left" w:pos="5109"/>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Нұр-Сұлтан қаласы                                                              &lt;қол қойылған күні&gt; </w:t>
            </w:r>
          </w:p>
          <w:p w:rsidR="001B3C43" w:rsidRDefault="001B3C43">
            <w:pPr>
              <w:tabs>
                <w:tab w:val="left" w:pos="5109"/>
              </w:tabs>
              <w:spacing w:after="0" w:line="240" w:lineRule="auto"/>
              <w:ind w:right="34"/>
              <w:jc w:val="both"/>
              <w:rPr>
                <w:rFonts w:ascii="Times New Roman" w:eastAsia="Times New Roman" w:hAnsi="Times New Roman" w:cs="Times New Roman"/>
                <w:sz w:val="24"/>
                <w:szCs w:val="24"/>
              </w:rPr>
            </w:pPr>
          </w:p>
          <w:p w:rsidR="001B3C43" w:rsidRDefault="00A21177" w:rsidP="00444B62">
            <w:pPr>
              <w:tabs>
                <w:tab w:val="left" w:pos="510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«Еңбек ресурстарын дамыту орталығы» акционерлік қоғамы, бұдан ә</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і – </w:t>
            </w:r>
            <w:r>
              <w:rPr>
                <w:rFonts w:ascii="Times New Roman" w:eastAsia="Times New Roman" w:hAnsi="Times New Roman" w:cs="Times New Roman"/>
                <w:b/>
                <w:sz w:val="24"/>
                <w:szCs w:val="24"/>
              </w:rPr>
              <w:t xml:space="preserve">«Тапсырыс беруші» </w:t>
            </w:r>
            <w:r>
              <w:rPr>
                <w:rFonts w:ascii="Times New Roman" w:eastAsia="Times New Roman" w:hAnsi="Times New Roman" w:cs="Times New Roman"/>
                <w:sz w:val="24"/>
                <w:szCs w:val="24"/>
              </w:rPr>
              <w:t xml:space="preserve">деп аталатын, «Еңбек ресурстарын дамыту орталығы» акционерлік қоғамының </w:t>
            </w:r>
            <w:r w:rsidR="00444B62" w:rsidRPr="009917C8">
              <w:rPr>
                <w:rFonts w:ascii="Times New Roman" w:hAnsi="Times New Roman" w:cs="Times New Roman"/>
                <w:color w:val="000000"/>
                <w:sz w:val="24"/>
                <w:szCs w:val="24"/>
                <w:shd w:val="clear" w:color="auto" w:fill="FFFFFF"/>
              </w:rPr>
              <w:t>Президентінің 2021 жылғы 2 тамыздағы № 63 сенімхатының негізінде әрекет ететін кеңесші Тілеуов Нұркен Орынбекұлы</w:t>
            </w:r>
            <w:r>
              <w:rPr>
                <w:rFonts w:ascii="Times New Roman" w:eastAsia="Times New Roman" w:hAnsi="Times New Roman" w:cs="Times New Roman"/>
                <w:sz w:val="24"/>
                <w:szCs w:val="24"/>
              </w:rPr>
              <w:t xml:space="preserve"> атынан бір жағынан және ${base_kk} негізінде әрекет ететін ${type_of_ownership</w:t>
            </w:r>
            <w:r>
              <w:rPr>
                <w:rFonts w:ascii="Times New Roman" w:eastAsia="Times New Roman" w:hAnsi="Times New Roman" w:cs="Times New Roman"/>
                <w:color w:val="000000"/>
                <w:sz w:val="24"/>
                <w:szCs w:val="24"/>
                <w:highlight w:val="white"/>
              </w:rPr>
              <w:t>_kk</w:t>
            </w:r>
            <w:r>
              <w:rPr>
                <w:rFonts w:ascii="Times New Roman" w:eastAsia="Times New Roman" w:hAnsi="Times New Roman" w:cs="Times New Roman"/>
                <w:sz w:val="24"/>
                <w:szCs w:val="24"/>
              </w:rPr>
              <w:t>} «${company_name}», бұдан ә</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і </w:t>
            </w:r>
            <w:r>
              <w:rPr>
                <w:rFonts w:ascii="Times New Roman" w:eastAsia="Times New Roman" w:hAnsi="Times New Roman" w:cs="Times New Roman"/>
                <w:b/>
                <w:sz w:val="24"/>
                <w:szCs w:val="24"/>
              </w:rPr>
              <w:t>«Орындаушы»</w:t>
            </w:r>
            <w:r>
              <w:rPr>
                <w:rFonts w:ascii="Times New Roman" w:eastAsia="Times New Roman" w:hAnsi="Times New Roman" w:cs="Times New Roman"/>
                <w:sz w:val="24"/>
                <w:szCs w:val="24"/>
              </w:rPr>
              <w:t xml:space="preserve"> деп аталатын, екінші жағынан, «${position_kk}» ${fio_director} атынан, бірлесіп </w:t>
            </w:r>
            <w:r>
              <w:rPr>
                <w:rFonts w:ascii="Times New Roman" w:eastAsia="Times New Roman" w:hAnsi="Times New Roman" w:cs="Times New Roman"/>
                <w:b/>
                <w:sz w:val="24"/>
                <w:szCs w:val="24"/>
              </w:rPr>
              <w:t>«Тараптар»</w:t>
            </w:r>
            <w:r>
              <w:rPr>
                <w:rFonts w:ascii="Times New Roman" w:eastAsia="Times New Roman" w:hAnsi="Times New Roman" w:cs="Times New Roman"/>
                <w:sz w:val="24"/>
                <w:szCs w:val="24"/>
              </w:rPr>
              <w:t xml:space="preserve"> деп аталып, </w:t>
            </w:r>
            <w:r>
              <w:rPr>
                <w:rFonts w:ascii="Times New Roman" w:eastAsia="Times New Roman" w:hAnsi="Times New Roman" w:cs="Times New Roman"/>
                <w:color w:val="000000"/>
                <w:sz w:val="24"/>
                <w:szCs w:val="24"/>
              </w:rPr>
              <w:t xml:space="preserve">_______________ </w:t>
            </w:r>
            <w:r>
              <w:rPr>
                <w:rFonts w:ascii="Times New Roman" w:eastAsia="Times New Roman" w:hAnsi="Times New Roman" w:cs="Times New Roman"/>
                <w:sz w:val="24"/>
                <w:szCs w:val="24"/>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і – Шарт) жасасты:</w:t>
            </w:r>
          </w:p>
        </w:tc>
        <w:tc>
          <w:tcPr>
            <w:tcW w:w="5386" w:type="dxa"/>
            <w:gridSpan w:val="2"/>
          </w:tcPr>
          <w:p w:rsidR="001B3C43" w:rsidRDefault="00A21177">
            <w:pPr>
              <w:spacing w:after="0" w:line="240" w:lineRule="auto"/>
              <w:ind w:left="-108" w:right="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Договор № ${number} оказания услуг по краткосрочному обучению в онлайн режиме, востребованным на рынке труда навыкам</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1B3C43">
            <w:pPr>
              <w:spacing w:after="0" w:line="240" w:lineRule="auto"/>
              <w:ind w:right="34"/>
              <w:jc w:val="both"/>
              <w:rPr>
                <w:rFonts w:ascii="Times New Roman" w:eastAsia="Times New Roman" w:hAnsi="Times New Roman" w:cs="Times New Roman"/>
                <w:sz w:val="24"/>
                <w:szCs w:val="24"/>
              </w:rPr>
            </w:pPr>
          </w:p>
          <w:p w:rsidR="001B3C43" w:rsidRDefault="00A21177">
            <w:pPr>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город Нур-Султан                                                                                                                        &lt;дата подписания&gt;</w:t>
            </w:r>
          </w:p>
          <w:p w:rsidR="001B3C43" w:rsidRDefault="001B3C43">
            <w:pPr>
              <w:spacing w:after="0" w:line="240" w:lineRule="auto"/>
              <w:ind w:right="34"/>
              <w:jc w:val="both"/>
              <w:rPr>
                <w:rFonts w:ascii="Times New Roman" w:eastAsia="Times New Roman" w:hAnsi="Times New Roman" w:cs="Times New Roman"/>
                <w:sz w:val="24"/>
                <w:szCs w:val="24"/>
              </w:rPr>
            </w:pPr>
          </w:p>
          <w:p w:rsidR="001B3C43" w:rsidRDefault="00A21177">
            <w:pPr>
              <w:spacing w:after="0" w:line="240" w:lineRule="auto"/>
              <w:ind w:firstLine="142"/>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Pr>
                <w:rFonts w:ascii="Times New Roman" w:eastAsia="Times New Roman" w:hAnsi="Times New Roman" w:cs="Times New Roman"/>
                <w:b/>
                <w:sz w:val="24"/>
                <w:szCs w:val="24"/>
              </w:rPr>
              <w:t>«Заказчик»</w:t>
            </w:r>
            <w:r>
              <w:rPr>
                <w:rFonts w:ascii="Times New Roman" w:eastAsia="Times New Roman" w:hAnsi="Times New Roman" w:cs="Times New Roman"/>
                <w:sz w:val="24"/>
                <w:szCs w:val="24"/>
              </w:rPr>
              <w:t xml:space="preserve">, </w:t>
            </w:r>
            <w:r w:rsidR="00444B62" w:rsidRPr="009917C8">
              <w:rPr>
                <w:rFonts w:ascii="Times New Roman" w:hAnsi="Times New Roman" w:cs="Times New Roman"/>
                <w:color w:val="000000"/>
                <w:sz w:val="24"/>
                <w:szCs w:val="24"/>
                <w:shd w:val="clear" w:color="auto" w:fill="FFFFFF"/>
              </w:rPr>
              <w:t>в лице советника выступает Тлеуов Нуркен Орынбекович, действующий на основании доверенности Президента АО «ЦРТР» от 2 августа 2021 года № 63</w:t>
            </w:r>
            <w:r>
              <w:rPr>
                <w:rFonts w:ascii="Times New Roman" w:eastAsia="Times New Roman" w:hAnsi="Times New Roman" w:cs="Times New Roman"/>
                <w:sz w:val="24"/>
                <w:szCs w:val="24"/>
              </w:rPr>
              <w:t>, с одной стороны и ${type_of_ownership</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 «${company_name}» в лице «${position_ru}» выступает ${fio_director}, действующий (ая) на основании ${base_ru}, именуемы</w:t>
            </w:r>
            <w:proofErr w:type="gramStart"/>
            <w:r>
              <w:rPr>
                <w:rFonts w:ascii="Times New Roman" w:eastAsia="Times New Roman" w:hAnsi="Times New Roman" w:cs="Times New Roman"/>
                <w:sz w:val="24"/>
                <w:szCs w:val="24"/>
              </w:rPr>
              <w:t>й(</w:t>
            </w:r>
            <w:proofErr w:type="gramEnd"/>
            <w:r>
              <w:rPr>
                <w:rFonts w:ascii="Times New Roman" w:eastAsia="Times New Roman" w:hAnsi="Times New Roman" w:cs="Times New Roman"/>
                <w:sz w:val="24"/>
                <w:szCs w:val="24"/>
              </w:rPr>
              <w:t xml:space="preserve">-ая) в дальнейшем </w:t>
            </w:r>
            <w:r>
              <w:rPr>
                <w:rFonts w:ascii="Times New Roman" w:eastAsia="Times New Roman" w:hAnsi="Times New Roman" w:cs="Times New Roman"/>
                <w:b/>
                <w:sz w:val="24"/>
                <w:szCs w:val="24"/>
              </w:rPr>
              <w:t>«Исполнитель»</w:t>
            </w:r>
            <w:r>
              <w:rPr>
                <w:rFonts w:ascii="Times New Roman" w:eastAsia="Times New Roman" w:hAnsi="Times New Roman" w:cs="Times New Roman"/>
                <w:sz w:val="24"/>
                <w:szCs w:val="24"/>
              </w:rPr>
              <w:t xml:space="preserve">, с другой стороны, совместно именуемые как </w:t>
            </w:r>
            <w:r>
              <w:rPr>
                <w:rFonts w:ascii="Times New Roman" w:eastAsia="Times New Roman" w:hAnsi="Times New Roman" w:cs="Times New Roman"/>
                <w:b/>
                <w:sz w:val="24"/>
                <w:szCs w:val="24"/>
              </w:rPr>
              <w:t>«Стороны»</w:t>
            </w:r>
            <w:r>
              <w:rPr>
                <w:rFonts w:ascii="Times New Roman" w:eastAsia="Times New Roman" w:hAnsi="Times New Roman" w:cs="Times New Roman"/>
                <w:sz w:val="24"/>
                <w:szCs w:val="24"/>
              </w:rPr>
              <w:t>, 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Шарттың мәні</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Предмет Договора</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і – оқыту) бойынша өзара қарым-қатынастарды, сондай-ақ өзара іс-қимыл тетігін реттейді.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1.2. Орындаушы білім алушылардың белгілі бі</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міндеттенеді, ал Тапсырыс беруші осы Шарт бойынша Орындаушы өз міндеттемелерін </w:t>
            </w:r>
            <w:proofErr w:type="gramStart"/>
            <w:r>
              <w:rPr>
                <w:rFonts w:ascii="Times New Roman" w:eastAsia="Times New Roman" w:hAnsi="Times New Roman" w:cs="Times New Roman"/>
                <w:color w:val="000000"/>
                <w:sz w:val="24"/>
                <w:szCs w:val="24"/>
              </w:rPr>
              <w:t>тиіс</w:t>
            </w:r>
            <w:proofErr w:type="gramEnd"/>
            <w:r>
              <w:rPr>
                <w:rFonts w:ascii="Times New Roman" w:eastAsia="Times New Roman" w:hAnsi="Times New Roman" w:cs="Times New Roman"/>
                <w:color w:val="000000"/>
                <w:sz w:val="24"/>
                <w:szCs w:val="24"/>
              </w:rPr>
              <w:t>інше орындаған жағдайда, көрсетілген Қызметті қабылдауға жә</w:t>
            </w:r>
            <w:proofErr w:type="gramStart"/>
            <w:r>
              <w:rPr>
                <w:rFonts w:ascii="Times New Roman" w:eastAsia="Times New Roman" w:hAnsi="Times New Roman" w:cs="Times New Roman"/>
                <w:color w:val="000000"/>
                <w:sz w:val="24"/>
                <w:szCs w:val="24"/>
              </w:rPr>
              <w:t>не ол</w:t>
            </w:r>
            <w:proofErr w:type="gramEnd"/>
            <w:r>
              <w:rPr>
                <w:rFonts w:ascii="Times New Roman" w:eastAsia="Times New Roman" w:hAnsi="Times New Roman" w:cs="Times New Roman"/>
                <w:color w:val="000000"/>
                <w:sz w:val="24"/>
                <w:szCs w:val="24"/>
              </w:rPr>
              <w:t xml:space="preserve"> үшін осы Шарттың </w:t>
            </w:r>
            <w:r>
              <w:rPr>
                <w:rFonts w:ascii="Times New Roman" w:eastAsia="Times New Roman" w:hAnsi="Times New Roman" w:cs="Times New Roman"/>
                <w:color w:val="000000"/>
                <w:sz w:val="24"/>
                <w:szCs w:val="24"/>
              </w:rPr>
              <w:lastRenderedPageBreak/>
              <w:t>талаптарымен ақы төлеуге міндеттенеді.</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1.1. 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proofErr w:type="gramStart"/>
            <w:r>
              <w:rPr>
                <w:rFonts w:ascii="Times New Roman" w:eastAsia="Times New Roman" w:hAnsi="Times New Roman" w:cs="Times New Roman"/>
                <w:color w:val="000000"/>
                <w:sz w:val="24"/>
                <w:szCs w:val="24"/>
              </w:rPr>
              <w:t>C</w:t>
            </w:r>
            <w:proofErr w:type="gramEnd"/>
            <w:r>
              <w:rPr>
                <w:rFonts w:ascii="Times New Roman" w:eastAsia="Times New Roman" w:hAnsi="Times New Roman" w:cs="Times New Roman"/>
                <w:color w:val="000000"/>
                <w:sz w:val="24"/>
                <w:szCs w:val="24"/>
              </w:rPr>
              <w:t>торон, а также механизм взаимодействия.</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1.2. </w:t>
            </w:r>
            <w:proofErr w:type="gramStart"/>
            <w:r>
              <w:rPr>
                <w:rFonts w:ascii="Times New Roman" w:eastAsia="Times New Roman" w:hAnsi="Times New Roman" w:cs="Times New Roman"/>
                <w:color w:val="000000"/>
                <w:sz w:val="24"/>
                <w:szCs w:val="24"/>
              </w:rPr>
              <w:t>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w:t>
            </w:r>
            <w:proofErr w:type="gramEnd"/>
            <w:r>
              <w:rPr>
                <w:rFonts w:ascii="Times New Roman" w:eastAsia="Times New Roman" w:hAnsi="Times New Roman" w:cs="Times New Roman"/>
                <w:color w:val="000000"/>
                <w:sz w:val="24"/>
                <w:szCs w:val="24"/>
              </w:rPr>
              <w:t xml:space="preserve"> 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w:t>
            </w:r>
            <w:r>
              <w:rPr>
                <w:rFonts w:ascii="Times New Roman" w:eastAsia="Times New Roman" w:hAnsi="Times New Roman" w:cs="Times New Roman"/>
                <w:color w:val="000000"/>
                <w:sz w:val="24"/>
                <w:szCs w:val="24"/>
              </w:rPr>
              <w:lastRenderedPageBreak/>
              <w:t>настоящему Договору.</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r>
              <w:rPr>
                <w:rFonts w:ascii="Times New Roman" w:eastAsia="Times New Roman" w:hAnsi="Times New Roman" w:cs="Times New Roman"/>
                <w:b/>
                <w:color w:val="000000"/>
                <w:sz w:val="24"/>
                <w:szCs w:val="24"/>
              </w:rPr>
              <w:t>Төлем құны мен шарттары</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Стоимость и условия оплаты</w:t>
            </w:r>
          </w:p>
        </w:tc>
      </w:tr>
      <w:tr w:rsidR="001B3C43">
        <w:tc>
          <w:tcPr>
            <w:tcW w:w="5388" w:type="dxa"/>
            <w:gridSpan w:val="2"/>
          </w:tcPr>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Осы Шарт бойынша көрсетілетін Қызметтердің құны </w:t>
            </w:r>
            <w:proofErr w:type="gramStart"/>
            <w:r>
              <w:rPr>
                <w:rFonts w:ascii="Times New Roman" w:eastAsia="Times New Roman" w:hAnsi="Times New Roman" w:cs="Times New Roman"/>
                <w:color w:val="000000"/>
                <w:sz w:val="24"/>
                <w:szCs w:val="24"/>
              </w:rPr>
              <w:t>Шарт</w:t>
            </w:r>
            <w:proofErr w:type="gramEnd"/>
            <w:r>
              <w:rPr>
                <w:rFonts w:ascii="Times New Roman" w:eastAsia="Times New Roman" w:hAnsi="Times New Roman" w:cs="Times New Roman"/>
                <w:color w:val="000000"/>
                <w:sz w:val="24"/>
                <w:szCs w:val="24"/>
              </w:rPr>
              <w:t>қа қосымшада айқындалады.</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Сандық және құндық мәнде көрсетілетін Қызметтердің көлемі осы </w:t>
            </w:r>
            <w:proofErr w:type="gramStart"/>
            <w:r>
              <w:rPr>
                <w:rFonts w:ascii="Times New Roman" w:eastAsia="Times New Roman" w:hAnsi="Times New Roman" w:cs="Times New Roman"/>
                <w:color w:val="000000"/>
                <w:sz w:val="24"/>
                <w:szCs w:val="24"/>
              </w:rPr>
              <w:t>Шарт</w:t>
            </w:r>
            <w:proofErr w:type="gramEnd"/>
            <w:r>
              <w:rPr>
                <w:rFonts w:ascii="Times New Roman" w:eastAsia="Times New Roman" w:hAnsi="Times New Roman" w:cs="Times New Roman"/>
                <w:color w:val="000000"/>
                <w:sz w:val="24"/>
                <w:szCs w:val="24"/>
              </w:rPr>
              <w:t>қа қосымшада айтылған.</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Төлем алдындағы қажетті құжаттар:</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Портал арқылы электронды</w:t>
            </w:r>
            <w:proofErr w:type="gramStart"/>
            <w:r>
              <w:rPr>
                <w:rFonts w:ascii="Times New Roman" w:eastAsia="Times New Roman" w:hAnsi="Times New Roman" w:cs="Times New Roman"/>
                <w:color w:val="000000"/>
                <w:sz w:val="24"/>
                <w:szCs w:val="24"/>
              </w:rPr>
              <w:t>қ-</w:t>
            </w:r>
            <w:proofErr w:type="gramEnd"/>
            <w:r>
              <w:rPr>
                <w:rFonts w:ascii="Times New Roman" w:eastAsia="Times New Roman" w:hAnsi="Times New Roman" w:cs="Times New Roman"/>
                <w:color w:val="000000"/>
                <w:sz w:val="24"/>
                <w:szCs w:val="24"/>
              </w:rPr>
              <w:t>цифрлық қолтаңбамен қол қойылған Шарт;</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Портал арқылы электронды</w:t>
            </w:r>
            <w:proofErr w:type="gramStart"/>
            <w:r>
              <w:rPr>
                <w:rFonts w:ascii="Times New Roman" w:eastAsia="Times New Roman" w:hAnsi="Times New Roman" w:cs="Times New Roman"/>
                <w:color w:val="000000"/>
                <w:sz w:val="24"/>
                <w:szCs w:val="24"/>
              </w:rPr>
              <w:t>қ-</w:t>
            </w:r>
            <w:proofErr w:type="gramEnd"/>
            <w:r>
              <w:rPr>
                <w:rFonts w:ascii="Times New Roman" w:eastAsia="Times New Roman" w:hAnsi="Times New Roman" w:cs="Times New Roman"/>
                <w:color w:val="000000"/>
                <w:sz w:val="24"/>
                <w:szCs w:val="24"/>
              </w:rPr>
              <w:t>цифрлық қолтаңбамен қол қойылған орындалған жұмыстардың (көрсетілген қызметтердің) актісі;</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Орындаушы Тапсырыс берушіге ұсынған көрсетілген Қызметтердің жалпы сомасы көрсетілген шот-фактура;</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оқуды аяқтаған білім алушылардың сертификатының (-тарының) көшірмесі (сәйкестендіру нөмірі мен оның берілген күні</w:t>
            </w:r>
            <w:proofErr w:type="gramStart"/>
            <w:r>
              <w:rPr>
                <w:rFonts w:ascii="Times New Roman" w:eastAsia="Times New Roman" w:hAnsi="Times New Roman" w:cs="Times New Roman"/>
                <w:color w:val="000000"/>
                <w:sz w:val="24"/>
                <w:szCs w:val="24"/>
              </w:rPr>
              <w:t>н</w:t>
            </w:r>
            <w:proofErr w:type="gramEnd"/>
            <w:r>
              <w:rPr>
                <w:rFonts w:ascii="Times New Roman" w:eastAsia="Times New Roman" w:hAnsi="Times New Roman" w:cs="Times New Roman"/>
                <w:color w:val="000000"/>
                <w:sz w:val="24"/>
                <w:szCs w:val="24"/>
              </w:rPr>
              <w:t xml:space="preserve"> көрсете отырып, оқудан өткенін растайтын электрондық құжат түрінде).</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Көрсетілген қызметтер үшін төлемді Тапсырыс беруші Тараптар көрсетілген Қызметтер актісі</w:t>
            </w:r>
            <w:proofErr w:type="gramStart"/>
            <w:r>
              <w:rPr>
                <w:rFonts w:ascii="Times New Roman" w:eastAsia="Times New Roman" w:hAnsi="Times New Roman" w:cs="Times New Roman"/>
                <w:color w:val="000000"/>
                <w:sz w:val="24"/>
                <w:szCs w:val="24"/>
              </w:rPr>
              <w:t>не қол</w:t>
            </w:r>
            <w:proofErr w:type="gramEnd"/>
            <w:r>
              <w:rPr>
                <w:rFonts w:ascii="Times New Roman" w:eastAsia="Times New Roman" w:hAnsi="Times New Roman" w:cs="Times New Roman"/>
                <w:color w:val="000000"/>
                <w:sz w:val="24"/>
                <w:szCs w:val="24"/>
              </w:rPr>
              <w:t xml:space="preserve">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Стоимость Услуг по настоящему Договору определяется приложением к Договору.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Объем оказываемых Услуг в количественном и стоимостном выражении оговорен в приложении к настоящему Договору.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Необходимые документы, предшествующие оплате: </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Договор, подписанный электронно-цифровой подписью посредством Портала;</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акт выполненных работ (оказанных услуг), подписанный электронно-цифровой подписью посредством Портала;</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счет-фактура с указанием общей суммы оказанных Услуг, </w:t>
            </w:r>
            <w:proofErr w:type="gramStart"/>
            <w:r>
              <w:rPr>
                <w:rFonts w:ascii="Times New Roman" w:eastAsia="Times New Roman" w:hAnsi="Times New Roman" w:cs="Times New Roman"/>
                <w:color w:val="000000"/>
                <w:sz w:val="24"/>
                <w:szCs w:val="24"/>
              </w:rPr>
              <w:t>предоставленная</w:t>
            </w:r>
            <w:proofErr w:type="gramEnd"/>
            <w:r>
              <w:rPr>
                <w:rFonts w:ascii="Times New Roman" w:eastAsia="Times New Roman" w:hAnsi="Times New Roman" w:cs="Times New Roman"/>
                <w:color w:val="000000"/>
                <w:sz w:val="24"/>
                <w:szCs w:val="24"/>
              </w:rPr>
              <w:t xml:space="preserve"> Исполнителем Заказчику;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копия сертификат</w:t>
            </w:r>
            <w:proofErr w:type="gramStart"/>
            <w:r>
              <w:rPr>
                <w:rFonts w:ascii="Times New Roman" w:eastAsia="Times New Roman" w:hAnsi="Times New Roman" w:cs="Times New Roman"/>
                <w:color w:val="000000"/>
                <w:sz w:val="24"/>
                <w:szCs w:val="24"/>
              </w:rPr>
              <w:t>а(</w:t>
            </w:r>
            <w:proofErr w:type="gramEnd"/>
            <w:r>
              <w:rPr>
                <w:rFonts w:ascii="Times New Roman" w:eastAsia="Times New Roman" w:hAnsi="Times New Roman" w:cs="Times New Roman"/>
                <w:color w:val="000000"/>
                <w:sz w:val="24"/>
                <w:szCs w:val="24"/>
              </w:rPr>
              <w:t>-ов)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w:t>
            </w:r>
            <w:proofErr w:type="gramStart"/>
            <w:r>
              <w:rPr>
                <w:rFonts w:ascii="Times New Roman" w:eastAsia="Times New Roman" w:hAnsi="Times New Roman" w:cs="Times New Roman"/>
                <w:color w:val="000000"/>
                <w:sz w:val="24"/>
                <w:szCs w:val="24"/>
              </w:rPr>
              <w:t>с даты подписания</w:t>
            </w:r>
            <w:proofErr w:type="gramEnd"/>
            <w:r>
              <w:rPr>
                <w:rFonts w:ascii="Times New Roman" w:eastAsia="Times New Roman" w:hAnsi="Times New Roman" w:cs="Times New Roman"/>
                <w:color w:val="000000"/>
                <w:sz w:val="24"/>
                <w:szCs w:val="24"/>
              </w:rPr>
              <w:t xml:space="preserve"> Сторонами акта оказанных Услуг.</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176"/>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Тараптардың міндеттемелері</w:t>
            </w:r>
          </w:p>
        </w:tc>
        <w:tc>
          <w:tcPr>
            <w:tcW w:w="5386" w:type="dxa"/>
            <w:gridSpan w:val="2"/>
          </w:tcPr>
          <w:p w:rsidR="001B3C43" w:rsidRDefault="00A21177">
            <w:pPr>
              <w:tabs>
                <w:tab w:val="left" w:pos="3226"/>
              </w:tabs>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 Обязательства Сторон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Орындаушының міндеттемелері: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осы Шарт бойынша өзіне алған міндеттемелердің толық жә</w:t>
            </w:r>
            <w:proofErr w:type="gramStart"/>
            <w:r>
              <w:rPr>
                <w:rFonts w:ascii="Times New Roman" w:eastAsia="Times New Roman" w:hAnsi="Times New Roman" w:cs="Times New Roman"/>
                <w:sz w:val="24"/>
                <w:szCs w:val="24"/>
              </w:rPr>
              <w:t>не ти</w:t>
            </w:r>
            <w:proofErr w:type="gramEnd"/>
            <w:r>
              <w:rPr>
                <w:rFonts w:ascii="Times New Roman" w:eastAsia="Times New Roman" w:hAnsi="Times New Roman" w:cs="Times New Roman"/>
                <w:sz w:val="24"/>
                <w:szCs w:val="24"/>
              </w:rPr>
              <w:t>ісінше орындалуын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осы Шарт бойынша өз міндеттемелерін орындау кезінде көрсетілетін Қызметтердің осы </w:t>
            </w:r>
            <w:proofErr w:type="gramStart"/>
            <w:r>
              <w:rPr>
                <w:rFonts w:ascii="Times New Roman" w:eastAsia="Times New Roman" w:hAnsi="Times New Roman" w:cs="Times New Roman"/>
                <w:sz w:val="24"/>
                <w:szCs w:val="24"/>
              </w:rPr>
              <w:t>Шарт</w:t>
            </w:r>
            <w:proofErr w:type="gramEnd"/>
            <w:r>
              <w:rPr>
                <w:rFonts w:ascii="Times New Roman" w:eastAsia="Times New Roman" w:hAnsi="Times New Roman" w:cs="Times New Roman"/>
                <w:sz w:val="24"/>
                <w:szCs w:val="24"/>
              </w:rPr>
              <w:t>қа қосымшада көрсетілген, оның ажырамас бөлігі болып табылатын талаптар мен шарттарға сәйкестігін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Орындаушының осы Шарттың талаптарын тиісінше орындамауымен және/немесе өзге де заңсыз і</w:t>
            </w:r>
            <w:proofErr w:type="gramStart"/>
            <w:r>
              <w:rPr>
                <w:rFonts w:ascii="Times New Roman" w:eastAsia="Times New Roman" w:hAnsi="Times New Roman" w:cs="Times New Roman"/>
                <w:sz w:val="24"/>
                <w:szCs w:val="24"/>
              </w:rPr>
              <w:t>с-</w:t>
            </w:r>
            <w:proofErr w:type="gramEnd"/>
            <w:r>
              <w:rPr>
                <w:rFonts w:ascii="Times New Roman" w:eastAsia="Times New Roman" w:hAnsi="Times New Roman" w:cs="Times New Roman"/>
                <w:sz w:val="24"/>
                <w:szCs w:val="24"/>
              </w:rPr>
              <w:t>әрекеттермен туындаған келтірілген залалдарды Тапсырыс берушіге толық көлемде өтеу;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Тапсырыс берушіге электронды</w:t>
            </w:r>
            <w:proofErr w:type="gramStart"/>
            <w:r>
              <w:rPr>
                <w:rFonts w:ascii="Times New Roman" w:eastAsia="Times New Roman" w:hAnsi="Times New Roman" w:cs="Times New Roman"/>
                <w:sz w:val="24"/>
                <w:szCs w:val="24"/>
              </w:rPr>
              <w:t>қ-</w:t>
            </w:r>
            <w:proofErr w:type="gramEnd"/>
            <w:r>
              <w:rPr>
                <w:rFonts w:ascii="Times New Roman" w:eastAsia="Times New Roman" w:hAnsi="Times New Roman" w:cs="Times New Roman"/>
                <w:sz w:val="24"/>
                <w:szCs w:val="24"/>
              </w:rPr>
              <w:t>цифрлық қолтаңбамен бекітілген орындалған жұмыстар (көрсетілген қызметтер) актісін портал арқылы ресімдеу және жіберу;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Тапсырыс беруші орындалған жұмыстардың (көрсетілген қызметтердің) актісін бекіткеннен кейін электрондық </w:t>
            </w:r>
            <w:proofErr w:type="gramStart"/>
            <w:r>
              <w:rPr>
                <w:rFonts w:ascii="Times New Roman" w:eastAsia="Times New Roman" w:hAnsi="Times New Roman" w:cs="Times New Roman"/>
                <w:sz w:val="24"/>
                <w:szCs w:val="24"/>
              </w:rPr>
              <w:t>шот-фактураларды</w:t>
            </w:r>
            <w:proofErr w:type="gramEnd"/>
            <w:r>
              <w:rPr>
                <w:rFonts w:ascii="Times New Roman" w:eastAsia="Times New Roman" w:hAnsi="Times New Roman" w:cs="Times New Roman"/>
                <w:sz w:val="24"/>
                <w:szCs w:val="24"/>
              </w:rPr>
              <w:t>ң ақпараттық жүйесінде электрондық нысанда шот-фактура жазып беру;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 зияткерлік менші</w:t>
            </w:r>
            <w:proofErr w:type="gramStart"/>
            <w:r>
              <w:rPr>
                <w:rFonts w:ascii="Times New Roman" w:eastAsia="Times New Roman" w:hAnsi="Times New Roman" w:cs="Times New Roman"/>
                <w:sz w:val="24"/>
                <w:szCs w:val="24"/>
              </w:rPr>
              <w:t>к</w:t>
            </w:r>
            <w:proofErr w:type="gramEnd"/>
            <w:r>
              <w:rPr>
                <w:rFonts w:ascii="Times New Roman" w:eastAsia="Times New Roman" w:hAnsi="Times New Roman" w:cs="Times New Roman"/>
                <w:sz w:val="24"/>
                <w:szCs w:val="24"/>
              </w:rPr>
              <w:t xml:space="preserve"> және авторлық құқық бөлігінде Қ</w:t>
            </w:r>
            <w:proofErr w:type="gramStart"/>
            <w:r>
              <w:rPr>
                <w:rFonts w:ascii="Times New Roman" w:eastAsia="Times New Roman" w:hAnsi="Times New Roman" w:cs="Times New Roman"/>
                <w:sz w:val="24"/>
                <w:szCs w:val="24"/>
              </w:rPr>
              <w:t>аза</w:t>
            </w:r>
            <w:proofErr w:type="gramEnd"/>
            <w:r>
              <w:rPr>
                <w:rFonts w:ascii="Times New Roman" w:eastAsia="Times New Roman" w:hAnsi="Times New Roman" w:cs="Times New Roman"/>
                <w:sz w:val="24"/>
                <w:szCs w:val="24"/>
              </w:rPr>
              <w:t>қстан Республикасы заңнамасының нормаларын сақтау.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Орындаушы Тапсырыс берушіден осы Шарт бойынша көрсетілген Қызметтер үшін ақы талап етуге құқылы.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Тапсырыс берушінің </w:t>
            </w:r>
            <w:proofErr w:type="gramStart"/>
            <w:r>
              <w:rPr>
                <w:rFonts w:ascii="Times New Roman" w:eastAsia="Times New Roman" w:hAnsi="Times New Roman" w:cs="Times New Roman"/>
                <w:sz w:val="24"/>
                <w:szCs w:val="24"/>
              </w:rPr>
              <w:t>м</w:t>
            </w:r>
            <w:proofErr w:type="gramEnd"/>
            <w:r>
              <w:rPr>
                <w:rFonts w:ascii="Times New Roman" w:eastAsia="Times New Roman" w:hAnsi="Times New Roman" w:cs="Times New Roman"/>
                <w:sz w:val="24"/>
                <w:szCs w:val="24"/>
              </w:rPr>
              <w:t>індеттемелері: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онлайн режимде қ</w:t>
            </w:r>
            <w:proofErr w:type="gramStart"/>
            <w:r>
              <w:rPr>
                <w:rFonts w:ascii="Times New Roman" w:eastAsia="Times New Roman" w:hAnsi="Times New Roman" w:cs="Times New Roman"/>
                <w:sz w:val="24"/>
                <w:szCs w:val="24"/>
              </w:rPr>
              <w:t>ыс</w:t>
            </w:r>
            <w:proofErr w:type="gramEnd"/>
            <w:r>
              <w:rPr>
                <w:rFonts w:ascii="Times New Roman" w:eastAsia="Times New Roman" w:hAnsi="Times New Roman" w:cs="Times New Roman"/>
                <w:sz w:val="24"/>
                <w:szCs w:val="24"/>
              </w:rPr>
              <w:t>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Орындаушыны хабардар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көрсетілетін Қызметтерді қабылдау кезінде Портал арқылы электронды</w:t>
            </w:r>
            <w:proofErr w:type="gramStart"/>
            <w:r>
              <w:rPr>
                <w:rFonts w:ascii="Times New Roman" w:eastAsia="Times New Roman" w:hAnsi="Times New Roman" w:cs="Times New Roman"/>
                <w:sz w:val="24"/>
                <w:szCs w:val="24"/>
              </w:rPr>
              <w:t>қ-</w:t>
            </w:r>
            <w:proofErr w:type="gramEnd"/>
            <w:r>
              <w:rPr>
                <w:rFonts w:ascii="Times New Roman" w:eastAsia="Times New Roman" w:hAnsi="Times New Roman" w:cs="Times New Roman"/>
                <w:sz w:val="24"/>
                <w:szCs w:val="24"/>
              </w:rPr>
              <w:t>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орындалған жұмыстардың (көрсетілген қызметтердің) актісі бекітілгеннен кейін Орындаушы электрондық </w:t>
            </w:r>
            <w:proofErr w:type="gramStart"/>
            <w:r>
              <w:rPr>
                <w:rFonts w:ascii="Times New Roman" w:eastAsia="Times New Roman" w:hAnsi="Times New Roman" w:cs="Times New Roman"/>
                <w:sz w:val="24"/>
                <w:szCs w:val="24"/>
              </w:rPr>
              <w:t>шот-фактураларды</w:t>
            </w:r>
            <w:proofErr w:type="gramEnd"/>
            <w:r>
              <w:rPr>
                <w:rFonts w:ascii="Times New Roman" w:eastAsia="Times New Roman" w:hAnsi="Times New Roman" w:cs="Times New Roman"/>
                <w:sz w:val="24"/>
                <w:szCs w:val="24"/>
              </w:rPr>
              <w:t>ң ақпараттық жүйесінде электрондық нысанда жазып берген шот-фактураны қабылдау;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осы Шартта белгіленген тәртіппен және мерзімдерде төлем жүргізу.</w:t>
            </w:r>
          </w:p>
        </w:tc>
        <w:tc>
          <w:tcPr>
            <w:tcW w:w="5386" w:type="dxa"/>
            <w:gridSpan w:val="2"/>
          </w:tcPr>
          <w:p w:rsidR="001B3C43" w:rsidRDefault="00A21177">
            <w:pPr>
              <w:numPr>
                <w:ilvl w:val="1"/>
                <w:numId w:val="1"/>
              </w:numPr>
              <w:pBdr>
                <w:top w:val="none" w:sz="0" w:space="0" w:color="000000"/>
                <w:left w:val="none" w:sz="0" w:space="0" w:color="000000"/>
                <w:bottom w:val="none" w:sz="0" w:space="0" w:color="000000"/>
                <w:right w:val="none" w:sz="0" w:space="0" w:color="000000"/>
                <w:between w:val="none" w:sz="0" w:space="0" w:color="000000"/>
              </w:pBdr>
              <w:tabs>
                <w:tab w:val="left" w:pos="426"/>
                <w:tab w:val="left" w:pos="567"/>
              </w:tabs>
              <w:spacing w:after="0" w:line="240" w:lineRule="auto"/>
              <w:ind w:left="0"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Исполнитель обязуется:</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оформить и направить Заказчику посредством Портала утвержденный электронно-цифровой подписью акт выполненных работ (оказанных услуг);</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w:t>
            </w:r>
            <w:r>
              <w:rPr>
                <w:rFonts w:ascii="Times New Roman" w:eastAsia="Times New Roman" w:hAnsi="Times New Roman" w:cs="Times New Roman"/>
                <w:sz w:val="24"/>
                <w:szCs w:val="24"/>
              </w:rPr>
              <w:lastRenderedPageBreak/>
              <w:t>фактур;</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соблюдать нормы законодательства Республики Казахстан в части интеллектуальной собственности и авторского права.</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Исполнитель вправе требовать от Заказчика оплату за оказанные Услуги по настоящему Договору.</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Заказчик обязуется:</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Исполнителя;</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после утверждения акта выполненных работ (оказанных услуг) принять счет-фактуру, </w:t>
            </w:r>
            <w:proofErr w:type="gramStart"/>
            <w:r>
              <w:rPr>
                <w:rFonts w:ascii="Times New Roman" w:eastAsia="Times New Roman" w:hAnsi="Times New Roman" w:cs="Times New Roman"/>
                <w:sz w:val="24"/>
                <w:szCs w:val="24"/>
              </w:rPr>
              <w:t>выписанную</w:t>
            </w:r>
            <w:proofErr w:type="gramEnd"/>
            <w:r>
              <w:rPr>
                <w:rFonts w:ascii="Times New Roman" w:eastAsia="Times New Roman" w:hAnsi="Times New Roman" w:cs="Times New Roman"/>
                <w:sz w:val="24"/>
                <w:szCs w:val="24"/>
              </w:rPr>
              <w:t xml:space="preserve"> Исполнителем в электронной форме в информационной системе электронных счетов-фактур;</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 произвести оплату в порядке и сроки, установленные настоящим Договором.</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4. Көрсетілген Қызметтерді тапсыр</w:t>
            </w:r>
            <w:proofErr w:type="gramStart"/>
            <w:r>
              <w:rPr>
                <w:rFonts w:ascii="Times New Roman" w:eastAsia="Times New Roman" w:hAnsi="Times New Roman" w:cs="Times New Roman"/>
                <w:b/>
                <w:color w:val="000000"/>
                <w:sz w:val="24"/>
                <w:szCs w:val="24"/>
              </w:rPr>
              <w:t>у-</w:t>
            </w:r>
            <w:proofErr w:type="gramEnd"/>
            <w:r>
              <w:rPr>
                <w:rFonts w:ascii="Times New Roman" w:eastAsia="Times New Roman" w:hAnsi="Times New Roman" w:cs="Times New Roman"/>
                <w:b/>
                <w:color w:val="000000"/>
                <w:sz w:val="24"/>
                <w:szCs w:val="24"/>
              </w:rPr>
              <w:t xml:space="preserve">қабылдау тәртібі және олардың Техникалық ерекшелікке сәйкестігін тексеру </w:t>
            </w:r>
          </w:p>
        </w:tc>
        <w:tc>
          <w:tcPr>
            <w:tcW w:w="5386" w:type="dxa"/>
            <w:gridSpan w:val="2"/>
          </w:tcPr>
          <w:p w:rsidR="001B3C43" w:rsidRDefault="00A21177">
            <w:pPr>
              <w:pBdr>
                <w:top w:val="nil"/>
                <w:left w:val="nil"/>
                <w:bottom w:val="nil"/>
                <w:right w:val="nil"/>
                <w:between w:val="nil"/>
              </w:pBdr>
              <w:tabs>
                <w:tab w:val="left" w:pos="31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Порядок сдачи-приемки оказанных Услуг и их проверка на соответствие Технической спецификации</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 xml:space="preserve">.1. Орындаушы осы </w:t>
            </w:r>
            <w:proofErr w:type="gramStart"/>
            <w:r>
              <w:rPr>
                <w:rFonts w:ascii="Times New Roman" w:eastAsia="Times New Roman" w:hAnsi="Times New Roman" w:cs="Times New Roman"/>
                <w:sz w:val="24"/>
                <w:szCs w:val="24"/>
              </w:rPr>
              <w:t>Шарт</w:t>
            </w:r>
            <w:proofErr w:type="gramEnd"/>
            <w:r>
              <w:rPr>
                <w:rFonts w:ascii="Times New Roman" w:eastAsia="Times New Roman" w:hAnsi="Times New Roman" w:cs="Times New Roman"/>
                <w:sz w:val="24"/>
                <w:szCs w:val="24"/>
              </w:rPr>
              <w:t>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Тапсырыс беруші көрсетілген Қызметтердің сапасына осы Шартқа қосымшада көрсетілген талаптарға сәйкестігі тұ</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ғысынан бақылау мен тексеру жүргізе алады. Бұ</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 xml:space="preserve"> ретте осы тексерулер бойынша барлық шығындарды Орындаушы көтереді.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Егер тексеру кезінде көрсетілген Қызметтердің нәтижелері қосымшада көрсетілген талаптарға сәйкес келмейді </w:t>
            </w:r>
            <w:proofErr w:type="gramStart"/>
            <w:r>
              <w:rPr>
                <w:rFonts w:ascii="Times New Roman" w:eastAsia="Times New Roman" w:hAnsi="Times New Roman" w:cs="Times New Roman"/>
                <w:sz w:val="24"/>
                <w:szCs w:val="24"/>
              </w:rPr>
              <w:t>деп</w:t>
            </w:r>
            <w:proofErr w:type="gramEnd"/>
            <w:r>
              <w:rPr>
                <w:rFonts w:ascii="Times New Roman" w:eastAsia="Times New Roman" w:hAnsi="Times New Roman" w:cs="Times New Roman"/>
                <w:sz w:val="24"/>
                <w:szCs w:val="24"/>
              </w:rPr>
              <w:t xml:space="preserve">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w:t>
            </w:r>
            <w:r>
              <w:rPr>
                <w:rFonts w:ascii="Times New Roman" w:eastAsia="Times New Roman" w:hAnsi="Times New Roman" w:cs="Times New Roman"/>
                <w:sz w:val="24"/>
                <w:szCs w:val="24"/>
              </w:rPr>
              <w:lastRenderedPageBreak/>
              <w:t>сәйкессіздіктерді жою жөнінде шаралар қабылдайды.</w:t>
            </w:r>
          </w:p>
          <w:p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Жоғарыда көрсетілген бірде-бі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тармақ Орындаушыны осы Шарт бойынша басқа міндеттемелерден босатпайды.</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Если результаты оказанных Услуг при проверке будут признаны не соответствующими 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w:t>
            </w:r>
            <w:r>
              <w:rPr>
                <w:rFonts w:ascii="Times New Roman" w:eastAsia="Times New Roman" w:hAnsi="Times New Roman" w:cs="Times New Roman"/>
                <w:sz w:val="24"/>
                <w:szCs w:val="24"/>
              </w:rPr>
              <w:lastRenderedPageBreak/>
              <w:t xml:space="preserve">указанного в приложении к настоящему Договору. </w:t>
            </w:r>
          </w:p>
          <w:p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Ни один вышеуказанный пункт не освобождает Исполнителя от других обязательств по настоящему Договору.</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Кепілдіктер</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Гарантии</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Орындаушы Тапсырыс берушіге үздіксіз, сапалы және </w:t>
            </w:r>
            <w:proofErr w:type="gramStart"/>
            <w:r>
              <w:rPr>
                <w:rFonts w:ascii="Times New Roman" w:eastAsia="Times New Roman" w:hAnsi="Times New Roman" w:cs="Times New Roman"/>
                <w:color w:val="000000"/>
                <w:sz w:val="24"/>
                <w:szCs w:val="24"/>
              </w:rPr>
              <w:t>уа</w:t>
            </w:r>
            <w:proofErr w:type="gramEnd"/>
            <w:r>
              <w:rPr>
                <w:rFonts w:ascii="Times New Roman" w:eastAsia="Times New Roman" w:hAnsi="Times New Roman" w:cs="Times New Roman"/>
                <w:color w:val="000000"/>
                <w:sz w:val="24"/>
                <w:szCs w:val="24"/>
              </w:rPr>
              <w:t>қтылы Қызмет көрсетуді қамтамасыз етуге кепілдік береді.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Орындаушы қосымшада көрсетілген Қызметтердің қателерін, кемшіліктерін және </w:t>
            </w:r>
            <w:proofErr w:type="gramStart"/>
            <w:r>
              <w:rPr>
                <w:rFonts w:ascii="Times New Roman" w:eastAsia="Times New Roman" w:hAnsi="Times New Roman" w:cs="Times New Roman"/>
                <w:color w:val="000000"/>
                <w:sz w:val="24"/>
                <w:szCs w:val="24"/>
              </w:rPr>
              <w:t>бас</w:t>
            </w:r>
            <w:proofErr w:type="gramEnd"/>
            <w:r>
              <w:rPr>
                <w:rFonts w:ascii="Times New Roman" w:eastAsia="Times New Roman" w:hAnsi="Times New Roman" w:cs="Times New Roman"/>
                <w:color w:val="000000"/>
                <w:sz w:val="24"/>
                <w:szCs w:val="24"/>
              </w:rPr>
              <w:t>қа да сәйкессіздіктерін өтеусіз түзетуге кепілдік береді.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w:t>
            </w:r>
            <w:proofErr w:type="gramStart"/>
            <w:r>
              <w:rPr>
                <w:rFonts w:ascii="Times New Roman" w:eastAsia="Times New Roman" w:hAnsi="Times New Roman" w:cs="Times New Roman"/>
                <w:color w:val="000000"/>
                <w:sz w:val="24"/>
                <w:szCs w:val="24"/>
              </w:rPr>
              <w:t>тиіс</w:t>
            </w:r>
            <w:proofErr w:type="gramEnd"/>
            <w:r>
              <w:rPr>
                <w:rFonts w:ascii="Times New Roman" w:eastAsia="Times New Roman" w:hAnsi="Times New Roman" w:cs="Times New Roman"/>
                <w:color w:val="000000"/>
                <w:sz w:val="24"/>
                <w:szCs w:val="24"/>
              </w:rPr>
              <w:t>.</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w:t>
            </w:r>
            <w:proofErr w:type="gramStart"/>
            <w:r>
              <w:rPr>
                <w:rFonts w:ascii="Times New Roman" w:eastAsia="Times New Roman" w:hAnsi="Times New Roman" w:cs="Times New Roman"/>
                <w:color w:val="000000"/>
                <w:sz w:val="24"/>
                <w:szCs w:val="24"/>
              </w:rPr>
              <w:t>ст</w:t>
            </w:r>
            <w:proofErr w:type="gramEnd"/>
            <w:r>
              <w:rPr>
                <w:rFonts w:ascii="Times New Roman" w:eastAsia="Times New Roman" w:hAnsi="Times New Roman" w:cs="Times New Roman"/>
                <w:color w:val="000000"/>
                <w:sz w:val="24"/>
                <w:szCs w:val="24"/>
              </w:rPr>
              <w:t>і шараларды уақтылы қабылдамаған жағдайда, Тапсырыс беруші Орындаушымен Портал арқылы Шартты бұзуға құқылы.</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bookmarkStart w:id="1" w:name="bookmark=id.30j0zll" w:colFirst="0" w:colLast="0"/>
            <w:bookmarkEnd w:id="1"/>
            <w:r>
              <w:rPr>
                <w:rFonts w:ascii="Times New Roman" w:eastAsia="Times New Roman" w:hAnsi="Times New Roman" w:cs="Times New Roman"/>
                <w:color w:val="000000"/>
                <w:sz w:val="24"/>
                <w:szCs w:val="24"/>
              </w:rPr>
              <w:t>5.1. Исполнитель гарантирует обеспечение бесперебойного, качественного и своевременного оказания Услуг Заказчику.</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Исполнитель гарантирует безвозмездное исправление ошибок, недоработок и других несоответствий Услуг, указанных в приложении.</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В случае</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t>6. Тараптардың жауапкершілігі</w:t>
            </w:r>
          </w:p>
        </w:tc>
        <w:tc>
          <w:tcPr>
            <w:tcW w:w="5386" w:type="dxa"/>
            <w:gridSpan w:val="2"/>
          </w:tcPr>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Ответственность Сторон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Тараптар осы Шарт шеңберінде өз міндеттемелерін орындамаған немесе </w:t>
            </w:r>
            <w:proofErr w:type="gramStart"/>
            <w:r>
              <w:rPr>
                <w:rFonts w:ascii="Times New Roman" w:eastAsia="Times New Roman" w:hAnsi="Times New Roman" w:cs="Times New Roman"/>
                <w:sz w:val="24"/>
                <w:szCs w:val="24"/>
              </w:rPr>
              <w:t>тиіс</w:t>
            </w:r>
            <w:proofErr w:type="gramEnd"/>
            <w:r>
              <w:rPr>
                <w:rFonts w:ascii="Times New Roman" w:eastAsia="Times New Roman" w:hAnsi="Times New Roman" w:cs="Times New Roman"/>
                <w:sz w:val="24"/>
                <w:szCs w:val="24"/>
              </w:rPr>
              <w:t>інше орындамаған жағдайда барлық даулар мен келіспеушіліктер Қазақстан Республикасының қолданыстағы заңнамасына сәйкес шешіледі.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 Секвестр және/немесе тиі</w:t>
            </w:r>
            <w:proofErr w:type="gramStart"/>
            <w:r>
              <w:rPr>
                <w:rFonts w:ascii="Times New Roman" w:eastAsia="Times New Roman" w:hAnsi="Times New Roman" w:cs="Times New Roman"/>
                <w:sz w:val="24"/>
                <w:szCs w:val="24"/>
              </w:rPr>
              <w:t>ст</w:t>
            </w:r>
            <w:proofErr w:type="gramEnd"/>
            <w:r>
              <w:rPr>
                <w:rFonts w:ascii="Times New Roman" w:eastAsia="Times New Roman" w:hAnsi="Times New Roman" w:cs="Times New Roman"/>
                <w:sz w:val="24"/>
                <w:szCs w:val="24"/>
              </w:rPr>
              <w:t>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күн үшін тиесілі соманың 0,1% (нөл бүтін оннан бір) мөлшерінде ұсталған төлемдер бойынша тұрақсыздық айыбын (өсімпұл) төлейді. Бұл ретте тұрақсыздық айыбының (өсімпұлдың) жалпы сомасы Шарттың жалпы сомасының 10% - ынан аспауға </w:t>
            </w:r>
            <w:proofErr w:type="gramStart"/>
            <w:r>
              <w:rPr>
                <w:rFonts w:ascii="Times New Roman" w:eastAsia="Times New Roman" w:hAnsi="Times New Roman" w:cs="Times New Roman"/>
                <w:sz w:val="24"/>
                <w:szCs w:val="24"/>
              </w:rPr>
              <w:t>тиіс</w:t>
            </w:r>
            <w:proofErr w:type="gramEnd"/>
            <w:r>
              <w:rPr>
                <w:rFonts w:ascii="Times New Roman" w:eastAsia="Times New Roman" w:hAnsi="Times New Roman" w:cs="Times New Roman"/>
                <w:sz w:val="24"/>
                <w:szCs w:val="24"/>
              </w:rPr>
              <w:t>.</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Қызмет көрсету мерзімін өткізі</w:t>
            </w:r>
            <w:proofErr w:type="gramStart"/>
            <w:r>
              <w:rPr>
                <w:rFonts w:ascii="Times New Roman" w:eastAsia="Times New Roman" w:hAnsi="Times New Roman" w:cs="Times New Roman"/>
                <w:sz w:val="24"/>
                <w:szCs w:val="24"/>
              </w:rPr>
              <w:t>п</w:t>
            </w:r>
            <w:proofErr w:type="gramEnd"/>
            <w:r>
              <w:rPr>
                <w:rFonts w:ascii="Times New Roman" w:eastAsia="Times New Roman" w:hAnsi="Times New Roman" w:cs="Times New Roman"/>
                <w:sz w:val="24"/>
                <w:szCs w:val="24"/>
              </w:rPr>
              <w:t xml:space="preserve"> алған жағдайда, Тапсырыс беруші Орындаушыдан </w:t>
            </w:r>
            <w:r>
              <w:rPr>
                <w:rFonts w:ascii="Times New Roman" w:eastAsia="Times New Roman" w:hAnsi="Times New Roman" w:cs="Times New Roman"/>
                <w:sz w:val="24"/>
                <w:szCs w:val="24"/>
              </w:rPr>
              <w:lastRenderedPageBreak/>
              <w:t>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w:t>
            </w:r>
            <w:proofErr w:type="gramStart"/>
            <w:r>
              <w:rPr>
                <w:rFonts w:ascii="Times New Roman" w:eastAsia="Times New Roman" w:hAnsi="Times New Roman" w:cs="Times New Roman"/>
                <w:sz w:val="24"/>
                <w:szCs w:val="24"/>
              </w:rPr>
              <w:t>тиіс</w:t>
            </w:r>
            <w:proofErr w:type="gramEnd"/>
            <w:r>
              <w:rPr>
                <w:rFonts w:ascii="Times New Roman" w:eastAsia="Times New Roman" w:hAnsi="Times New Roman" w:cs="Times New Roman"/>
                <w:sz w:val="24"/>
                <w:szCs w:val="24"/>
              </w:rPr>
              <w:t>.</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 Орындаушы осы Шарт бойынша Қызметтер көрсету мерзімі өткен күннен бастап бі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іп ала отырып, осы Шартты біржақты тәртіппен бұзуға құқылы.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Бұл ретте Тапсырыс беруші </w:t>
            </w:r>
            <w:proofErr w:type="gramStart"/>
            <w:r>
              <w:rPr>
                <w:rFonts w:ascii="Times New Roman" w:eastAsia="Times New Roman" w:hAnsi="Times New Roman" w:cs="Times New Roman"/>
                <w:sz w:val="24"/>
                <w:szCs w:val="24"/>
              </w:rPr>
              <w:t>о</w:t>
            </w:r>
            <w:proofErr w:type="gramEnd"/>
            <w:r>
              <w:rPr>
                <w:rFonts w:ascii="Times New Roman" w:eastAsia="Times New Roman" w:hAnsi="Times New Roman" w:cs="Times New Roman"/>
                <w:sz w:val="24"/>
                <w:szCs w:val="24"/>
              </w:rPr>
              <w:t>қуды нақты аяқтаған және сертификат алған білім алушылар үшін ақы төлеуді жүргізеді.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6.5. Білім алушының бастамасы бойынша таңдалған курс бойынша біржақты бас тарту немесе </w:t>
            </w:r>
            <w:proofErr w:type="gramStart"/>
            <w:r>
              <w:rPr>
                <w:rFonts w:ascii="Times New Roman" w:eastAsia="Times New Roman" w:hAnsi="Times New Roman" w:cs="Times New Roman"/>
                <w:sz w:val="24"/>
                <w:szCs w:val="24"/>
              </w:rPr>
              <w:t>о</w:t>
            </w:r>
            <w:proofErr w:type="gramEnd"/>
            <w:r>
              <w:rPr>
                <w:rFonts w:ascii="Times New Roman" w:eastAsia="Times New Roman" w:hAnsi="Times New Roman" w:cs="Times New Roman"/>
                <w:sz w:val="24"/>
                <w:szCs w:val="24"/>
              </w:rPr>
              <w:t>қуды тоқтату жағдайларында Тапсырыс беруші Орындаушыға қатысты ешқандай қаржылық міндет көтермейді.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 Тұрақсыздық айыбын (айыппұлды, өсімпұлды) төлеу Тараптарды осы Шартта көзделген міндеттемелерді орындаудан босатпайды.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 Орындаушының Тапсырыс берушінің алдын ала жазбаша келісі</w:t>
            </w:r>
            <w:proofErr w:type="gramStart"/>
            <w:r>
              <w:rPr>
                <w:rFonts w:ascii="Times New Roman" w:eastAsia="Times New Roman" w:hAnsi="Times New Roman" w:cs="Times New Roman"/>
                <w:sz w:val="24"/>
                <w:szCs w:val="24"/>
              </w:rPr>
              <w:t>м</w:t>
            </w:r>
            <w:proofErr w:type="gramEnd"/>
            <w:r>
              <w:rPr>
                <w:rFonts w:ascii="Times New Roman" w:eastAsia="Times New Roman" w:hAnsi="Times New Roman" w:cs="Times New Roman"/>
                <w:sz w:val="24"/>
                <w:szCs w:val="24"/>
              </w:rPr>
              <w:t>інсіз осы Шарт бойынша өзінің міндеттемелерін біреуге толықтай да, ішінара да беруіне жол берілмейді.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Орындаушы Қазақстан Республикасының заңнамасында көзделген авторлық және (немесе) сабақтас құқықтарды бұзғаны үшін жауапты болады.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Тапсырыс беруші осы Шарттың 5.1-тармағын орындамағаны немесе </w:t>
            </w:r>
            <w:proofErr w:type="gramStart"/>
            <w:r>
              <w:rPr>
                <w:rFonts w:ascii="Times New Roman" w:eastAsia="Times New Roman" w:hAnsi="Times New Roman" w:cs="Times New Roman"/>
                <w:sz w:val="24"/>
                <w:szCs w:val="24"/>
              </w:rPr>
              <w:t>тиіс</w:t>
            </w:r>
            <w:proofErr w:type="gramEnd"/>
            <w:r>
              <w:rPr>
                <w:rFonts w:ascii="Times New Roman" w:eastAsia="Times New Roman" w:hAnsi="Times New Roman" w:cs="Times New Roman"/>
                <w:sz w:val="24"/>
                <w:szCs w:val="24"/>
              </w:rPr>
              <w:t xml:space="preserve">інше орындамағаны үшін, егер ол еңсерілмейтін күш мән-жайларынан, 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w:t>
            </w:r>
            <w:proofErr w:type="gramStart"/>
            <w:r>
              <w:rPr>
                <w:rFonts w:ascii="Times New Roman" w:eastAsia="Times New Roman" w:hAnsi="Times New Roman" w:cs="Times New Roman"/>
                <w:sz w:val="24"/>
                <w:szCs w:val="24"/>
              </w:rPr>
              <w:t>бас</w:t>
            </w:r>
            <w:proofErr w:type="gramEnd"/>
            <w:r>
              <w:rPr>
                <w:rFonts w:ascii="Times New Roman" w:eastAsia="Times New Roman" w:hAnsi="Times New Roman" w:cs="Times New Roman"/>
                <w:sz w:val="24"/>
                <w:szCs w:val="24"/>
              </w:rPr>
              <w:t>қа да мән-</w:t>
            </w:r>
            <w:r>
              <w:rPr>
                <w:rFonts w:ascii="Times New Roman" w:eastAsia="Times New Roman" w:hAnsi="Times New Roman" w:cs="Times New Roman"/>
                <w:sz w:val="24"/>
                <w:szCs w:val="24"/>
              </w:rPr>
              <w:lastRenderedPageBreak/>
              <w:t>жайлардан туындаған болса, Тапсырыс беруші жауапкершіліктен босатылады.</w:t>
            </w:r>
          </w:p>
        </w:tc>
        <w:tc>
          <w:tcPr>
            <w:tcW w:w="5386" w:type="dxa"/>
            <w:gridSpan w:val="2"/>
          </w:tcPr>
          <w:p w:rsidR="001B3C43" w:rsidRDefault="00A21177">
            <w:pPr>
              <w:spacing w:after="0" w:line="240" w:lineRule="auto"/>
              <w:ind w:right="34" w:firstLine="33"/>
              <w:jc w:val="both"/>
              <w:rPr>
                <w:rFonts w:ascii="Times New Roman" w:eastAsia="Times New Roman" w:hAnsi="Times New Roman" w:cs="Times New Roman"/>
                <w:sz w:val="24"/>
                <w:szCs w:val="24"/>
              </w:rPr>
            </w:pPr>
            <w:bookmarkStart w:id="2" w:name="bookmark=id.1fob9te" w:colFirst="0" w:colLast="0"/>
            <w:bookmarkEnd w:id="2"/>
            <w:r>
              <w:rPr>
                <w:rFonts w:ascii="Times New Roman" w:eastAsia="Times New Roman" w:hAnsi="Times New Roman" w:cs="Times New Roman"/>
                <w:sz w:val="24"/>
                <w:szCs w:val="24"/>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3" w:name="bookmark=id.3znysh7" w:colFirst="0" w:colLast="0"/>
            <w:bookmarkEnd w:id="3"/>
            <w:r>
              <w:rPr>
                <w:rFonts w:ascii="Times New Roman" w:eastAsia="Times New Roman" w:hAnsi="Times New Roman" w:cs="Times New Roman"/>
                <w:sz w:val="24"/>
                <w:szCs w:val="24"/>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w:t>
            </w:r>
            <w:proofErr w:type="gramStart"/>
            <w:r>
              <w:rPr>
                <w:rFonts w:ascii="Times New Roman" w:eastAsia="Times New Roman" w:hAnsi="Times New Roman" w:cs="Times New Roman"/>
                <w:sz w:val="24"/>
                <w:szCs w:val="24"/>
              </w:rPr>
              <w:t>акций</w:t>
            </w:r>
            <w:proofErr w:type="gramEnd"/>
            <w:r>
              <w:rPr>
                <w:rFonts w:ascii="Times New Roman" w:eastAsia="Times New Roman" w:hAnsi="Times New Roman" w:cs="Times New Roman"/>
                <w:sz w:val="24"/>
                <w:szCs w:val="24"/>
              </w:rPr>
              <w:t xml:space="preserve">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4" w:name="bookmark=id.2et92p0" w:colFirst="0" w:colLast="0"/>
            <w:bookmarkEnd w:id="4"/>
            <w:r>
              <w:rPr>
                <w:rFonts w:ascii="Times New Roman" w:eastAsia="Times New Roman" w:hAnsi="Times New Roman" w:cs="Times New Roman"/>
                <w:sz w:val="24"/>
                <w:szCs w:val="24"/>
              </w:rPr>
              <w:lastRenderedPageBreak/>
              <w:t xml:space="preserve">6.3. </w:t>
            </w:r>
            <w:proofErr w:type="gramStart"/>
            <w:r>
              <w:rPr>
                <w:rFonts w:ascii="Times New Roman" w:eastAsia="Times New Roman" w:hAnsi="Times New Roman" w:cs="Times New Roman"/>
                <w:sz w:val="24"/>
                <w:szCs w:val="24"/>
              </w:rPr>
              <w:t>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w:t>
            </w:r>
            <w:proofErr w:type="gramEnd"/>
            <w:r>
              <w:rPr>
                <w:rFonts w:ascii="Times New Roman" w:eastAsia="Times New Roman" w:hAnsi="Times New Roman" w:cs="Times New Roman"/>
                <w:sz w:val="24"/>
                <w:szCs w:val="24"/>
              </w:rPr>
              <w:t xml:space="preserve"> При этом общая сумма неустойки (штрафа, пени) не должна превышать 10 % от общей суммы Договора.</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5" w:name="bookmark=id.tyjcwt" w:colFirst="0" w:colLast="0"/>
            <w:bookmarkEnd w:id="5"/>
            <w:r>
              <w:rPr>
                <w:rFonts w:ascii="Times New Roman" w:eastAsia="Times New Roman" w:hAnsi="Times New Roman" w:cs="Times New Roman"/>
                <w:sz w:val="24"/>
                <w:szCs w:val="24"/>
              </w:rPr>
              <w:t xml:space="preserve">6.4. </w:t>
            </w:r>
            <w:proofErr w:type="gramStart"/>
            <w:r>
              <w:rPr>
                <w:rFonts w:ascii="Times New Roman" w:eastAsia="Times New Roman" w:hAnsi="Times New Roman" w:cs="Times New Roman"/>
                <w:sz w:val="24"/>
                <w:szCs w:val="24"/>
              </w:rPr>
              <w:t>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roofErr w:type="gramEnd"/>
            <w:r>
              <w:rPr>
                <w:rFonts w:ascii="Times New Roman" w:eastAsia="Times New Roman" w:hAnsi="Times New Roman" w:cs="Times New Roman"/>
                <w:sz w:val="24"/>
                <w:szCs w:val="24"/>
              </w:rPr>
              <w:t>.</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6" w:name="bookmark=id.3dy6vkm" w:colFirst="0" w:colLast="0"/>
            <w:bookmarkEnd w:id="6"/>
            <w:r>
              <w:rPr>
                <w:rFonts w:ascii="Times New Roman" w:eastAsia="Times New Roman" w:hAnsi="Times New Roman" w:cs="Times New Roman"/>
                <w:sz w:val="24"/>
                <w:szCs w:val="24"/>
              </w:rPr>
              <w:t xml:space="preserve">При этом Заказчик производит оплату за </w:t>
            </w:r>
            <w:proofErr w:type="gramStart"/>
            <w:r>
              <w:rPr>
                <w:rFonts w:ascii="Times New Roman" w:eastAsia="Times New Roman" w:hAnsi="Times New Roman" w:cs="Times New Roman"/>
                <w:sz w:val="24"/>
                <w:szCs w:val="24"/>
              </w:rPr>
              <w:t>Обучающихся</w:t>
            </w:r>
            <w:proofErr w:type="gramEnd"/>
            <w:r>
              <w:rPr>
                <w:rFonts w:ascii="Times New Roman" w:eastAsia="Times New Roman" w:hAnsi="Times New Roman" w:cs="Times New Roman"/>
                <w:sz w:val="24"/>
                <w:szCs w:val="24"/>
              </w:rPr>
              <w:t>, фактически завершивших обучение и получивших сертификат.</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6.5. В случаи одностороннего отказа или прекращения </w:t>
            </w:r>
            <w:proofErr w:type="gramStart"/>
            <w:r>
              <w:rPr>
                <w:rFonts w:ascii="Times New Roman" w:eastAsia="Times New Roman" w:hAnsi="Times New Roman" w:cs="Times New Roman"/>
                <w:sz w:val="24"/>
                <w:szCs w:val="24"/>
              </w:rPr>
              <w:t>обучения по</w:t>
            </w:r>
            <w:proofErr w:type="gramEnd"/>
            <w:r>
              <w:rPr>
                <w:rFonts w:ascii="Times New Roman" w:eastAsia="Times New Roman" w:hAnsi="Times New Roman" w:cs="Times New Roman"/>
                <w:sz w:val="24"/>
                <w:szCs w:val="24"/>
              </w:rPr>
              <w:t xml:space="preserve"> выбранному курсу по инициативе Обучающегося Заказчик не несет никакой финансовой обязанности по отношению к Исполнителю.</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7" w:name="bookmark=id.1t3h5sf" w:colFirst="0" w:colLast="0"/>
            <w:bookmarkEnd w:id="7"/>
            <w:r>
              <w:rPr>
                <w:rFonts w:ascii="Times New Roman" w:eastAsia="Times New Roman" w:hAnsi="Times New Roman" w:cs="Times New Roman"/>
                <w:sz w:val="24"/>
                <w:szCs w:val="24"/>
              </w:rPr>
              <w:t>6.6. Уплата неустойки (штрафа, пени) не освобождает Стороны от выполнения обязательств, предусмотренных настоящим Договором.</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8" w:name="bookmark=id.4d34og8" w:colFirst="0" w:colLast="0"/>
            <w:bookmarkEnd w:id="8"/>
            <w:r>
              <w:rPr>
                <w:rFonts w:ascii="Times New Roman" w:eastAsia="Times New Roman" w:hAnsi="Times New Roman" w:cs="Times New Roman"/>
                <w:sz w:val="24"/>
                <w:szCs w:val="24"/>
              </w:rPr>
              <w:t>6.7. 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Исполнитель несет ответственность за нарушение предусмотренных законодательством Республики Казахстан авторских и (или) смежных прав.</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Заказчик освобождается от ответственности за неисполнение или ненадлежащее исполнение пункта 5.1. настоящего Договора,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w:t>
            </w:r>
            <w:r>
              <w:rPr>
                <w:rFonts w:ascii="Times New Roman" w:eastAsia="Times New Roman" w:hAnsi="Times New Roman" w:cs="Times New Roman"/>
                <w:sz w:val="24"/>
                <w:szCs w:val="24"/>
              </w:rPr>
              <w:lastRenderedPageBreak/>
              <w:t>Договора.</w:t>
            </w:r>
          </w:p>
          <w:p w:rsidR="001B3C43" w:rsidRDefault="001B3C43">
            <w:pPr>
              <w:tabs>
                <w:tab w:val="left" w:pos="317"/>
              </w:tabs>
              <w:spacing w:after="0" w:line="240" w:lineRule="auto"/>
              <w:jc w:val="both"/>
              <w:rPr>
                <w:rFonts w:ascii="Times New Roman" w:eastAsia="Times New Roman" w:hAnsi="Times New Roman" w:cs="Times New Roman"/>
                <w:sz w:val="24"/>
                <w:szCs w:val="24"/>
              </w:rPr>
            </w:pP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7. Шарттың қолданылу мерзі</w:t>
            </w:r>
            <w:proofErr w:type="gramStart"/>
            <w:r>
              <w:rPr>
                <w:rFonts w:ascii="Times New Roman" w:eastAsia="Times New Roman" w:hAnsi="Times New Roman" w:cs="Times New Roman"/>
                <w:b/>
                <w:sz w:val="24"/>
                <w:szCs w:val="24"/>
              </w:rPr>
              <w:t>м</w:t>
            </w:r>
            <w:proofErr w:type="gramEnd"/>
            <w:r>
              <w:rPr>
                <w:rFonts w:ascii="Times New Roman" w:eastAsia="Times New Roman" w:hAnsi="Times New Roman" w:cs="Times New Roman"/>
                <w:b/>
                <w:sz w:val="24"/>
                <w:szCs w:val="24"/>
              </w:rPr>
              <w:t>і және бұзылу талаптары</w:t>
            </w: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sz w:val="24"/>
                <w:szCs w:val="24"/>
              </w:rPr>
            </w:pPr>
            <w:bookmarkStart w:id="9" w:name="bookmark=id.2s8eyo1" w:colFirst="0" w:colLast="0"/>
            <w:bookmarkEnd w:id="9"/>
            <w:r>
              <w:rPr>
                <w:rFonts w:ascii="Times New Roman" w:eastAsia="Times New Roman" w:hAnsi="Times New Roman" w:cs="Times New Roman"/>
                <w:b/>
                <w:sz w:val="24"/>
                <w:szCs w:val="24"/>
              </w:rPr>
              <w:t>7. Срок действия и условия расторжения Договора</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Осы Шарт Тараптар қол қойған сәттен бастап күшіне енеді және ${year} жылғы 31 желтоқ</w:t>
            </w:r>
            <w:proofErr w:type="gramStart"/>
            <w:r>
              <w:rPr>
                <w:rFonts w:ascii="Times New Roman" w:eastAsia="Times New Roman" w:hAnsi="Times New Roman" w:cs="Times New Roman"/>
                <w:sz w:val="24"/>
                <w:szCs w:val="24"/>
              </w:rPr>
              <w:t>сан</w:t>
            </w:r>
            <w:proofErr w:type="gramEnd"/>
            <w:r>
              <w:rPr>
                <w:rFonts w:ascii="Times New Roman" w:eastAsia="Times New Roman" w:hAnsi="Times New Roman" w:cs="Times New Roman"/>
                <w:sz w:val="24"/>
                <w:szCs w:val="24"/>
              </w:rPr>
              <w:t>ға дейін қолданылады.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Келесі </w:t>
            </w:r>
            <w:proofErr w:type="gramStart"/>
            <w:r>
              <w:rPr>
                <w:rFonts w:ascii="Times New Roman" w:eastAsia="Times New Roman" w:hAnsi="Times New Roman" w:cs="Times New Roman"/>
                <w:sz w:val="24"/>
                <w:szCs w:val="24"/>
              </w:rPr>
              <w:t>о</w:t>
            </w:r>
            <w:proofErr w:type="gramEnd"/>
            <w:r>
              <w:rPr>
                <w:rFonts w:ascii="Times New Roman" w:eastAsia="Times New Roman" w:hAnsi="Times New Roman" w:cs="Times New Roman"/>
                <w:sz w:val="24"/>
                <w:szCs w:val="24"/>
              </w:rPr>
              <w:t>қиға қызмет көрсету ұзақтығының мерзімдерін олардың ұлғаюы бөлігінде өзгертуге әкеп соғады: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Тапсырыс беруші </w:t>
            </w:r>
            <w:proofErr w:type="gramStart"/>
            <w:r>
              <w:rPr>
                <w:rFonts w:ascii="Times New Roman" w:eastAsia="Times New Roman" w:hAnsi="Times New Roman" w:cs="Times New Roman"/>
                <w:sz w:val="24"/>
                <w:szCs w:val="24"/>
              </w:rPr>
              <w:t>Орындаушы</w:t>
            </w:r>
            <w:proofErr w:type="gramEnd"/>
            <w:r>
              <w:rPr>
                <w:rFonts w:ascii="Times New Roman" w:eastAsia="Times New Roman" w:hAnsi="Times New Roman" w:cs="Times New Roman"/>
                <w:sz w:val="24"/>
                <w:szCs w:val="24"/>
              </w:rPr>
              <w:t>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Егер Орындаушы банкрот немесе төлеуге қабілетсіз болса, Тапсырыс беруші кез келген уақытта Портал арқылы Орындаушыға тиі</w:t>
            </w:r>
            <w:proofErr w:type="gramStart"/>
            <w:r>
              <w:rPr>
                <w:rFonts w:ascii="Times New Roman" w:eastAsia="Times New Roman" w:hAnsi="Times New Roman" w:cs="Times New Roman"/>
                <w:sz w:val="24"/>
                <w:szCs w:val="24"/>
              </w:rPr>
              <w:t>ст</w:t>
            </w:r>
            <w:proofErr w:type="gramEnd"/>
            <w:r>
              <w:rPr>
                <w:rFonts w:ascii="Times New Roman" w:eastAsia="Times New Roman" w:hAnsi="Times New Roman" w:cs="Times New Roman"/>
                <w:sz w:val="24"/>
                <w:szCs w:val="24"/>
              </w:rPr>
              <w:t>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құқықтарды қозғамаса, Тапсырыс беруші Орындаушыға қатысты ешқандай қаржылық міндет көтермейді.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 Осы Шарт тараптардың келісімі бойынша оны одан ә</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і орындау орынсыз болған жағдайда бұзылуы мүмкін. </w:t>
            </w:r>
          </w:p>
        </w:tc>
        <w:tc>
          <w:tcPr>
            <w:tcW w:w="5386" w:type="dxa"/>
            <w:gridSpan w:val="2"/>
          </w:tcPr>
          <w:p w:rsidR="001B3C43" w:rsidRDefault="00A21177">
            <w:pPr>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Настоящий Договор вступает в силу с момента подписания Сторонами и действует по 31 декабря ${year} года.</w:t>
            </w:r>
          </w:p>
          <w:p w:rsidR="001B3C43" w:rsidRDefault="00A21177">
            <w:pPr>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Pr>
                <w:rFonts w:ascii="Times New Roman" w:eastAsia="Times New Roman" w:hAnsi="Times New Roman" w:cs="Times New Roman"/>
                <w:sz w:val="24"/>
                <w:szCs w:val="24"/>
              </w:rPr>
              <w:t xml:space="preserve">7.2. Следующее событие влечет за собой изменение сроков продолжительности услуг в части их увеличения: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Заказчик дает Исполнителю указание на остановку предоставления Услуг для проведения испытаний, не запланированных настоящим Договором. При этом</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в случае если данные испытаний не выявили дефектов, то время остановки оказания услуг добавляются к сроку оказания услуг.</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w:t>
            </w:r>
            <w:proofErr w:type="gramStart"/>
            <w:r>
              <w:rPr>
                <w:rFonts w:ascii="Times New Roman" w:eastAsia="Times New Roman" w:hAnsi="Times New Roman" w:cs="Times New Roman"/>
                <w:sz w:val="24"/>
                <w:szCs w:val="24"/>
              </w:rPr>
              <w:t xml:space="preserve">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roofErr w:type="gramEnd"/>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Настоящий </w:t>
            </w:r>
            <w:proofErr w:type="gramStart"/>
            <w:r>
              <w:rPr>
                <w:rFonts w:ascii="Times New Roman" w:eastAsia="Times New Roman" w:hAnsi="Times New Roman" w:cs="Times New Roman"/>
                <w:sz w:val="24"/>
                <w:szCs w:val="24"/>
              </w:rPr>
              <w:t>Договор</w:t>
            </w:r>
            <w:proofErr w:type="gramEnd"/>
            <w:r>
              <w:rPr>
                <w:rFonts w:ascii="Times New Roman" w:eastAsia="Times New Roman" w:hAnsi="Times New Roman" w:cs="Times New Roman"/>
                <w:sz w:val="24"/>
                <w:szCs w:val="24"/>
              </w:rPr>
              <w:t xml:space="preserve"> может быть расторгнут по соглашению сторон, в случае нецелесообразности его дальнейшего исполнения.</w:t>
            </w:r>
          </w:p>
        </w:tc>
      </w:tr>
      <w:tr w:rsidR="001B3C43">
        <w:tc>
          <w:tcPr>
            <w:tcW w:w="5388" w:type="dxa"/>
            <w:gridSpan w:val="2"/>
          </w:tcPr>
          <w:p w:rsidR="001B3C43" w:rsidRDefault="00A21177">
            <w:pPr>
              <w:tabs>
                <w:tab w:val="left" w:pos="4854"/>
              </w:tabs>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c>
          <w:tcPr>
            <w:tcW w:w="5386" w:type="dxa"/>
            <w:gridSpan w:val="2"/>
          </w:tcPr>
          <w:p w:rsidR="001B3C43" w:rsidRDefault="00A21177">
            <w:pPr>
              <w:spacing w:after="0" w:line="240" w:lineRule="auto"/>
              <w:ind w:right="34"/>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Егер Шарт талаптарының орындалмауы форс-мажорлық мән-жайлардың нәтижесі болып табылса, Тараптар ол үшін жауапты болмайды.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w:t>
            </w:r>
            <w:proofErr w:type="gramStart"/>
            <w:r>
              <w:rPr>
                <w:rFonts w:ascii="Times New Roman" w:eastAsia="Times New Roman" w:hAnsi="Times New Roman" w:cs="Times New Roman"/>
                <w:sz w:val="24"/>
                <w:szCs w:val="24"/>
              </w:rPr>
              <w:t>с-</w:t>
            </w:r>
            <w:proofErr w:type="gramEnd"/>
            <w:r>
              <w:rPr>
                <w:rFonts w:ascii="Times New Roman" w:eastAsia="Times New Roman" w:hAnsi="Times New Roman" w:cs="Times New Roman"/>
                <w:sz w:val="24"/>
                <w:szCs w:val="24"/>
              </w:rPr>
              <w:t>қимылдар, табиғи немесе дүлей зілзалалар және басқалар.</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 Форс-мажорлық мән-жайлар туындаған кезде Орындаушы Тапсырыс берушіге осындай мән-жайлар және олардың себептері туралы дереу жазбаша хабарлама жібереді. Егер Тапсырыс берушіден өзге жазбаша нұсқаулықтар келі</w:t>
            </w:r>
            <w:proofErr w:type="gramStart"/>
            <w:r>
              <w:rPr>
                <w:rFonts w:ascii="Times New Roman" w:eastAsia="Times New Roman" w:hAnsi="Times New Roman" w:cs="Times New Roman"/>
                <w:sz w:val="24"/>
                <w:szCs w:val="24"/>
              </w:rPr>
              <w:t>п</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w:t>
            </w:r>
            <w:r>
              <w:rPr>
                <w:rFonts w:ascii="Times New Roman" w:eastAsia="Times New Roman" w:hAnsi="Times New Roman" w:cs="Times New Roman"/>
                <w:sz w:val="24"/>
                <w:szCs w:val="24"/>
              </w:rPr>
              <w:lastRenderedPageBreak/>
              <w:t>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9. Хабарлама</w:t>
            </w:r>
          </w:p>
        </w:tc>
        <w:tc>
          <w:tcPr>
            <w:tcW w:w="5386" w:type="dxa"/>
            <w:gridSpan w:val="2"/>
          </w:tcPr>
          <w:p w:rsidR="001B3C43" w:rsidRDefault="00A21177">
            <w:pPr>
              <w:tabs>
                <w:tab w:val="left" w:pos="0"/>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b/>
                <w:sz w:val="24"/>
                <w:szCs w:val="24"/>
              </w:rPr>
              <w:t>9. Уведомление</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Осы Шартқа сәйкес бі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Тарап екінші Тарапқа жіберетін кез келген хабарлама төленген тапсырыс хатымен немесе Портал арқылы жіберіледі.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9.2. Хабарлама жеткізілгеннен кейін немесе күшіне енудің көрсетілген күні (егер хабарламада көрсетілсе) осы күндердің қайсысы кеш келетініне байланысты </w:t>
            </w:r>
            <w:proofErr w:type="gramStart"/>
            <w:r>
              <w:rPr>
                <w:rFonts w:ascii="Times New Roman" w:eastAsia="Times New Roman" w:hAnsi="Times New Roman" w:cs="Times New Roman"/>
                <w:sz w:val="24"/>
                <w:szCs w:val="24"/>
              </w:rPr>
              <w:t>к</w:t>
            </w:r>
            <w:proofErr w:type="gramEnd"/>
            <w:r>
              <w:rPr>
                <w:rFonts w:ascii="Times New Roman" w:eastAsia="Times New Roman" w:hAnsi="Times New Roman" w:cs="Times New Roman"/>
                <w:sz w:val="24"/>
                <w:szCs w:val="24"/>
              </w:rPr>
              <w:t>үшіне енеді.</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Pr>
                <w:rFonts w:ascii="Times New Roman" w:eastAsia="Times New Roman" w:hAnsi="Times New Roman" w:cs="Times New Roman"/>
                <w:sz w:val="24"/>
                <w:szCs w:val="24"/>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1B3C43" w:rsidRDefault="00A21177">
            <w:pPr>
              <w:spacing w:after="0" w:line="240" w:lineRule="auto"/>
              <w:ind w:right="34"/>
              <w:jc w:val="both"/>
              <w:rPr>
                <w:rFonts w:ascii="Times New Roman" w:eastAsia="Times New Roman" w:hAnsi="Times New Roman" w:cs="Times New Roman"/>
                <w:sz w:val="24"/>
                <w:szCs w:val="24"/>
              </w:rPr>
            </w:pPr>
            <w:bookmarkStart w:id="12" w:name="bookmark=id.26in1rg" w:colFirst="0" w:colLast="0"/>
            <w:bookmarkEnd w:id="12"/>
            <w:r>
              <w:rPr>
                <w:rFonts w:ascii="Times New Roman" w:eastAsia="Times New Roman" w:hAnsi="Times New Roman" w:cs="Times New Roman"/>
                <w:sz w:val="24"/>
                <w:szCs w:val="24"/>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10. </w:t>
            </w:r>
            <w:proofErr w:type="gramStart"/>
            <w:r>
              <w:rPr>
                <w:rFonts w:ascii="Times New Roman" w:eastAsia="Times New Roman" w:hAnsi="Times New Roman" w:cs="Times New Roman"/>
                <w:b/>
                <w:color w:val="000000"/>
                <w:sz w:val="24"/>
                <w:szCs w:val="24"/>
              </w:rPr>
              <w:t>Бас</w:t>
            </w:r>
            <w:proofErr w:type="gramEnd"/>
            <w:r>
              <w:rPr>
                <w:rFonts w:ascii="Times New Roman" w:eastAsia="Times New Roman" w:hAnsi="Times New Roman" w:cs="Times New Roman"/>
                <w:b/>
                <w:color w:val="000000"/>
                <w:sz w:val="24"/>
                <w:szCs w:val="24"/>
              </w:rPr>
              <w:t>қа шарттар</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 Прочие условия</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w:t>
            </w:r>
            <w:proofErr w:type="gramStart"/>
            <w:r>
              <w:rPr>
                <w:rFonts w:ascii="Times New Roman" w:eastAsia="Times New Roman" w:hAnsi="Times New Roman" w:cs="Times New Roman"/>
                <w:color w:val="000000"/>
                <w:sz w:val="24"/>
                <w:szCs w:val="24"/>
              </w:rPr>
              <w:t>тиіс</w:t>
            </w:r>
            <w:proofErr w:type="gramEnd"/>
            <w:r>
              <w:rPr>
                <w:rFonts w:ascii="Times New Roman" w:eastAsia="Times New Roman" w:hAnsi="Times New Roman" w:cs="Times New Roman"/>
                <w:color w:val="000000"/>
                <w:sz w:val="24"/>
                <w:szCs w:val="24"/>
              </w:rPr>
              <w:t>.</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w:t>
            </w:r>
            <w:proofErr w:type="gramStart"/>
            <w:r>
              <w:rPr>
                <w:rFonts w:ascii="Times New Roman" w:eastAsia="Times New Roman" w:hAnsi="Times New Roman" w:cs="Times New Roman"/>
                <w:color w:val="000000"/>
                <w:sz w:val="24"/>
                <w:szCs w:val="24"/>
              </w:rPr>
              <w:t>л</w:t>
            </w:r>
            <w:proofErr w:type="gramEnd"/>
            <w:r>
              <w:rPr>
                <w:rFonts w:ascii="Times New Roman" w:eastAsia="Times New Roman" w:hAnsi="Times New Roman" w:cs="Times New Roman"/>
                <w:color w:val="000000"/>
                <w:sz w:val="24"/>
                <w:szCs w:val="24"/>
              </w:rPr>
              <w:t xml:space="preserve"> мәселені Қазақстан Республикасының заңнамасына сәйкес шешуді талап ете алады.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10.2. Салықтар мен бюджетке төленетін </w:t>
            </w:r>
            <w:proofErr w:type="gramStart"/>
            <w:r>
              <w:rPr>
                <w:rFonts w:ascii="Times New Roman" w:eastAsia="Times New Roman" w:hAnsi="Times New Roman" w:cs="Times New Roman"/>
                <w:color w:val="000000"/>
                <w:sz w:val="24"/>
                <w:szCs w:val="24"/>
              </w:rPr>
              <w:t>бас</w:t>
            </w:r>
            <w:proofErr w:type="gramEnd"/>
            <w:r>
              <w:rPr>
                <w:rFonts w:ascii="Times New Roman" w:eastAsia="Times New Roman" w:hAnsi="Times New Roman" w:cs="Times New Roman"/>
                <w:color w:val="000000"/>
                <w:sz w:val="24"/>
                <w:szCs w:val="24"/>
              </w:rPr>
              <w:t>қа да міндетті төлемдер Қазақстан Республикасының салық заңнамасына сәйкес төленуге жатады.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10.3. </w:t>
            </w:r>
            <w:proofErr w:type="gramStart"/>
            <w:r>
              <w:rPr>
                <w:rFonts w:ascii="Times New Roman" w:eastAsia="Times New Roman" w:hAnsi="Times New Roman" w:cs="Times New Roman"/>
                <w:color w:val="000000"/>
                <w:sz w:val="24"/>
                <w:szCs w:val="24"/>
              </w:rPr>
              <w:t>Шарт</w:t>
            </w:r>
            <w:proofErr w:type="gramEnd"/>
            <w:r>
              <w:rPr>
                <w:rFonts w:ascii="Times New Roman" w:eastAsia="Times New Roman" w:hAnsi="Times New Roman" w:cs="Times New Roman"/>
                <w:color w:val="000000"/>
                <w:sz w:val="24"/>
                <w:szCs w:val="24"/>
              </w:rPr>
              <w:t>қа кез келген өзгерістер мен толықтырулар Шарт жасасу нысанында жасалады.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10.4. Алмасуы осы Шарттың мәні болып </w:t>
            </w:r>
            <w:proofErr w:type="gramStart"/>
            <w:r>
              <w:rPr>
                <w:rFonts w:ascii="Times New Roman" w:eastAsia="Times New Roman" w:hAnsi="Times New Roman" w:cs="Times New Roman"/>
                <w:color w:val="000000"/>
                <w:sz w:val="24"/>
                <w:szCs w:val="24"/>
              </w:rPr>
              <w:t>табылатын</w:t>
            </w:r>
            <w:proofErr w:type="gramEnd"/>
            <w:r>
              <w:rPr>
                <w:rFonts w:ascii="Times New Roman" w:eastAsia="Times New Roman" w:hAnsi="Times New Roman" w:cs="Times New Roman"/>
                <w:color w:val="000000"/>
                <w:sz w:val="24"/>
                <w:szCs w:val="24"/>
              </w:rPr>
              <w:t xml:space="preserve">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10.5. Осы Шарт Портал арқылы жасалған, бірдей </w:t>
            </w:r>
            <w:proofErr w:type="gramStart"/>
            <w:r>
              <w:rPr>
                <w:rFonts w:ascii="Times New Roman" w:eastAsia="Times New Roman" w:hAnsi="Times New Roman" w:cs="Times New Roman"/>
                <w:color w:val="000000"/>
                <w:sz w:val="24"/>
                <w:szCs w:val="24"/>
              </w:rPr>
              <w:t>заңды</w:t>
            </w:r>
            <w:proofErr w:type="gramEnd"/>
            <w:r>
              <w:rPr>
                <w:rFonts w:ascii="Times New Roman" w:eastAsia="Times New Roman" w:hAnsi="Times New Roman" w:cs="Times New Roman"/>
                <w:color w:val="000000"/>
                <w:sz w:val="24"/>
                <w:szCs w:val="24"/>
              </w:rPr>
              <w:t xml:space="preserve"> күші бар қазақ және орыс тілдерінде жасалды.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10.6. Осы Шартпен реттелмеген бөлігінде Тараптар Қазақстан Республикасының заңнамасын </w:t>
            </w:r>
            <w:proofErr w:type="gramStart"/>
            <w:r>
              <w:rPr>
                <w:rFonts w:ascii="Times New Roman" w:eastAsia="Times New Roman" w:hAnsi="Times New Roman" w:cs="Times New Roman"/>
                <w:color w:val="000000"/>
                <w:sz w:val="24"/>
                <w:szCs w:val="24"/>
              </w:rPr>
              <w:t>басшылы</w:t>
            </w:r>
            <w:proofErr w:type="gramEnd"/>
            <w:r>
              <w:rPr>
                <w:rFonts w:ascii="Times New Roman" w:eastAsia="Times New Roman" w:hAnsi="Times New Roman" w:cs="Times New Roman"/>
                <w:color w:val="000000"/>
                <w:sz w:val="24"/>
                <w:szCs w:val="24"/>
              </w:rPr>
              <w:t>ққа алады.</w:t>
            </w:r>
          </w:p>
          <w:p w:rsidR="001B3C43" w:rsidRDefault="001B3C43">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color w:val="000000"/>
                <w:sz w:val="24"/>
                <w:szCs w:val="24"/>
              </w:rPr>
            </w:pPr>
            <w:bookmarkStart w:id="13" w:name="bookmark=id.lnxbz9" w:colFirst="0" w:colLast="0"/>
            <w:bookmarkEnd w:id="13"/>
            <w:r>
              <w:rPr>
                <w:rFonts w:ascii="Times New Roman" w:eastAsia="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1B3C43" w:rsidRDefault="00A21177">
            <w:pPr>
              <w:numPr>
                <w:ilvl w:val="1"/>
                <w:numId w:val="2"/>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33"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Налоги и другие обязательные платежи в бюджет подлежат уплате в соответствии с </w:t>
            </w:r>
            <w:proofErr w:type="gramStart"/>
            <w:r>
              <w:rPr>
                <w:rFonts w:ascii="Times New Roman" w:eastAsia="Times New Roman" w:hAnsi="Times New Roman" w:cs="Times New Roman"/>
                <w:color w:val="000000"/>
                <w:sz w:val="24"/>
                <w:szCs w:val="24"/>
              </w:rPr>
              <w:t>налоговым</w:t>
            </w:r>
            <w:proofErr w:type="gramEnd"/>
            <w:r>
              <w:rPr>
                <w:rFonts w:ascii="Times New Roman" w:eastAsia="Times New Roman" w:hAnsi="Times New Roman" w:cs="Times New Roman"/>
                <w:color w:val="000000"/>
                <w:sz w:val="24"/>
                <w:szCs w:val="24"/>
              </w:rPr>
              <w:t xml:space="preserve"> законодательствами Республики Казахстан.</w:t>
            </w:r>
          </w:p>
          <w:p w:rsidR="001B3C43" w:rsidRDefault="00A21177">
            <w:pPr>
              <w:tabs>
                <w:tab w:val="left" w:pos="567"/>
              </w:tabs>
              <w:spacing w:after="0" w:line="240" w:lineRule="auto"/>
              <w:ind w:left="33" w:right="34"/>
              <w:jc w:val="both"/>
              <w:rPr>
                <w:rFonts w:ascii="Times New Roman" w:eastAsia="Times New Roman" w:hAnsi="Times New Roman" w:cs="Times New Roman"/>
                <w:color w:val="000000"/>
                <w:sz w:val="24"/>
                <w:szCs w:val="24"/>
              </w:rPr>
            </w:pPr>
            <w:bookmarkStart w:id="14" w:name="bookmark=id.35nkun2" w:colFirst="0" w:colLast="0"/>
            <w:bookmarkEnd w:id="14"/>
            <w:r>
              <w:rPr>
                <w:rFonts w:ascii="Times New Roman" w:eastAsia="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1B3C43" w:rsidRDefault="00A21177">
            <w:pPr>
              <w:tabs>
                <w:tab w:val="left" w:pos="142"/>
                <w:tab w:val="left" w:pos="567"/>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1B3C43" w:rsidRDefault="00A21177">
            <w:pPr>
              <w:spacing w:after="0" w:line="240" w:lineRule="auto"/>
              <w:ind w:left="33" w:right="34"/>
              <w:jc w:val="both"/>
              <w:rPr>
                <w:rFonts w:ascii="Times New Roman" w:eastAsia="Times New Roman" w:hAnsi="Times New Roman" w:cs="Times New Roman"/>
                <w:sz w:val="24"/>
                <w:szCs w:val="24"/>
              </w:rPr>
            </w:pPr>
            <w:bookmarkStart w:id="15" w:name="bookmark=id.1ksv4uv" w:colFirst="0" w:colLast="0"/>
            <w:bookmarkEnd w:id="15"/>
            <w:r>
              <w:rPr>
                <w:rFonts w:ascii="Times New Roman" w:eastAsia="Times New Roman" w:hAnsi="Times New Roman" w:cs="Times New Roman"/>
                <w:color w:val="000000"/>
                <w:sz w:val="24"/>
                <w:szCs w:val="24"/>
              </w:rPr>
              <w:t>10.5.</w:t>
            </w:r>
            <w:bookmarkStart w:id="16" w:name="bookmark=id.44sinio" w:colFirst="0" w:colLast="0"/>
            <w:bookmarkEnd w:id="16"/>
            <w:r>
              <w:rPr>
                <w:rFonts w:ascii="Times New Roman" w:eastAsia="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p w:rsidR="001B3C43" w:rsidRDefault="00A21177">
            <w:pPr>
              <w:spacing w:after="0" w:line="240" w:lineRule="auto"/>
              <w:ind w:left="33"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 Тараптардың реквизиттері</w:t>
            </w: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 Реквизиты Сторон</w:t>
            </w:r>
          </w:p>
        </w:tc>
      </w:tr>
      <w:tr w:rsidR="001B3C43">
        <w:tc>
          <w:tcPr>
            <w:tcW w:w="2475" w:type="dxa"/>
          </w:tcPr>
          <w:p w:rsidR="001B3C43" w:rsidRDefault="00A21177">
            <w:pPr>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«ЕҢБЕК РЕСУРСТАРЫН ДАМЫТУ ОРТАЛЫҒ</w:t>
            </w:r>
            <w:proofErr w:type="gramStart"/>
            <w:r>
              <w:rPr>
                <w:rFonts w:ascii="Times New Roman" w:eastAsia="Times New Roman" w:hAnsi="Times New Roman" w:cs="Times New Roman"/>
                <w:b/>
                <w:smallCaps/>
                <w:sz w:val="24"/>
                <w:szCs w:val="24"/>
              </w:rPr>
              <w:t>Ы</w:t>
            </w:r>
            <w:proofErr w:type="gramEnd"/>
            <w:r>
              <w:rPr>
                <w:rFonts w:ascii="Times New Roman" w:eastAsia="Times New Roman" w:hAnsi="Times New Roman" w:cs="Times New Roman"/>
                <w:b/>
                <w:smallCaps/>
                <w:sz w:val="24"/>
                <w:szCs w:val="24"/>
              </w:rPr>
              <w:t xml:space="preserve">» АҚ </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010000, Нұр-Сұлтан </w:t>
            </w:r>
            <w:r>
              <w:rPr>
                <w:rFonts w:ascii="Times New Roman" w:eastAsia="Times New Roman" w:hAnsi="Times New Roman" w:cs="Times New Roman"/>
                <w:sz w:val="24"/>
                <w:szCs w:val="24"/>
              </w:rPr>
              <w:lastRenderedPageBreak/>
              <w:t>қаласы, Есіл ауданы, Мәңгілі</w:t>
            </w:r>
            <w:proofErr w:type="gramStart"/>
            <w:r>
              <w:rPr>
                <w:rFonts w:ascii="Times New Roman" w:eastAsia="Times New Roman" w:hAnsi="Times New Roman" w:cs="Times New Roman"/>
                <w:sz w:val="24"/>
                <w:szCs w:val="24"/>
              </w:rPr>
              <w:t>к</w:t>
            </w:r>
            <w:proofErr w:type="gramEnd"/>
            <w:r>
              <w:rPr>
                <w:rFonts w:ascii="Times New Roman" w:eastAsia="Times New Roman" w:hAnsi="Times New Roman" w:cs="Times New Roman"/>
                <w:sz w:val="24"/>
                <w:szCs w:val="24"/>
              </w:rPr>
              <w:t xml:space="preserve"> ел даңғылы, 8, </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БСН_990440000385</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ЖСК KZ926018821000754601</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«Қазақстан халық банкі» АҚ</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БСК HSBKKZKX</w:t>
            </w:r>
          </w:p>
          <w:p w:rsidR="001B3C43" w:rsidRDefault="001B3C43">
            <w:pPr>
              <w:spacing w:after="0" w:line="240" w:lineRule="auto"/>
              <w:rPr>
                <w:rFonts w:ascii="Times New Roman" w:eastAsia="Times New Roman" w:hAnsi="Times New Roman" w:cs="Times New Roman"/>
                <w:b/>
                <w:sz w:val="24"/>
                <w:szCs w:val="24"/>
              </w:rPr>
            </w:pPr>
          </w:p>
          <w:p w:rsidR="00444B62" w:rsidRPr="00243517" w:rsidRDefault="00444B62" w:rsidP="00444B62">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«ЕРДО» АҚ </w:t>
            </w:r>
            <w:r w:rsidRPr="009917C8">
              <w:rPr>
                <w:rFonts w:ascii="Times New Roman" w:hAnsi="Times New Roman" w:cs="Times New Roman"/>
                <w:b/>
                <w:color w:val="000000"/>
                <w:sz w:val="24"/>
                <w:szCs w:val="24"/>
                <w:shd w:val="clear" w:color="auto" w:fill="FFFFFF"/>
              </w:rPr>
              <w:t>кеңесшісі</w:t>
            </w:r>
            <w:r w:rsidRPr="0024351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bookmarkStart w:id="17" w:name="_GoBack"/>
            <w:bookmarkEnd w:id="17"/>
            <w:r w:rsidRPr="00243517">
              <w:rPr>
                <w:rFonts w:ascii="Times New Roman" w:eastAsia="Times New Roman" w:hAnsi="Times New Roman" w:cs="Times New Roman"/>
                <w:b/>
                <w:sz w:val="24"/>
                <w:szCs w:val="24"/>
              </w:rPr>
              <w:t>Н.О.</w:t>
            </w:r>
            <w:r w:rsidRPr="009917C8">
              <w:rPr>
                <w:rFonts w:ascii="Times New Roman" w:hAnsi="Times New Roman" w:cs="Times New Roman"/>
                <w:color w:val="000000"/>
                <w:sz w:val="24"/>
                <w:szCs w:val="24"/>
                <w:shd w:val="clear" w:color="auto" w:fill="FFFFFF"/>
              </w:rPr>
              <w:t xml:space="preserve"> </w:t>
            </w:r>
            <w:r w:rsidRPr="00D2676C">
              <w:rPr>
                <w:rFonts w:ascii="Times New Roman" w:hAnsi="Times New Roman" w:cs="Times New Roman"/>
                <w:b/>
                <w:color w:val="000000"/>
                <w:sz w:val="24"/>
                <w:szCs w:val="24"/>
                <w:shd w:val="clear" w:color="auto" w:fill="FFFFFF"/>
              </w:rPr>
              <w:t>Тілеуов</w:t>
            </w:r>
          </w:p>
          <w:p w:rsidR="001B3C43" w:rsidRDefault="001B3C43">
            <w:pPr>
              <w:spacing w:after="0" w:line="240" w:lineRule="auto"/>
              <w:rPr>
                <w:rFonts w:ascii="Times New Roman" w:eastAsia="Times New Roman" w:hAnsi="Times New Roman" w:cs="Times New Roman"/>
                <w:b/>
                <w:sz w:val="24"/>
                <w:szCs w:val="24"/>
              </w:rPr>
            </w:pPr>
          </w:p>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_______________ </w:t>
            </w:r>
          </w:p>
          <w:p w:rsidR="001B3C43" w:rsidRDefault="00A2117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қолы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М.О.</w:t>
            </w:r>
          </w:p>
        </w:tc>
        <w:tc>
          <w:tcPr>
            <w:tcW w:w="2913" w:type="dxa"/>
          </w:tcPr>
          <w:p w:rsidR="001B3C43" w:rsidRPr="00444B62" w:rsidRDefault="00A21177">
            <w:pPr>
              <w:spacing w:after="0" w:line="240" w:lineRule="auto"/>
              <w:ind w:left="-3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Автор</w:t>
            </w:r>
            <w:r w:rsidRPr="00444B62">
              <w:rPr>
                <w:rFonts w:ascii="Times New Roman" w:eastAsia="Times New Roman" w:hAnsi="Times New Roman" w:cs="Times New Roman"/>
                <w:b/>
                <w:sz w:val="24"/>
                <w:szCs w:val="24"/>
                <w:lang w:val="en-US"/>
              </w:rPr>
              <w:t>: ${type_of_ownership</w:t>
            </w:r>
            <w:r w:rsidRPr="00444B62">
              <w:rPr>
                <w:rFonts w:ascii="Times New Roman" w:eastAsia="Times New Roman" w:hAnsi="Times New Roman" w:cs="Times New Roman"/>
                <w:color w:val="000000"/>
                <w:sz w:val="24"/>
                <w:szCs w:val="24"/>
                <w:highlight w:val="white"/>
                <w:lang w:val="en-US"/>
              </w:rPr>
              <w:t>_kk</w:t>
            </w:r>
            <w:r w:rsidRPr="00444B62">
              <w:rPr>
                <w:rFonts w:ascii="Times New Roman" w:eastAsia="Times New Roman" w:hAnsi="Times New Roman" w:cs="Times New Roman"/>
                <w:b/>
                <w:sz w:val="24"/>
                <w:szCs w:val="24"/>
                <w:lang w:val="en-US"/>
              </w:rPr>
              <w:t>} «${company_name}»</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Мекенжай</w:t>
            </w:r>
            <w:r w:rsidRPr="00444B62">
              <w:rPr>
                <w:rFonts w:ascii="Times New Roman" w:eastAsia="Times New Roman" w:hAnsi="Times New Roman" w:cs="Times New Roman"/>
                <w:sz w:val="24"/>
                <w:szCs w:val="24"/>
                <w:lang w:val="en-US"/>
              </w:rPr>
              <w:t>: ${legal_address_kk}</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ЖСН</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БСН</w:t>
            </w:r>
            <w:r w:rsidRPr="00444B62">
              <w:rPr>
                <w:rFonts w:ascii="Times New Roman" w:eastAsia="Times New Roman" w:hAnsi="Times New Roman" w:cs="Times New Roman"/>
                <w:sz w:val="24"/>
                <w:szCs w:val="24"/>
                <w:lang w:val="en-US"/>
              </w:rPr>
              <w:t xml:space="preserve"> ${iin}</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ЖСК</w:t>
            </w:r>
            <w:r w:rsidRPr="00444B62">
              <w:rPr>
                <w:rFonts w:ascii="Times New Roman" w:eastAsia="Times New Roman" w:hAnsi="Times New Roman" w:cs="Times New Roman"/>
                <w:sz w:val="24"/>
                <w:szCs w:val="24"/>
                <w:lang w:val="en-US"/>
              </w:rPr>
              <w:t xml:space="preserve"> ${iik} </w:t>
            </w:r>
          </w:p>
          <w:p w:rsidR="001B3C43" w:rsidRPr="00444B62" w:rsidRDefault="00A21177">
            <w:pPr>
              <w:spacing w:after="0" w:line="240" w:lineRule="auto"/>
              <w:ind w:left="-30"/>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бе</w:t>
            </w:r>
            <w:r w:rsidRPr="00444B62">
              <w:rPr>
                <w:rFonts w:ascii="Times New Roman" w:eastAsia="Times New Roman" w:hAnsi="Times New Roman" w:cs="Times New Roman"/>
                <w:sz w:val="24"/>
                <w:szCs w:val="24"/>
                <w:lang w:val="en-US"/>
              </w:rPr>
              <w:t xml:space="preserve"> ${kbe}</w:t>
            </w:r>
          </w:p>
          <w:p w:rsidR="001B3C43" w:rsidRPr="00444B62" w:rsidRDefault="00A21177">
            <w:pPr>
              <w:spacing w:after="0" w:line="240" w:lineRule="auto"/>
              <w:ind w:left="-30" w:hanging="30"/>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${bank_name_kk}</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БИК</w:t>
            </w:r>
            <w:r w:rsidRPr="00444B62">
              <w:rPr>
                <w:rFonts w:ascii="Times New Roman" w:eastAsia="Times New Roman" w:hAnsi="Times New Roman" w:cs="Times New Roman"/>
                <w:sz w:val="24"/>
                <w:szCs w:val="24"/>
                <w:lang w:val="en-US"/>
              </w:rPr>
              <w:t xml:space="preserve"> ${bik}</w:t>
            </w:r>
          </w:p>
          <w:p w:rsidR="001B3C43" w:rsidRPr="00444B62" w:rsidRDefault="00A21177">
            <w:pPr>
              <w:spacing w:after="0" w:line="240" w:lineRule="auto"/>
              <w:ind w:left="-30"/>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
          <w:p w:rsidR="001B3C43" w:rsidRPr="00444B62" w:rsidRDefault="00A21177">
            <w:pPr>
              <w:spacing w:after="0" w:line="240" w:lineRule="auto"/>
              <w:ind w:left="-30"/>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${position_kk}</w:t>
            </w:r>
          </w:p>
          <w:p w:rsidR="001B3C43" w:rsidRPr="00444B62" w:rsidRDefault="00A21177">
            <w:pPr>
              <w:spacing w:after="0" w:line="240" w:lineRule="auto"/>
              <w:ind w:left="-30"/>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${fio_director}</w:t>
            </w:r>
          </w:p>
          <w:p w:rsidR="001B3C43" w:rsidRPr="00444B62" w:rsidRDefault="001B3C43">
            <w:pPr>
              <w:spacing w:after="0" w:line="240" w:lineRule="auto"/>
              <w:ind w:left="-30"/>
              <w:rPr>
                <w:rFonts w:ascii="Times New Roman" w:eastAsia="Times New Roman" w:hAnsi="Times New Roman" w:cs="Times New Roman"/>
                <w:b/>
                <w:sz w:val="24"/>
                <w:szCs w:val="24"/>
                <w:lang w:val="en-US"/>
              </w:rPr>
            </w:pPr>
          </w:p>
          <w:p w:rsidR="001B3C43" w:rsidRDefault="00A21177">
            <w:pPr>
              <w:spacing w:after="0" w:line="24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w:t>
            </w:r>
          </w:p>
          <w:p w:rsidR="001B3C43" w:rsidRDefault="001B3C43">
            <w:pPr>
              <w:spacing w:after="0" w:line="240" w:lineRule="auto"/>
              <w:ind w:left="-30" w:right="34"/>
              <w:jc w:val="both"/>
              <w:rPr>
                <w:rFonts w:ascii="Times New Roman" w:eastAsia="Times New Roman" w:hAnsi="Times New Roman" w:cs="Times New Roman"/>
                <w:color w:val="000000"/>
                <w:sz w:val="24"/>
                <w:szCs w:val="24"/>
              </w:rPr>
            </w:pPr>
          </w:p>
        </w:tc>
        <w:tc>
          <w:tcPr>
            <w:tcW w:w="2760" w:type="dxa"/>
          </w:tcPr>
          <w:p w:rsidR="001B3C43" w:rsidRDefault="00A21177">
            <w:pPr>
              <w:spacing w:after="0" w:line="240" w:lineRule="auto"/>
              <w:ind w:left="33"/>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АО «ЦЕНТР РАЗВИТИЯ ТРУДОВЫХ РЕСУРСОВ»</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010000, г</w:t>
            </w:r>
            <w:proofErr w:type="gramStart"/>
            <w:r>
              <w:rPr>
                <w:rFonts w:ascii="Times New Roman" w:eastAsia="Times New Roman" w:hAnsi="Times New Roman" w:cs="Times New Roman"/>
                <w:sz w:val="24"/>
                <w:szCs w:val="24"/>
              </w:rPr>
              <w:t>.Н</w:t>
            </w:r>
            <w:proofErr w:type="gramEnd"/>
            <w:r>
              <w:rPr>
                <w:rFonts w:ascii="Times New Roman" w:eastAsia="Times New Roman" w:hAnsi="Times New Roman" w:cs="Times New Roman"/>
                <w:sz w:val="24"/>
                <w:szCs w:val="24"/>
              </w:rPr>
              <w:t xml:space="preserve">ур-Султан, </w:t>
            </w:r>
            <w:r>
              <w:rPr>
                <w:rFonts w:ascii="Times New Roman" w:eastAsia="Times New Roman" w:hAnsi="Times New Roman" w:cs="Times New Roman"/>
                <w:sz w:val="24"/>
                <w:szCs w:val="24"/>
              </w:rPr>
              <w:lastRenderedPageBreak/>
              <w:t>район Есиль, пр.Мангилик ел, 8, подъезд 3</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БИН 990440000385 </w:t>
            </w:r>
          </w:p>
          <w:p w:rsidR="001B3C43" w:rsidRDefault="00A21177">
            <w:pPr>
              <w:spacing w:after="0" w:line="240" w:lineRule="auto"/>
              <w:ind w:left="33" w:right="-218"/>
              <w:rPr>
                <w:rFonts w:ascii="Times New Roman" w:eastAsia="Times New Roman" w:hAnsi="Times New Roman" w:cs="Times New Roman"/>
                <w:sz w:val="24"/>
                <w:szCs w:val="24"/>
              </w:rPr>
            </w:pPr>
            <w:r>
              <w:rPr>
                <w:rFonts w:ascii="Times New Roman" w:eastAsia="Times New Roman" w:hAnsi="Times New Roman" w:cs="Times New Roman"/>
                <w:sz w:val="24"/>
                <w:szCs w:val="24"/>
              </w:rPr>
              <w:t>ИИК KZ926018821000754601</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АО "Народный Банк Казахстана"</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БИК HSBKKZKX</w:t>
            </w:r>
          </w:p>
          <w:p w:rsidR="001B3C43" w:rsidRDefault="001B3C43">
            <w:pPr>
              <w:spacing w:after="0" w:line="240" w:lineRule="auto"/>
              <w:ind w:left="33"/>
              <w:rPr>
                <w:rFonts w:ascii="Times New Roman" w:eastAsia="Times New Roman" w:hAnsi="Times New Roman" w:cs="Times New Roman"/>
                <w:b/>
                <w:sz w:val="24"/>
                <w:szCs w:val="24"/>
              </w:rPr>
            </w:pPr>
          </w:p>
          <w:p w:rsidR="00444B62" w:rsidRPr="00243517" w:rsidRDefault="00444B62" w:rsidP="00444B62">
            <w:pPr>
              <w:spacing w:after="0"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Советник</w:t>
            </w:r>
            <w:r w:rsidRPr="00243517">
              <w:rPr>
                <w:rFonts w:ascii="Times New Roman" w:eastAsia="Times New Roman" w:hAnsi="Times New Roman" w:cs="Times New Roman"/>
                <w:b/>
                <w:sz w:val="24"/>
                <w:szCs w:val="24"/>
              </w:rPr>
              <w:t xml:space="preserve"> АО «ЦРТР»</w:t>
            </w:r>
          </w:p>
          <w:p w:rsidR="00444B62" w:rsidRPr="00243517" w:rsidRDefault="00444B62" w:rsidP="00444B62">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Тлеуов Н.О.</w:t>
            </w:r>
          </w:p>
          <w:p w:rsidR="001B3C43" w:rsidRDefault="001B3C43">
            <w:pPr>
              <w:spacing w:after="0" w:line="240" w:lineRule="auto"/>
              <w:ind w:left="33"/>
              <w:rPr>
                <w:rFonts w:ascii="Times New Roman" w:eastAsia="Times New Roman" w:hAnsi="Times New Roman" w:cs="Times New Roman"/>
                <w:b/>
                <w:sz w:val="24"/>
                <w:szCs w:val="24"/>
              </w:rPr>
            </w:pPr>
          </w:p>
          <w:p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подпись</w:t>
            </w:r>
          </w:p>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М.П.</w:t>
            </w:r>
          </w:p>
        </w:tc>
        <w:tc>
          <w:tcPr>
            <w:tcW w:w="2626" w:type="dxa"/>
          </w:tcPr>
          <w:p w:rsidR="001B3C43" w:rsidRPr="00444B62" w:rsidRDefault="00A21177">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Автор</w:t>
            </w:r>
            <w:r w:rsidRPr="00444B62">
              <w:rPr>
                <w:rFonts w:ascii="Times New Roman" w:eastAsia="Times New Roman" w:hAnsi="Times New Roman" w:cs="Times New Roman"/>
                <w:b/>
                <w:sz w:val="24"/>
                <w:szCs w:val="24"/>
                <w:lang w:val="en-US"/>
              </w:rPr>
              <w:t>: ${type_of_ownership</w:t>
            </w:r>
            <w:r w:rsidRPr="00444B62">
              <w:rPr>
                <w:rFonts w:ascii="Times New Roman" w:eastAsia="Times New Roman" w:hAnsi="Times New Roman" w:cs="Times New Roman"/>
                <w:color w:val="000000"/>
                <w:sz w:val="24"/>
                <w:szCs w:val="24"/>
                <w:highlight w:val="white"/>
                <w:lang w:val="en-US"/>
              </w:rPr>
              <w:t>_ru</w:t>
            </w:r>
            <w:r w:rsidRPr="00444B62">
              <w:rPr>
                <w:rFonts w:ascii="Times New Roman" w:eastAsia="Times New Roman" w:hAnsi="Times New Roman" w:cs="Times New Roman"/>
                <w:b/>
                <w:sz w:val="24"/>
                <w:szCs w:val="24"/>
                <w:lang w:val="en-US"/>
              </w:rPr>
              <w:t>} «${company_name}»</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Адрес</w:t>
            </w:r>
            <w:r w:rsidRPr="00444B62">
              <w:rPr>
                <w:rFonts w:ascii="Times New Roman" w:eastAsia="Times New Roman" w:hAnsi="Times New Roman" w:cs="Times New Roman"/>
                <w:sz w:val="24"/>
                <w:szCs w:val="24"/>
                <w:lang w:val="en-US"/>
              </w:rPr>
              <w:t xml:space="preserve">: </w:t>
            </w:r>
            <w:r w:rsidRPr="00444B62">
              <w:rPr>
                <w:rFonts w:ascii="Times New Roman" w:eastAsia="Times New Roman" w:hAnsi="Times New Roman" w:cs="Times New Roman"/>
                <w:sz w:val="24"/>
                <w:szCs w:val="24"/>
                <w:lang w:val="en-US"/>
              </w:rPr>
              <w:lastRenderedPageBreak/>
              <w:t>${legal_address_ru}</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ИИН</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БИН</w:t>
            </w:r>
            <w:r w:rsidRPr="00444B62">
              <w:rPr>
                <w:rFonts w:ascii="Times New Roman" w:eastAsia="Times New Roman" w:hAnsi="Times New Roman" w:cs="Times New Roman"/>
                <w:sz w:val="24"/>
                <w:szCs w:val="24"/>
                <w:lang w:val="en-US"/>
              </w:rPr>
              <w:t xml:space="preserve"> ${iin}</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ИИК</w:t>
            </w:r>
            <w:r w:rsidRPr="00444B62">
              <w:rPr>
                <w:rFonts w:ascii="Times New Roman" w:eastAsia="Times New Roman" w:hAnsi="Times New Roman" w:cs="Times New Roman"/>
                <w:sz w:val="24"/>
                <w:szCs w:val="24"/>
                <w:lang w:val="en-US"/>
              </w:rPr>
              <w:t xml:space="preserve">  ${iik} </w:t>
            </w:r>
          </w:p>
          <w:p w:rsidR="001B3C43" w:rsidRPr="00444B62" w:rsidRDefault="00A21177">
            <w:pPr>
              <w:spacing w:after="0" w:line="240" w:lineRule="auto"/>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бе</w:t>
            </w:r>
            <w:r w:rsidRPr="00444B62">
              <w:rPr>
                <w:rFonts w:ascii="Times New Roman" w:eastAsia="Times New Roman" w:hAnsi="Times New Roman" w:cs="Times New Roman"/>
                <w:sz w:val="24"/>
                <w:szCs w:val="24"/>
                <w:lang w:val="en-US"/>
              </w:rPr>
              <w:t xml:space="preserve"> ${kbe}</w:t>
            </w:r>
          </w:p>
          <w:p w:rsidR="001B3C43" w:rsidRPr="00444B62" w:rsidRDefault="00A21177">
            <w:pPr>
              <w:spacing w:after="0" w:line="240" w:lineRule="auto"/>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${bank_name_ru}</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БИК</w:t>
            </w:r>
            <w:r w:rsidRPr="00444B62">
              <w:rPr>
                <w:rFonts w:ascii="Times New Roman" w:eastAsia="Times New Roman" w:hAnsi="Times New Roman" w:cs="Times New Roman"/>
                <w:sz w:val="24"/>
                <w:szCs w:val="24"/>
                <w:lang w:val="en-US"/>
              </w:rPr>
              <w:t xml:space="preserve"> ${bik}</w:t>
            </w:r>
          </w:p>
          <w:p w:rsidR="001B3C43" w:rsidRPr="00444B62" w:rsidRDefault="00A21177">
            <w:pPr>
              <w:spacing w:after="0" w:line="240" w:lineRule="auto"/>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
          <w:p w:rsidR="001B3C43" w:rsidRPr="00444B62" w:rsidRDefault="001B3C4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1B3C43" w:rsidRPr="00444B62" w:rsidRDefault="00A21177">
            <w:pPr>
              <w:spacing w:after="0" w:line="240" w:lineRule="auto"/>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${position_ru}</w:t>
            </w:r>
          </w:p>
          <w:p w:rsidR="001B3C43" w:rsidRPr="00444B62" w:rsidRDefault="00A21177">
            <w:pPr>
              <w:spacing w:after="0" w:line="240" w:lineRule="auto"/>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${fio_director}</w:t>
            </w:r>
          </w:p>
          <w:p w:rsidR="001B3C43" w:rsidRPr="00444B62" w:rsidRDefault="00A21177">
            <w:pPr>
              <w:spacing w:after="0" w:line="240" w:lineRule="auto"/>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 xml:space="preserve"> </w:t>
            </w:r>
          </w:p>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________________</w:t>
            </w:r>
          </w:p>
        </w:tc>
      </w:tr>
      <w:tr w:rsidR="001B3C43">
        <w:tc>
          <w:tcPr>
            <w:tcW w:w="5388" w:type="dxa"/>
            <w:gridSpan w:val="2"/>
          </w:tcPr>
          <w:p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${year} жылғы ${month_kk} «${day}» Еңбек нарығында талап етілетін дағ</w:t>
            </w:r>
            <w:proofErr w:type="gramStart"/>
            <w:r>
              <w:rPr>
                <w:rFonts w:ascii="Times New Roman" w:eastAsia="Times New Roman" w:hAnsi="Times New Roman" w:cs="Times New Roman"/>
                <w:sz w:val="24"/>
                <w:szCs w:val="24"/>
              </w:rPr>
              <w:t>дылар</w:t>
            </w:r>
            <w:proofErr w:type="gramEnd"/>
            <w:r>
              <w:rPr>
                <w:rFonts w:ascii="Times New Roman" w:eastAsia="Times New Roman" w:hAnsi="Times New Roman" w:cs="Times New Roman"/>
                <w:sz w:val="24"/>
                <w:szCs w:val="24"/>
              </w:rPr>
              <w:t>ға онлайн режимде қысқа мерзімді оқыту бойынша қызметтер көрсетудің № ${number} шартынаҚосымша</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1B3C43">
            <w:pPr>
              <w:spacing w:after="0" w:line="240" w:lineRule="auto"/>
              <w:jc w:val="center"/>
              <w:rPr>
                <w:rFonts w:ascii="Times New Roman" w:eastAsia="Times New Roman" w:hAnsi="Times New Roman" w:cs="Times New Roman"/>
                <w:sz w:val="24"/>
                <w:szCs w:val="24"/>
              </w:rPr>
            </w:pPr>
          </w:p>
          <w:p w:rsidR="001B3C43" w:rsidRDefault="00A21177">
            <w:pPr>
              <w:spacing w:after="0" w:line="240" w:lineRule="auto"/>
              <w:ind w:left="34" w:right="-144" w:hanging="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сұ</w:t>
            </w:r>
            <w:proofErr w:type="gramStart"/>
            <w:r>
              <w:rPr>
                <w:rFonts w:ascii="Times New Roman" w:eastAsia="Times New Roman" w:hAnsi="Times New Roman" w:cs="Times New Roman"/>
                <w:b/>
                <w:sz w:val="24"/>
                <w:szCs w:val="24"/>
              </w:rPr>
              <w:t>раныс</w:t>
            </w:r>
            <w:proofErr w:type="gramEnd"/>
            <w:r>
              <w:rPr>
                <w:rFonts w:ascii="Times New Roman" w:eastAsia="Times New Roman" w:hAnsi="Times New Roman" w:cs="Times New Roman"/>
                <w:b/>
                <w:sz w:val="24"/>
                <w:szCs w:val="24"/>
              </w:rPr>
              <w:t>қа ие дағдыларға онлайн режимде қысқа мерзімді оқыту бойынша қызметтер көрсетуге Техникалық ерекшелік</w:t>
            </w:r>
          </w:p>
          <w:p w:rsidR="001B3C43" w:rsidRDefault="001B3C43">
            <w:pPr>
              <w:spacing w:after="0" w:line="240" w:lineRule="auto"/>
              <w:jc w:val="both"/>
              <w:rPr>
                <w:rFonts w:ascii="Times New Roman" w:eastAsia="Times New Roman" w:hAnsi="Times New Roman" w:cs="Times New Roman"/>
                <w:sz w:val="24"/>
                <w:szCs w:val="24"/>
              </w:rPr>
            </w:pPr>
          </w:p>
          <w:p w:rsidR="001B3C43" w:rsidRDefault="00A21177">
            <w:pPr>
              <w:spacing w:after="0" w:line="240" w:lineRule="auto"/>
              <w:ind w:left="1069"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Жалпы талаптар</w:t>
            </w:r>
          </w:p>
          <w:p w:rsidR="001B3C43" w:rsidRDefault="001B3C43">
            <w:pPr>
              <w:spacing w:after="0" w:line="240" w:lineRule="auto"/>
              <w:ind w:right="-144"/>
              <w:rPr>
                <w:rFonts w:ascii="Times New Roman" w:eastAsia="Times New Roman" w:hAnsi="Times New Roman" w:cs="Times New Roman"/>
                <w:b/>
                <w:sz w:val="24"/>
                <w:szCs w:val="24"/>
              </w:rPr>
            </w:pP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Қызметтің атауы: «Еңбек нарығында сұранысқа ие дағдыларға онлайн режимде қысқа мерзімді оқыту бойынша қызметтер көрсету» (бұдан ә</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і - Қызмет).</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w:t>
            </w:r>
            <w:proofErr w:type="gramStart"/>
            <w:r>
              <w:rPr>
                <w:rFonts w:ascii="Times New Roman" w:eastAsia="Times New Roman" w:hAnsi="Times New Roman" w:cs="Times New Roman"/>
                <w:sz w:val="24"/>
                <w:szCs w:val="24"/>
              </w:rPr>
              <w:t>тиіс</w:t>
            </w:r>
            <w:proofErr w:type="gramEnd"/>
            <w:r>
              <w:rPr>
                <w:rFonts w:ascii="Times New Roman" w:eastAsia="Times New Roman" w:hAnsi="Times New Roman" w:cs="Times New Roman"/>
                <w:sz w:val="24"/>
                <w:szCs w:val="24"/>
              </w:rPr>
              <w:t>.</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Қолданылатын білім беру технологиясы білім алушылардың синхронды іс-шараларға міндетті қатысуын көздемеуі тиіс және білім алушылардың тұ</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ған жеріне қарамастан, оқу нәтижелеріне қол жеткізу мүмкіндігін қамтамасыз етуі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Курс курс шеңберінде жоспарланған барлық </w:t>
            </w:r>
            <w:r>
              <w:rPr>
                <w:rFonts w:ascii="Times New Roman" w:eastAsia="Times New Roman" w:hAnsi="Times New Roman" w:cs="Times New Roman"/>
                <w:sz w:val="24"/>
                <w:szCs w:val="24"/>
              </w:rPr>
              <w:lastRenderedPageBreak/>
              <w:t>жұмыс түрлерін іске асыру және оқытудың жоспарланған барлық нәтижелері</w:t>
            </w:r>
            <w:proofErr w:type="gramStart"/>
            <w:r>
              <w:rPr>
                <w:rFonts w:ascii="Times New Roman" w:eastAsia="Times New Roman" w:hAnsi="Times New Roman" w:cs="Times New Roman"/>
                <w:sz w:val="24"/>
                <w:szCs w:val="24"/>
              </w:rPr>
              <w:t>не қол</w:t>
            </w:r>
            <w:proofErr w:type="gramEnd"/>
            <w:r>
              <w:rPr>
                <w:rFonts w:ascii="Times New Roman" w:eastAsia="Times New Roman" w:hAnsi="Times New Roman" w:cs="Times New Roman"/>
                <w:sz w:val="24"/>
                <w:szCs w:val="24"/>
              </w:rPr>
              <w:t xml:space="preserve"> жеткізу үшін қажетті материалдарды қамтуы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gramStart"/>
            <w:r>
              <w:rPr>
                <w:rFonts w:ascii="Times New Roman" w:eastAsia="Times New Roman" w:hAnsi="Times New Roman" w:cs="Times New Roman"/>
                <w:sz w:val="24"/>
                <w:szCs w:val="24"/>
              </w:rPr>
              <w:t>Орындаушы</w:t>
            </w:r>
            <w:proofErr w:type="gramEnd"/>
            <w:r>
              <w:rPr>
                <w:rFonts w:ascii="Times New Roman" w:eastAsia="Times New Roman" w:hAnsi="Times New Roman" w:cs="Times New Roman"/>
                <w:sz w:val="24"/>
                <w:szCs w:val="24"/>
              </w:rPr>
              <w:t xml:space="preserve">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1B3C43" w:rsidRDefault="00A21177">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Орындаушы жүктелетін курстардың тақырыбына сәйкес келетін педагогикалық немесе кәсіби жұмыс тәжірибесінің (.pdf форматындағы түйіндеме) немесе тиі</w:t>
            </w:r>
            <w:proofErr w:type="gramStart"/>
            <w:r>
              <w:rPr>
                <w:rFonts w:ascii="Times New Roman" w:eastAsia="Times New Roman" w:hAnsi="Times New Roman" w:cs="Times New Roman"/>
                <w:sz w:val="24"/>
                <w:szCs w:val="24"/>
              </w:rPr>
              <w:t>ст</w:t>
            </w:r>
            <w:proofErr w:type="gramEnd"/>
            <w:r>
              <w:rPr>
                <w:rFonts w:ascii="Times New Roman" w:eastAsia="Times New Roman" w:hAnsi="Times New Roman" w:cs="Times New Roman"/>
                <w:sz w:val="24"/>
                <w:szCs w:val="24"/>
              </w:rPr>
              <w:t>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Приложение к  Договору № ${number} оказания услуг по краткосрочному обучению в онлайн режиме, востребованным на рынке труда навыкам от «${day}» ${month_ru} ${year} года</w:t>
            </w:r>
          </w:p>
          <w:p w:rsidR="001B3C43" w:rsidRDefault="001B3C43">
            <w:pPr>
              <w:spacing w:after="0" w:line="240" w:lineRule="auto"/>
              <w:ind w:left="2301" w:right="34"/>
              <w:jc w:val="center"/>
              <w:rPr>
                <w:rFonts w:ascii="Times New Roman" w:eastAsia="Times New Roman" w:hAnsi="Times New Roman" w:cs="Times New Roman"/>
                <w:i/>
                <w:sz w:val="24"/>
                <w:szCs w:val="24"/>
              </w:rPr>
            </w:pPr>
          </w:p>
          <w:p w:rsidR="001B3C43" w:rsidRDefault="001B3C43">
            <w:pPr>
              <w:spacing w:after="0" w:line="240" w:lineRule="auto"/>
              <w:ind w:left="2301" w:right="175"/>
              <w:jc w:val="center"/>
              <w:rPr>
                <w:rFonts w:ascii="Times New Roman" w:eastAsia="Times New Roman" w:hAnsi="Times New Roman" w:cs="Times New Roman"/>
                <w:i/>
                <w:sz w:val="24"/>
                <w:szCs w:val="24"/>
              </w:rPr>
            </w:pPr>
          </w:p>
          <w:p w:rsidR="001B3C43" w:rsidRDefault="00A21177">
            <w:pPr>
              <w:spacing w:after="0" w:line="240" w:lineRule="auto"/>
              <w:ind w:left="33" w:right="17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Техническая спецификация на оказание услуг по краткосрочному обучению в онлайн режиме, востребованным на рынке труда навыкам </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A21177">
            <w:pPr>
              <w:pBdr>
                <w:top w:val="nil"/>
                <w:left w:val="nil"/>
                <w:bottom w:val="nil"/>
                <w:right w:val="nil"/>
                <w:between w:val="nil"/>
              </w:pBdr>
              <w:spacing w:after="0" w:line="240" w:lineRule="auto"/>
              <w:ind w:left="106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Общие требования</w:t>
            </w:r>
          </w:p>
          <w:p w:rsidR="001B3C43" w:rsidRDefault="001B3C43">
            <w:pPr>
              <w:spacing w:after="0" w:line="240" w:lineRule="auto"/>
              <w:rPr>
                <w:rFonts w:ascii="Times New Roman" w:eastAsia="Times New Roman" w:hAnsi="Times New Roman" w:cs="Times New Roman"/>
                <w:b/>
                <w:sz w:val="24"/>
                <w:szCs w:val="24"/>
              </w:rPr>
            </w:pP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(далее - Услуга).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w:t>
            </w:r>
            <w:proofErr w:type="gramStart"/>
            <w:r>
              <w:rPr>
                <w:rFonts w:ascii="Times New Roman" w:eastAsia="Times New Roman" w:hAnsi="Times New Roman" w:cs="Times New Roman"/>
                <w:sz w:val="24"/>
                <w:szCs w:val="24"/>
              </w:rPr>
              <w:t>обучающимися</w:t>
            </w:r>
            <w:proofErr w:type="gramEnd"/>
            <w:r>
              <w:rPr>
                <w:rFonts w:ascii="Times New Roman" w:eastAsia="Times New Roman" w:hAnsi="Times New Roman" w:cs="Times New Roman"/>
                <w:sz w:val="24"/>
                <w:szCs w:val="24"/>
              </w:rPr>
              <w:t>, выбравшими курс Автора.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w:t>
            </w:r>
            <w:proofErr w:type="gramStart"/>
            <w:r>
              <w:rPr>
                <w:rFonts w:ascii="Times New Roman" w:eastAsia="Times New Roman" w:hAnsi="Times New Roman" w:cs="Times New Roman"/>
                <w:sz w:val="24"/>
                <w:szCs w:val="24"/>
              </w:rPr>
              <w:t>а(</w:t>
            </w:r>
            <w:proofErr w:type="gramEnd"/>
            <w:r>
              <w:rPr>
                <w:rFonts w:ascii="Times New Roman" w:eastAsia="Times New Roman" w:hAnsi="Times New Roman" w:cs="Times New Roman"/>
                <w:sz w:val="24"/>
                <w:szCs w:val="24"/>
              </w:rPr>
              <w:t>-ов).</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1B3C43">
        <w:tc>
          <w:tcPr>
            <w:tcW w:w="5388" w:type="dxa"/>
            <w:gridSpan w:val="2"/>
          </w:tcPr>
          <w:p w:rsidR="001B3C43" w:rsidRDefault="00A21177">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2. Қызметтерді көрсету шарттары</w:t>
            </w:r>
          </w:p>
        </w:tc>
        <w:tc>
          <w:tcPr>
            <w:tcW w:w="5386" w:type="dxa"/>
            <w:gridSpan w:val="2"/>
          </w:tcPr>
          <w:p w:rsidR="001B3C43" w:rsidRDefault="00A21177">
            <w:pPr>
              <w:pBdr>
                <w:top w:val="nil"/>
                <w:left w:val="nil"/>
                <w:bottom w:val="nil"/>
                <w:right w:val="nil"/>
                <w:between w:val="nil"/>
              </w:pBdr>
              <w:tabs>
                <w:tab w:val="left" w:pos="0"/>
              </w:tabs>
              <w:spacing w:after="0" w:line="240" w:lineRule="auto"/>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Условия оказания Услуг</w:t>
            </w:r>
          </w:p>
        </w:tc>
      </w:tr>
      <w:tr w:rsidR="001B3C43">
        <w:tc>
          <w:tcPr>
            <w:tcW w:w="5388" w:type="dxa"/>
            <w:gridSpan w:val="2"/>
          </w:tcPr>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 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w:t>
            </w:r>
            <w:proofErr w:type="gramStart"/>
            <w:r>
              <w:rPr>
                <w:rFonts w:ascii="Times New Roman" w:eastAsia="Times New Roman" w:hAnsi="Times New Roman" w:cs="Times New Roman"/>
                <w:sz w:val="24"/>
                <w:szCs w:val="24"/>
                <w:highlight w:val="white"/>
              </w:rPr>
              <w:t>тиіс</w:t>
            </w:r>
            <w:proofErr w:type="gramEnd"/>
            <w:r>
              <w:rPr>
                <w:rFonts w:ascii="Times New Roman" w:eastAsia="Times New Roman" w:hAnsi="Times New Roman" w:cs="Times New Roman"/>
                <w:sz w:val="24"/>
                <w:szCs w:val="24"/>
                <w:highlight w:val="white"/>
              </w:rPr>
              <w:t>.</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2.2.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w:t>
            </w:r>
            <w:proofErr w:type="gramStart"/>
            <w:r>
              <w:rPr>
                <w:rFonts w:ascii="Times New Roman" w:eastAsia="Times New Roman" w:hAnsi="Times New Roman" w:cs="Times New Roman"/>
                <w:sz w:val="24"/>
                <w:szCs w:val="24"/>
                <w:highlight w:val="white"/>
              </w:rPr>
              <w:t>бас</w:t>
            </w:r>
            <w:proofErr w:type="gramEnd"/>
            <w:r>
              <w:rPr>
                <w:rFonts w:ascii="Times New Roman" w:eastAsia="Times New Roman" w:hAnsi="Times New Roman" w:cs="Times New Roman"/>
                <w:sz w:val="24"/>
                <w:szCs w:val="24"/>
                <w:highlight w:val="white"/>
              </w:rPr>
              <w:t>қа да зияткерлік меншік объектілері) қамтамасыз етеді.</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Орындаушы Портал арқылы хабарлама алған күннен бастап 5 (бес) жұмыс күні ішінде Тапсырыс беруші тарапынан қандай да бі</w:t>
            </w:r>
            <w:proofErr w:type="gramStart"/>
            <w:r>
              <w:rPr>
                <w:rFonts w:ascii="Times New Roman" w:eastAsia="Times New Roman" w:hAnsi="Times New Roman" w:cs="Times New Roman"/>
                <w:sz w:val="24"/>
                <w:szCs w:val="24"/>
                <w:highlight w:val="white"/>
              </w:rPr>
              <w:t>р</w:t>
            </w:r>
            <w:proofErr w:type="gramEnd"/>
            <w:r>
              <w:rPr>
                <w:rFonts w:ascii="Times New Roman" w:eastAsia="Times New Roman" w:hAnsi="Times New Roman" w:cs="Times New Roman"/>
                <w:sz w:val="24"/>
                <w:szCs w:val="24"/>
                <w:highlight w:val="white"/>
              </w:rPr>
              <w:t xml:space="preserve"> қосымша шығындарсыз осы қосымшада көрсетілген талаптарға сәйкессіздіктерді жою бойынша шаралар қабылдайды.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 Орындаушы Тапсырыс берушіге Портал арқылы білім алушыларға сертификат берілгеннен кейін 5 (бес) жұмыс күні ішінде Портал арқылы электронды</w:t>
            </w:r>
            <w:proofErr w:type="gramStart"/>
            <w:r>
              <w:rPr>
                <w:rFonts w:ascii="Times New Roman" w:eastAsia="Times New Roman" w:hAnsi="Times New Roman" w:cs="Times New Roman"/>
                <w:sz w:val="24"/>
                <w:szCs w:val="24"/>
                <w:highlight w:val="white"/>
              </w:rPr>
              <w:t>қ-</w:t>
            </w:r>
            <w:proofErr w:type="gramEnd"/>
            <w:r>
              <w:rPr>
                <w:rFonts w:ascii="Times New Roman" w:eastAsia="Times New Roman" w:hAnsi="Times New Roman" w:cs="Times New Roman"/>
                <w:sz w:val="24"/>
                <w:szCs w:val="24"/>
                <w:highlight w:val="white"/>
              </w:rPr>
              <w:t>цифрлық қолтаңбамен қол қойылған орындалған жұмыстар (көрсетілген қызметтер) актісін ұсынады.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 Тапсырыс беруші Қызметтерді қабылдау кезінде Портал арқылы электронды</w:t>
            </w:r>
            <w:proofErr w:type="gramStart"/>
            <w:r>
              <w:rPr>
                <w:rFonts w:ascii="Times New Roman" w:eastAsia="Times New Roman" w:hAnsi="Times New Roman" w:cs="Times New Roman"/>
                <w:sz w:val="24"/>
                <w:szCs w:val="24"/>
                <w:highlight w:val="white"/>
              </w:rPr>
              <w:t>қ-</w:t>
            </w:r>
            <w:proofErr w:type="gramEnd"/>
            <w:r>
              <w:rPr>
                <w:rFonts w:ascii="Times New Roman" w:eastAsia="Times New Roman" w:hAnsi="Times New Roman" w:cs="Times New Roman"/>
                <w:sz w:val="24"/>
                <w:szCs w:val="24"/>
                <w:highlight w:val="white"/>
              </w:rPr>
              <w:t xml:space="preserve">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w:t>
            </w:r>
            <w:r>
              <w:rPr>
                <w:rFonts w:ascii="Times New Roman" w:eastAsia="Times New Roman" w:hAnsi="Times New Roman" w:cs="Times New Roman"/>
                <w:sz w:val="24"/>
                <w:szCs w:val="24"/>
                <w:highlight w:val="white"/>
              </w:rPr>
              <w:lastRenderedPageBreak/>
              <w:t>тартады.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2.6. Қызметтердің құнына Орындаушының оқу материалдарын ұсынуы және </w:t>
            </w:r>
            <w:proofErr w:type="gramStart"/>
            <w:r>
              <w:rPr>
                <w:rFonts w:ascii="Times New Roman" w:eastAsia="Times New Roman" w:hAnsi="Times New Roman" w:cs="Times New Roman"/>
                <w:sz w:val="24"/>
                <w:szCs w:val="24"/>
                <w:highlight w:val="white"/>
              </w:rPr>
              <w:t>о</w:t>
            </w:r>
            <w:proofErr w:type="gramEnd"/>
            <w:r>
              <w:rPr>
                <w:rFonts w:ascii="Times New Roman" w:eastAsia="Times New Roman" w:hAnsi="Times New Roman" w:cs="Times New Roman"/>
                <w:sz w:val="24"/>
                <w:szCs w:val="24"/>
                <w:highlight w:val="white"/>
              </w:rPr>
              <w:t>қуды аяқтау туралы сертификат беру кіреді.</w:t>
            </w:r>
          </w:p>
        </w:tc>
        <w:tc>
          <w:tcPr>
            <w:tcW w:w="5386" w:type="dxa"/>
            <w:gridSpan w:val="2"/>
          </w:tcPr>
          <w:p w:rsidR="001B3C43" w:rsidRDefault="00A21177">
            <w:pPr>
              <w:pBdr>
                <w:top w:val="nil"/>
                <w:left w:val="nil"/>
                <w:bottom w:val="nil"/>
                <w:right w:val="nil"/>
                <w:between w:val="nil"/>
              </w:pBd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2.1. Программа обучения должна быть направлена на освоение навык</w:t>
            </w:r>
            <w:proofErr w:type="gramStart"/>
            <w:r>
              <w:rPr>
                <w:rFonts w:ascii="Times New Roman" w:eastAsia="Times New Roman" w:hAnsi="Times New Roman" w:cs="Times New Roman"/>
                <w:sz w:val="24"/>
                <w:szCs w:val="24"/>
                <w:highlight w:val="white"/>
              </w:rPr>
              <w:t>а(</w:t>
            </w:r>
            <w:proofErr w:type="gramEnd"/>
            <w:r>
              <w:rPr>
                <w:rFonts w:ascii="Times New Roman" w:eastAsia="Times New Roman" w:hAnsi="Times New Roman" w:cs="Times New Roman"/>
                <w:sz w:val="24"/>
                <w:szCs w:val="24"/>
                <w:highlight w:val="white"/>
              </w:rPr>
              <w:t>-ов), востребованного(-ых) на рынке труда, соответствующих перечню профессий и профессиональных областей, представленных на Портале.</w:t>
            </w:r>
          </w:p>
          <w:p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w:t>
            </w:r>
            <w:proofErr w:type="gramStart"/>
            <w:r>
              <w:rPr>
                <w:rFonts w:ascii="Times New Roman" w:eastAsia="Times New Roman" w:hAnsi="Times New Roman" w:cs="Times New Roman"/>
                <w:sz w:val="24"/>
                <w:szCs w:val="24"/>
                <w:highlight w:val="white"/>
              </w:rPr>
              <w:t>а(</w:t>
            </w:r>
            <w:proofErr w:type="gramEnd"/>
            <w:r>
              <w:rPr>
                <w:rFonts w:ascii="Times New Roman" w:eastAsia="Times New Roman" w:hAnsi="Times New Roman" w:cs="Times New Roman"/>
                <w:sz w:val="24"/>
                <w:szCs w:val="24"/>
                <w:highlight w:val="white"/>
              </w:rPr>
              <w:t xml:space="preserve">-ов).  </w:t>
            </w:r>
          </w:p>
          <w:p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дней после выдачи сертификата Обучающимся посредством Портала.</w:t>
            </w:r>
          </w:p>
          <w:p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2.5. Заказчик при приемке Услуг утверждает акт выполненных работ (оказанных услуг), подписанный электронно-цифровой подписью </w:t>
            </w:r>
            <w:r>
              <w:rPr>
                <w:rFonts w:ascii="Times New Roman" w:eastAsia="Times New Roman" w:hAnsi="Times New Roman" w:cs="Times New Roman"/>
                <w:sz w:val="24"/>
                <w:szCs w:val="24"/>
                <w:highlight w:val="white"/>
              </w:rPr>
              <w:lastRenderedPageBreak/>
              <w:t>посредством Портала либо отказывает в принятии работ с указанием аргументированных обоснований его непринятия в течение 5 (пяти) рабочих дней.</w:t>
            </w:r>
          </w:p>
          <w:p w:rsidR="001B3C43" w:rsidRDefault="00A21177">
            <w:pPr>
              <w:spacing w:after="0" w:line="240" w:lineRule="auto"/>
              <w:ind w:right="13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white"/>
              </w:rPr>
              <w:t>2.6. В стоимость Услуг входит предоставление Исполнителем учебных материалов и выдача сертификата о завершении обучения.</w:t>
            </w:r>
            <w:r>
              <w:rPr>
                <w:rFonts w:ascii="Times New Roman" w:eastAsia="Times New Roman" w:hAnsi="Times New Roman" w:cs="Times New Roman"/>
                <w:sz w:val="24"/>
                <w:szCs w:val="24"/>
                <w:highlight w:val="yellow"/>
              </w:rPr>
              <w:t xml:space="preserve"> </w:t>
            </w:r>
          </w:p>
        </w:tc>
      </w:tr>
      <w:tr w:rsidR="001B3C43">
        <w:tc>
          <w:tcPr>
            <w:tcW w:w="5388" w:type="dxa"/>
            <w:gridSpan w:val="2"/>
          </w:tcPr>
          <w:p w:rsidR="001B3C43" w:rsidRDefault="00A21177">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3. Қызметтер көлемі</w:t>
            </w:r>
          </w:p>
        </w:tc>
        <w:tc>
          <w:tcPr>
            <w:tcW w:w="5386" w:type="dxa"/>
            <w:gridSpan w:val="2"/>
          </w:tcPr>
          <w:p w:rsidR="001B3C43" w:rsidRDefault="00A21177">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Объем Услуг</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Курстың мазмұнын толтыру және </w:t>
            </w:r>
            <w:proofErr w:type="gramStart"/>
            <w:r>
              <w:rPr>
                <w:rFonts w:ascii="Times New Roman" w:eastAsia="Times New Roman" w:hAnsi="Times New Roman" w:cs="Times New Roman"/>
                <w:sz w:val="24"/>
                <w:szCs w:val="24"/>
              </w:rPr>
              <w:t>Портал</w:t>
            </w:r>
            <w:proofErr w:type="gramEnd"/>
            <w:r>
              <w:rPr>
                <w:rFonts w:ascii="Times New Roman" w:eastAsia="Times New Roman" w:hAnsi="Times New Roman" w:cs="Times New Roman"/>
                <w:sz w:val="24"/>
                <w:szCs w:val="24"/>
              </w:rPr>
              <w:t>ға жүктеу:</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«${course_name}» тақырыбы бойынша; </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«${course_professional_areas_kk}» </w:t>
            </w:r>
            <w:proofErr w:type="gramStart"/>
            <w:r>
              <w:rPr>
                <w:rFonts w:ascii="Times New Roman" w:eastAsia="Times New Roman" w:hAnsi="Times New Roman" w:cs="Times New Roman"/>
                <w:sz w:val="24"/>
                <w:szCs w:val="24"/>
              </w:rPr>
              <w:t>к</w:t>
            </w:r>
            <w:proofErr w:type="gramEnd"/>
            <w:r>
              <w:rPr>
                <w:rFonts w:ascii="Times New Roman" w:eastAsia="Times New Roman" w:hAnsi="Times New Roman" w:cs="Times New Roman"/>
                <w:sz w:val="24"/>
                <w:szCs w:val="24"/>
              </w:rPr>
              <w:t>әсіби сала (-лар) бойынша;</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«${course_professions_kk}» </w:t>
            </w:r>
            <w:r>
              <w:rPr>
                <w:rFonts w:ascii="Times New Roman" w:eastAsia="Times New Roman" w:hAnsi="Times New Roman" w:cs="Times New Roman"/>
                <w:sz w:val="24"/>
                <w:szCs w:val="24"/>
              </w:rPr>
              <w:t>мамандық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келесі</w:t>
            </w:r>
            <w:proofErr w:type="gramEnd"/>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дағды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лар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444B62">
              <w:rPr>
                <w:rFonts w:ascii="Times New Roman" w:eastAsia="Times New Roman" w:hAnsi="Times New Roman" w:cs="Times New Roman"/>
                <w:sz w:val="24"/>
                <w:szCs w:val="24"/>
                <w:lang w:val="en-US"/>
              </w:rPr>
              <w:t>: «${course_skills_kk}».</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3.2. </w:t>
            </w:r>
            <w:r>
              <w:rPr>
                <w:rFonts w:ascii="Times New Roman" w:eastAsia="Times New Roman" w:hAnsi="Times New Roman" w:cs="Times New Roman"/>
                <w:sz w:val="24"/>
                <w:szCs w:val="24"/>
              </w:rPr>
              <w:t>Оқу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төмендегі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сандық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және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сапалық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көрсеткіштерін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отырып</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ұзақтығы</w:t>
            </w:r>
            <w:r w:rsidRPr="00444B62">
              <w:rPr>
                <w:rFonts w:ascii="Times New Roman" w:eastAsia="Times New Roman" w:hAnsi="Times New Roman" w:cs="Times New Roman"/>
                <w:sz w:val="24"/>
                <w:szCs w:val="24"/>
                <w:lang w:val="en-US"/>
              </w:rPr>
              <w:t xml:space="preserve"> ${duration} </w:t>
            </w:r>
            <w:r>
              <w:rPr>
                <w:rFonts w:ascii="Times New Roman" w:eastAsia="Times New Roman" w:hAnsi="Times New Roman" w:cs="Times New Roman"/>
                <w:sz w:val="24"/>
                <w:szCs w:val="24"/>
              </w:rPr>
              <w:t>сағат</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rPr>
              <w:t>Оқу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форматтарының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саны</w:t>
            </w:r>
            <w:r w:rsidRPr="00444B62">
              <w:rPr>
                <w:rFonts w:ascii="Times New Roman" w:eastAsia="Times New Roman" w:hAnsi="Times New Roman" w:cs="Times New Roman"/>
                <w:sz w:val="24"/>
                <w:szCs w:val="24"/>
                <w:lang w:val="en-US"/>
              </w:rPr>
              <w:t xml:space="preserve"> ${attachments_forms_count</w:t>
            </w:r>
            <w:r w:rsidRPr="00444B62">
              <w:rPr>
                <w:rFonts w:ascii="Times New Roman" w:eastAsia="Times New Roman" w:hAnsi="Times New Roman" w:cs="Times New Roman"/>
                <w:color w:val="000000"/>
                <w:sz w:val="24"/>
                <w:szCs w:val="24"/>
                <w:highlight w:val="white"/>
                <w:lang w:val="en-US"/>
              </w:rPr>
              <w:t>_kk</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2. </w:t>
            </w:r>
            <w:r>
              <w:rPr>
                <w:rFonts w:ascii="Times New Roman" w:eastAsia="Times New Roman" w:hAnsi="Times New Roman" w:cs="Times New Roman"/>
                <w:sz w:val="24"/>
                <w:szCs w:val="24"/>
              </w:rPr>
              <w:t>Бақылау</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өлшеу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болуы</w:t>
            </w:r>
            <w:r w:rsidRPr="00444B62">
              <w:rPr>
                <w:rFonts w:ascii="Times New Roman" w:eastAsia="Times New Roman" w:hAnsi="Times New Roman" w:cs="Times New Roman"/>
                <w:sz w:val="24"/>
                <w:szCs w:val="24"/>
                <w:lang w:val="en-US"/>
              </w:rPr>
              <w:t xml:space="preserve"> ${practice_status</w:t>
            </w:r>
            <w:r>
              <w:rPr>
                <w:rFonts w:ascii="Times New Roman" w:eastAsia="Times New Roman" w:hAnsi="Times New Roman" w:cs="Times New Roman"/>
                <w:sz w:val="24"/>
                <w:szCs w:val="24"/>
                <w:lang w:val="en-US"/>
              </w:rPr>
              <w:t>_kk</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rPr>
              <w:t>Курс</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рейтингінің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деңгейі</w:t>
            </w:r>
            <w:proofErr w:type="gramStart"/>
            <w:r w:rsidRPr="00444B62">
              <w:rPr>
                <w:rFonts w:ascii="Times New Roman" w:eastAsia="Times New Roman" w:hAnsi="Times New Roman" w:cs="Times New Roman"/>
                <w:sz w:val="24"/>
                <w:szCs w:val="24"/>
                <w:lang w:val="en-US"/>
              </w:rPr>
              <w:t>:0</w:t>
            </w:r>
            <w:proofErr w:type="gramEnd"/>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rPr>
              <w:t>Мемлекеттік</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тілді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қолдану</w:t>
            </w:r>
            <w:r w:rsidRPr="00444B62">
              <w:rPr>
                <w:rFonts w:ascii="Times New Roman" w:eastAsia="Times New Roman" w:hAnsi="Times New Roman" w:cs="Times New Roman"/>
                <w:sz w:val="24"/>
                <w:szCs w:val="24"/>
                <w:lang w:val="en-US"/>
              </w:rPr>
              <w:t xml:space="preserve"> _${lang_kk};</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5. </w:t>
            </w:r>
            <w:r>
              <w:rPr>
                <w:rFonts w:ascii="Times New Roman" w:eastAsia="Times New Roman" w:hAnsi="Times New Roman" w:cs="Times New Roman"/>
                <w:sz w:val="24"/>
                <w:szCs w:val="24"/>
              </w:rPr>
              <w:t>Ерекше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берілуіне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қажеттілігі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адамдар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үшін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бейімделу</w:t>
            </w:r>
            <w:r w:rsidRPr="00444B62">
              <w:rPr>
                <w:rFonts w:ascii="Times New Roman" w:eastAsia="Times New Roman" w:hAnsi="Times New Roman" w:cs="Times New Roman"/>
                <w:sz w:val="24"/>
                <w:szCs w:val="24"/>
                <w:lang w:val="en-US"/>
              </w:rPr>
              <w:t xml:space="preserve"> ${poor_status</w:t>
            </w:r>
            <w:r w:rsidRPr="00444B62">
              <w:rPr>
                <w:rFonts w:ascii="Times New Roman" w:eastAsia="Times New Roman" w:hAnsi="Times New Roman" w:cs="Times New Roman"/>
                <w:color w:val="000000"/>
                <w:sz w:val="24"/>
                <w:szCs w:val="24"/>
                <w:highlight w:val="white"/>
                <w:lang w:val="en-US"/>
              </w:rPr>
              <w:t>_kk</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3.3.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қысқаша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аннотациясын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практикалық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тапсырмалары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негізгі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және</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немесе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маңызды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тұстары</w:t>
            </w:r>
            <w:r w:rsidRPr="00444B62">
              <w:rPr>
                <w:rFonts w:ascii="Times New Roman" w:eastAsia="Times New Roman" w:hAnsi="Times New Roman" w:cs="Times New Roman"/>
                <w:sz w:val="24"/>
                <w:szCs w:val="24"/>
                <w:lang w:val="en-US"/>
              </w:rPr>
              <w:t xml:space="preserve"> (200 </w:t>
            </w:r>
            <w:r>
              <w:rPr>
                <w:rFonts w:ascii="Times New Roman" w:eastAsia="Times New Roman" w:hAnsi="Times New Roman" w:cs="Times New Roman"/>
                <w:sz w:val="24"/>
                <w:szCs w:val="24"/>
              </w:rPr>
              <w:t>таң</w:t>
            </w:r>
            <w:proofErr w:type="gramStart"/>
            <w:r>
              <w:rPr>
                <w:rFonts w:ascii="Times New Roman" w:eastAsia="Times New Roman" w:hAnsi="Times New Roman" w:cs="Times New Roman"/>
                <w:sz w:val="24"/>
                <w:szCs w:val="24"/>
              </w:rPr>
              <w:t>ба</w:t>
            </w:r>
            <w:proofErr w:type="gramEnd"/>
            <w:r>
              <w:rPr>
                <w:rFonts w:ascii="Times New Roman" w:eastAsia="Times New Roman" w:hAnsi="Times New Roman" w:cs="Times New Roman"/>
                <w:sz w:val="24"/>
                <w:szCs w:val="24"/>
              </w:rPr>
              <w:t>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444B62">
              <w:rPr>
                <w:rFonts w:ascii="Times New Roman" w:eastAsia="Times New Roman" w:hAnsi="Times New Roman" w:cs="Times New Roman"/>
                <w:sz w:val="24"/>
                <w:szCs w:val="24"/>
                <w:lang w:val="en-US"/>
              </w:rPr>
              <w:t>): ${teaser}</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3.4.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аннотациясын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бетінде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көрсетілген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сипаттамасы</w:t>
            </w:r>
            <w:r w:rsidRPr="00444B62">
              <w:rPr>
                <w:rFonts w:ascii="Times New Roman" w:eastAsia="Times New Roman" w:hAnsi="Times New Roman" w:cs="Times New Roman"/>
                <w:sz w:val="24"/>
                <w:szCs w:val="24"/>
                <w:lang w:val="en-US"/>
              </w:rPr>
              <w:t xml:space="preserve"> (2000 </w:t>
            </w:r>
            <w:r>
              <w:rPr>
                <w:rFonts w:ascii="Times New Roman" w:eastAsia="Times New Roman" w:hAnsi="Times New Roman" w:cs="Times New Roman"/>
                <w:sz w:val="24"/>
                <w:szCs w:val="24"/>
              </w:rPr>
              <w:t>таң</w:t>
            </w:r>
            <w:proofErr w:type="gramStart"/>
            <w:r>
              <w:rPr>
                <w:rFonts w:ascii="Times New Roman" w:eastAsia="Times New Roman" w:hAnsi="Times New Roman" w:cs="Times New Roman"/>
                <w:sz w:val="24"/>
                <w:szCs w:val="24"/>
              </w:rPr>
              <w:t>ба</w:t>
            </w:r>
            <w:proofErr w:type="gramEnd"/>
            <w:r>
              <w:rPr>
                <w:rFonts w:ascii="Times New Roman" w:eastAsia="Times New Roman" w:hAnsi="Times New Roman" w:cs="Times New Roman"/>
                <w:sz w:val="24"/>
                <w:szCs w:val="24"/>
              </w:rPr>
              <w:t>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келесі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құрылымға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болуы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керек</w:t>
            </w:r>
            <w:r w:rsidRPr="00444B62">
              <w:rPr>
                <w:rFonts w:ascii="Times New Roman" w:eastAsia="Times New Roman" w:hAnsi="Times New Roman" w:cs="Times New Roman"/>
                <w:sz w:val="24"/>
                <w:szCs w:val="24"/>
                <w:lang w:val="en-US"/>
              </w:rPr>
              <w:t>: ${description}</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3.5.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құрылымын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толтыру</w:t>
            </w:r>
            <w:r w:rsidRPr="00444B62">
              <w:rPr>
                <w:rFonts w:ascii="Times New Roman" w:eastAsia="Times New Roman" w:hAnsi="Times New Roman" w:cs="Times New Roman"/>
                <w:sz w:val="24"/>
                <w:szCs w:val="24"/>
                <w:lang w:val="en-US"/>
              </w:rPr>
              <w:t xml:space="preserve"> (2000 </w:t>
            </w:r>
            <w:r>
              <w:rPr>
                <w:rFonts w:ascii="Times New Roman" w:eastAsia="Times New Roman" w:hAnsi="Times New Roman" w:cs="Times New Roman"/>
                <w:sz w:val="24"/>
                <w:szCs w:val="24"/>
              </w:rPr>
              <w:t>таңбаға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444B62">
              <w:rPr>
                <w:rFonts w:ascii="Times New Roman" w:eastAsia="Times New Roman" w:hAnsi="Times New Roman" w:cs="Times New Roman"/>
                <w:sz w:val="24"/>
                <w:szCs w:val="24"/>
                <w:lang w:val="en-US"/>
              </w:rPr>
              <w:t>): ${profit_desc}</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3.6. </w:t>
            </w:r>
            <w:r>
              <w:rPr>
                <w:rFonts w:ascii="Times New Roman" w:eastAsia="Times New Roman" w:hAnsi="Times New Roman" w:cs="Times New Roman"/>
                <w:sz w:val="24"/>
                <w:szCs w:val="24"/>
              </w:rPr>
              <w:t>Басқа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ресурстарда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ішінде</w:t>
            </w:r>
            <w:r w:rsidRPr="00444B62">
              <w:rPr>
                <w:rFonts w:ascii="Times New Roman" w:eastAsia="Times New Roman" w:hAnsi="Times New Roman" w:cs="Times New Roman"/>
                <w:sz w:val="24"/>
                <w:szCs w:val="24"/>
                <w:lang w:val="en-US"/>
              </w:rPr>
              <w:t xml:space="preserve"> Youtube-</w:t>
            </w:r>
            <w:r>
              <w:rPr>
                <w:rFonts w:ascii="Times New Roman" w:eastAsia="Times New Roman" w:hAnsi="Times New Roman" w:cs="Times New Roman"/>
                <w:sz w:val="24"/>
                <w:szCs w:val="24"/>
              </w:rPr>
              <w:t>те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орналастырылған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аудио</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сілтемелер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болса</w:t>
            </w:r>
            <w:r w:rsidRPr="00444B62">
              <w:rPr>
                <w:rFonts w:ascii="Times New Roman" w:eastAsia="Times New Roman" w:hAnsi="Times New Roman" w:cs="Times New Roman"/>
                <w:sz w:val="24"/>
                <w:szCs w:val="24"/>
                <w:lang w:val="en-US"/>
              </w:rPr>
              <w:t>) ${attachments}.</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3.7. Youtube-</w:t>
            </w:r>
            <w:r>
              <w:rPr>
                <w:rFonts w:ascii="Times New Roman" w:eastAsia="Times New Roman" w:hAnsi="Times New Roman" w:cs="Times New Roman"/>
                <w:sz w:val="24"/>
                <w:szCs w:val="24"/>
              </w:rPr>
              <w:t>те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орналастырылған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ерекше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қажеттіліктері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адамдар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үшін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аудио</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сілтеме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${attachments_poor}.</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3.8. </w:t>
            </w:r>
            <w:r>
              <w:rPr>
                <w:rFonts w:ascii="Times New Roman" w:eastAsia="Times New Roman" w:hAnsi="Times New Roman" w:cs="Times New Roman"/>
                <w:sz w:val="24"/>
                <w:szCs w:val="24"/>
              </w:rPr>
              <w:t>Курсты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сәтті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аяқтағаннан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кейін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алушыға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сертификат</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беру</w:t>
            </w:r>
            <w:r w:rsidRPr="00444B62">
              <w:rPr>
                <w:rFonts w:ascii="Times New Roman" w:eastAsia="Times New Roman" w:hAnsi="Times New Roman" w:cs="Times New Roman"/>
                <w:sz w:val="24"/>
                <w:szCs w:val="24"/>
                <w:lang w:val="en-US"/>
              </w:rPr>
              <w:t xml:space="preserve">. </w:t>
            </w:r>
          </w:p>
          <w:p w:rsidR="001B3C43" w:rsidRPr="00444B62" w:rsidRDefault="001B3C43">
            <w:pPr>
              <w:spacing w:after="0" w:line="240" w:lineRule="auto"/>
              <w:jc w:val="both"/>
              <w:rPr>
                <w:rFonts w:ascii="Times New Roman" w:eastAsia="Times New Roman" w:hAnsi="Times New Roman" w:cs="Times New Roman"/>
                <w:sz w:val="24"/>
                <w:szCs w:val="24"/>
                <w:lang w:val="en-US"/>
              </w:rPr>
            </w:pP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Контентное наполнение и загрузка на Портал курса </w:t>
            </w:r>
            <w:proofErr w:type="gramStart"/>
            <w:r>
              <w:rPr>
                <w:rFonts w:ascii="Times New Roman" w:eastAsia="Times New Roman" w:hAnsi="Times New Roman" w:cs="Times New Roman"/>
                <w:sz w:val="24"/>
                <w:szCs w:val="24"/>
              </w:rPr>
              <w:t>по</w:t>
            </w:r>
            <w:proofErr w:type="gramEnd"/>
            <w:r>
              <w:rPr>
                <w:rFonts w:ascii="Times New Roman" w:eastAsia="Times New Roman" w:hAnsi="Times New Roman" w:cs="Times New Roman"/>
                <w:sz w:val="24"/>
                <w:szCs w:val="24"/>
              </w:rPr>
              <w:t>:</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теме</w:t>
            </w:r>
            <w:r w:rsidRPr="00444B62">
              <w:rPr>
                <w:rFonts w:ascii="Times New Roman" w:eastAsia="Times New Roman" w:hAnsi="Times New Roman" w:cs="Times New Roman"/>
                <w:sz w:val="24"/>
                <w:szCs w:val="24"/>
                <w:lang w:val="en-US"/>
              </w:rPr>
              <w:t xml:space="preserve"> «${course_name}»; </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профессиональной</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ым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области</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ям</w:t>
            </w:r>
            <w:r w:rsidRPr="00444B62">
              <w:rPr>
                <w:rFonts w:ascii="Times New Roman" w:eastAsia="Times New Roman" w:hAnsi="Times New Roman" w:cs="Times New Roman"/>
                <w:sz w:val="24"/>
                <w:szCs w:val="24"/>
                <w:lang w:val="en-US"/>
              </w:rPr>
              <w:t>) «${course_professional_areas_ru}»;</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профессии</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ям</w:t>
            </w:r>
            <w:r w:rsidRPr="00444B62">
              <w:rPr>
                <w:rFonts w:ascii="Times New Roman" w:eastAsia="Times New Roman" w:hAnsi="Times New Roman" w:cs="Times New Roman"/>
                <w:sz w:val="24"/>
                <w:szCs w:val="24"/>
                <w:lang w:val="en-US"/>
              </w:rPr>
              <w:t>) «${course_professions_ru}»;</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навыку</w:t>
            </w:r>
            <w:r w:rsidRPr="00444B62">
              <w:rPr>
                <w:rFonts w:ascii="Times New Roman" w:eastAsia="Times New Roman" w:hAnsi="Times New Roman" w:cs="Times New Roman"/>
                <w:sz w:val="24"/>
                <w:szCs w:val="24"/>
                <w:lang w:val="en-US"/>
              </w:rPr>
              <w:t>(</w:t>
            </w:r>
            <w:proofErr w:type="gramEnd"/>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ам</w:t>
            </w:r>
            <w:r w:rsidRPr="00444B62">
              <w:rPr>
                <w:rFonts w:ascii="Times New Roman" w:eastAsia="Times New Roman" w:hAnsi="Times New Roman" w:cs="Times New Roman"/>
                <w:sz w:val="24"/>
                <w:szCs w:val="24"/>
                <w:lang w:val="en-US"/>
              </w:rPr>
              <w:t>): «${course_skills_ru}».</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Предоставление курса длительностью ${duration} час</w:t>
            </w:r>
            <w:proofErr w:type="gramStart"/>
            <w:r>
              <w:rPr>
                <w:rFonts w:ascii="Times New Roman" w:eastAsia="Times New Roman" w:hAnsi="Times New Roman" w:cs="Times New Roman"/>
                <w:sz w:val="24"/>
                <w:szCs w:val="24"/>
              </w:rPr>
              <w:t>а(</w:t>
            </w:r>
            <w:proofErr w:type="gramEnd"/>
            <w:r>
              <w:rPr>
                <w:rFonts w:ascii="Times New Roman" w:eastAsia="Times New Roman" w:hAnsi="Times New Roman" w:cs="Times New Roman"/>
                <w:sz w:val="24"/>
                <w:szCs w:val="24"/>
              </w:rPr>
              <w:t>-ов) с указанием количественных и качественных показателей учебного контента: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Количество форматов </w:t>
            </w:r>
            <w:proofErr w:type="gramStart"/>
            <w:r>
              <w:rPr>
                <w:rFonts w:ascii="Times New Roman" w:eastAsia="Times New Roman" w:hAnsi="Times New Roman" w:cs="Times New Roman"/>
                <w:sz w:val="24"/>
                <w:szCs w:val="24"/>
              </w:rPr>
              <w:t>учебного</w:t>
            </w:r>
            <w:proofErr w:type="gramEnd"/>
            <w:r>
              <w:rPr>
                <w:rFonts w:ascii="Times New Roman" w:eastAsia="Times New Roman" w:hAnsi="Times New Roman" w:cs="Times New Roman"/>
                <w:sz w:val="24"/>
                <w:szCs w:val="24"/>
              </w:rPr>
              <w:t xml:space="preserve"> контента ${attachments_forms_count</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Наличие контрольно-измерительных материалов: ${practice_status</w:t>
            </w:r>
            <w:r w:rsidRPr="00A21177">
              <w:rPr>
                <w:rFonts w:ascii="Times New Roman" w:eastAsia="Times New Roman" w:hAnsi="Times New Roman" w:cs="Times New Roman"/>
                <w:sz w:val="24"/>
                <w:szCs w:val="24"/>
              </w:rPr>
              <w:t>_</w:t>
            </w:r>
            <w:r>
              <w:rPr>
                <w:rFonts w:ascii="Times New Roman" w:eastAsia="Times New Roman" w:hAnsi="Times New Roman" w:cs="Times New Roman"/>
                <w:sz w:val="24"/>
                <w:szCs w:val="24"/>
                <w:lang w:val="en-US"/>
              </w:rPr>
              <w:t>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рейтинга курса: 0;</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государственного языка: ${lang</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Предоставление краткой аннотации курса. Основное содержание и/или важные моменты по практическим заданиям курса (до 200 символов): ${teaser}</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Заполнение структуры курса (до 2000 символов): ${profit_desc}</w:t>
            </w:r>
          </w:p>
          <w:p w:rsidR="001B3C43" w:rsidRDefault="00A21177">
            <w:pPr>
              <w:spacing w:after="0" w:line="240" w:lineRule="auto"/>
              <w:ind w:left="33"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Предоставление ссылки на видео, аудио материалы курса, размещенные на сторонних ресурсах, в том числе на Youtube (при наличии): ${attachments}.</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1B3C43" w:rsidRDefault="00A211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3.8. Выдача сертификата </w:t>
            </w:r>
            <w:proofErr w:type="gramStart"/>
            <w:r>
              <w:rPr>
                <w:rFonts w:ascii="Times New Roman" w:eastAsia="Times New Roman" w:hAnsi="Times New Roman" w:cs="Times New Roman"/>
                <w:sz w:val="24"/>
                <w:szCs w:val="24"/>
              </w:rPr>
              <w:t>обучающемуся</w:t>
            </w:r>
            <w:proofErr w:type="gramEnd"/>
            <w:r>
              <w:rPr>
                <w:rFonts w:ascii="Times New Roman" w:eastAsia="Times New Roman" w:hAnsi="Times New Roman" w:cs="Times New Roman"/>
                <w:sz w:val="24"/>
                <w:szCs w:val="24"/>
              </w:rPr>
              <w:t xml:space="preserve"> после успешного окончания курса. </w:t>
            </w:r>
          </w:p>
        </w:tc>
      </w:tr>
      <w:tr w:rsidR="001B3C43">
        <w:tc>
          <w:tcPr>
            <w:tcW w:w="5388" w:type="dxa"/>
            <w:gridSpan w:val="2"/>
          </w:tcPr>
          <w:p w:rsidR="001B3C43" w:rsidRDefault="00A21177">
            <w:pPr>
              <w:pBdr>
                <w:top w:val="nil"/>
                <w:left w:val="nil"/>
                <w:bottom w:val="nil"/>
                <w:right w:val="nil"/>
                <w:between w:val="nil"/>
              </w:pBdr>
              <w:tabs>
                <w:tab w:val="left" w:pos="0"/>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Қызметтерді төлеу құны</w:t>
            </w:r>
          </w:p>
        </w:tc>
        <w:tc>
          <w:tcPr>
            <w:tcW w:w="5386" w:type="dxa"/>
            <w:gridSpan w:val="2"/>
          </w:tcPr>
          <w:p w:rsidR="001B3C43" w:rsidRDefault="00A21177">
            <w:pPr>
              <w:pBdr>
                <w:top w:val="nil"/>
                <w:left w:val="nil"/>
                <w:bottom w:val="nil"/>
                <w:right w:val="nil"/>
                <w:between w:val="nil"/>
              </w:pBdr>
              <w:tabs>
                <w:tab w:val="left" w:pos="346"/>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Стоимость оплаты Услуг</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Курстың 1 (бір) сағатының базалық құны 2 401, 26 (екі мың төрт жүз бір) теңге 26 тиынды </w:t>
            </w:r>
            <w:r>
              <w:rPr>
                <w:rFonts w:ascii="Times New Roman" w:eastAsia="Times New Roman" w:hAnsi="Times New Roman" w:cs="Times New Roman"/>
                <w:sz w:val="24"/>
                <w:szCs w:val="24"/>
              </w:rPr>
              <w:lastRenderedPageBreak/>
              <w:t>құрайды.</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1 (бір) бі</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 xml:space="preserve">ім алушы үшін ақы төлеу құны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${quota_cost_kk}</w:t>
            </w:r>
            <w:r>
              <w:rPr>
                <w:rFonts w:ascii="Times New Roman" w:eastAsia="Times New Roman" w:hAnsi="Times New Roman" w:cs="Times New Roman"/>
                <w:sz w:val="24"/>
                <w:szCs w:val="24"/>
              </w:rPr>
              <w:t>) теңгені құрайды.</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4.1. Базовая стоимость 1 (одного) часа курса составляет 2 401, 26 (две тысячи четыреста один) </w:t>
            </w:r>
            <w:r>
              <w:rPr>
                <w:rFonts w:ascii="Times New Roman" w:eastAsia="Times New Roman" w:hAnsi="Times New Roman" w:cs="Times New Roman"/>
                <w:sz w:val="24"/>
                <w:szCs w:val="24"/>
              </w:rPr>
              <w:lastRenderedPageBreak/>
              <w:t>тенге 26 тиын.</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Стоимость оплаты за 1 (одного) обучающегося составляет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${quota_cost_ru}</w:t>
            </w:r>
            <w:r>
              <w:rPr>
                <w:rFonts w:ascii="Times New Roman" w:eastAsia="Times New Roman" w:hAnsi="Times New Roman" w:cs="Times New Roman"/>
                <w:sz w:val="24"/>
                <w:szCs w:val="24"/>
              </w:rPr>
              <w:t>) тенге.</w:t>
            </w:r>
          </w:p>
        </w:tc>
      </w:tr>
    </w:tbl>
    <w:p w:rsidR="001B3C43" w:rsidRDefault="001B3C43">
      <w:pPr>
        <w:rPr>
          <w:rFonts w:ascii="Times New Roman" w:eastAsia="Times New Roman" w:hAnsi="Times New Roman" w:cs="Times New Roman"/>
          <w:sz w:val="24"/>
          <w:szCs w:val="24"/>
        </w:rPr>
      </w:pPr>
    </w:p>
    <w:sectPr w:rsidR="001B3C4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2EF8"/>
    <w:multiLevelType w:val="multilevel"/>
    <w:tmpl w:val="3074316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2FD54A42"/>
    <w:multiLevelType w:val="multilevel"/>
    <w:tmpl w:val="12A23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0897A9D"/>
    <w:multiLevelType w:val="multilevel"/>
    <w:tmpl w:val="3B8602B0"/>
    <w:lvl w:ilvl="0">
      <w:start w:val="10"/>
      <w:numFmt w:val="decimal"/>
      <w:lvlText w:val="%1."/>
      <w:lvlJc w:val="left"/>
      <w:pPr>
        <w:ind w:left="4138" w:hanging="375"/>
      </w:pPr>
      <w:rPr>
        <w:b/>
      </w:rPr>
    </w:lvl>
    <w:lvl w:ilvl="1">
      <w:start w:val="2"/>
      <w:numFmt w:val="decimal"/>
      <w:lvlText w:val="%1.%2."/>
      <w:lvlJc w:val="left"/>
      <w:pPr>
        <w:ind w:left="4483" w:hanging="720"/>
      </w:pPr>
    </w:lvl>
    <w:lvl w:ilvl="2">
      <w:start w:val="1"/>
      <w:numFmt w:val="decimal"/>
      <w:lvlText w:val="%1.%2.%3."/>
      <w:lvlJc w:val="left"/>
      <w:pPr>
        <w:ind w:left="4483" w:hanging="720"/>
      </w:pPr>
    </w:lvl>
    <w:lvl w:ilvl="3">
      <w:start w:val="1"/>
      <w:numFmt w:val="decimal"/>
      <w:lvlText w:val="%1.%2.%3.%4."/>
      <w:lvlJc w:val="left"/>
      <w:pPr>
        <w:ind w:left="4843" w:hanging="1080"/>
      </w:pPr>
    </w:lvl>
    <w:lvl w:ilvl="4">
      <w:start w:val="1"/>
      <w:numFmt w:val="decimal"/>
      <w:lvlText w:val="%1.%2.%3.%4.%5."/>
      <w:lvlJc w:val="left"/>
      <w:pPr>
        <w:ind w:left="4843" w:hanging="1080"/>
      </w:pPr>
    </w:lvl>
    <w:lvl w:ilvl="5">
      <w:start w:val="1"/>
      <w:numFmt w:val="decimal"/>
      <w:lvlText w:val="%1.%2.%3.%4.%5.%6."/>
      <w:lvlJc w:val="left"/>
      <w:pPr>
        <w:ind w:left="5203" w:hanging="1440"/>
      </w:pPr>
    </w:lvl>
    <w:lvl w:ilvl="6">
      <w:start w:val="1"/>
      <w:numFmt w:val="decimal"/>
      <w:lvlText w:val="%1.%2.%3.%4.%5.%6.%7."/>
      <w:lvlJc w:val="left"/>
      <w:pPr>
        <w:ind w:left="5563" w:hanging="1800"/>
      </w:pPr>
    </w:lvl>
    <w:lvl w:ilvl="7">
      <w:start w:val="1"/>
      <w:numFmt w:val="decimal"/>
      <w:lvlText w:val="%1.%2.%3.%4.%5.%6.%7.%8."/>
      <w:lvlJc w:val="left"/>
      <w:pPr>
        <w:ind w:left="5563" w:hanging="1800"/>
      </w:pPr>
    </w:lvl>
    <w:lvl w:ilvl="8">
      <w:start w:val="1"/>
      <w:numFmt w:val="decimal"/>
      <w:lvlText w:val="%1.%2.%3.%4.%5.%6.%7.%8.%9."/>
      <w:lvlJc w:val="left"/>
      <w:pPr>
        <w:ind w:left="5923" w:hanging="216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C43"/>
    <w:rsid w:val="001B3C43"/>
    <w:rsid w:val="00444B62"/>
    <w:rsid w:val="00A21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table" w:styleId="aa">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table" w:styleId="aa">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h4QfKZK0B7HAL4fKSH1yPs7YQ==">AMUW2mUwA2wCTGBLQMVTp2aGZUu/+u/rB1Fx67C0EZ28lIiHWs5CYZ429KHjItdRMsWUdjp7Ql56Adg6jbmwHqWOuj3eqasuBLcR2vEjESJbXQ9WXUimjNXBqpKuWjqRVCTGLwr1/GSBg0wXTdCCWtzCd5KOZdgXwXsai4CIdtkknfR5wyM4U1RyhxElfgBZNL8C5SqljyhniNuSHyj1Lm23C8NlDg2ETjuQvEWO0cTQqO4AdR1elR9tNAaFw0Bw/DHQBzv8RLlN/4685RRz4Zfvu3B5MEApUUzptk/Vmil2w0aCKK3C/leuEc7P1coQA2Q6ZxWjc1S2rOhfWGuAKqtKB0Z5rS3Vv4wcqsw4GJFkZCk0yEYhC5Q0gEJB8RNCUW99XdIYpE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5525</Words>
  <Characters>31493</Characters>
  <Application>Microsoft Office Word</Application>
  <DocSecurity>0</DocSecurity>
  <Lines>262</Lines>
  <Paragraphs>73</Paragraphs>
  <ScaleCrop>false</ScaleCrop>
  <Company>SPecialiST RePack</Company>
  <LinksUpToDate>false</LinksUpToDate>
  <CharactersWithSpaces>36945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3</cp:revision>
  <dcterms:created xsi:type="dcterms:W3CDTF">2021-06-21T06:29:00Z</dcterms:created>
  <dcterms:modified xsi:type="dcterms:W3CDTF">2021-09-17T05:38:00Z</dcterms:modified>
</cp:coreProperties>
</file>