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C43" w:rsidRDefault="001B3C43">
      <w:pPr>
        <w:widowControl w:val="0"/>
        <w:pBdr>
          <w:top w:val="nil"/>
          <w:left w:val="nil"/>
          <w:bottom w:val="nil"/>
          <w:right w:val="nil"/>
          <w:between w:val="nil"/>
        </w:pBdr>
        <w:spacing w:after="0" w:line="276" w:lineRule="auto"/>
        <w:rPr>
          <w:rFonts w:ascii="Arial" w:eastAsia="Arial" w:hAnsi="Arial" w:cs="Arial"/>
          <w:color w:val="000000"/>
        </w:rPr>
      </w:pPr>
    </w:p>
    <w:tbl>
      <w:tblPr>
        <w:tblStyle w:val="ac"/>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2913"/>
        <w:gridCol w:w="2760"/>
        <w:gridCol w:w="2626"/>
      </w:tblGrid>
      <w:tr w:rsidR="001B3C43">
        <w:tc>
          <w:tcPr>
            <w:tcW w:w="5388" w:type="dxa"/>
            <w:gridSpan w:val="2"/>
          </w:tcPr>
          <w:p w:rsidR="001B3C43" w:rsidRDefault="00A21177">
            <w:pPr>
              <w:spacing w:after="0" w:line="240" w:lineRule="auto"/>
              <w:ind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Еңбек нарығында талап етілетін дағдыларға онлайн режимде қысқа мерзімді оқыту бойынша қызметтер көрсетудің № ${number} шарты</w:t>
            </w:r>
          </w:p>
          <w:p w:rsidR="001B3C43" w:rsidRDefault="001B3C43">
            <w:pPr>
              <w:spacing w:after="0" w:line="240" w:lineRule="auto"/>
              <w:jc w:val="center"/>
              <w:rPr>
                <w:rFonts w:ascii="Times New Roman" w:eastAsia="Times New Roman" w:hAnsi="Times New Roman" w:cs="Times New Roman"/>
                <w:b/>
                <w:sz w:val="24"/>
                <w:szCs w:val="24"/>
              </w:rPr>
            </w:pPr>
          </w:p>
          <w:p w:rsidR="001B3C43" w:rsidRDefault="00A21177">
            <w:pPr>
              <w:tabs>
                <w:tab w:val="left" w:pos="5109"/>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Нұр-Сұлтан қаласы                                                              &lt;қол қойылған күні&gt; </w:t>
            </w:r>
          </w:p>
          <w:p w:rsidR="001B3C43" w:rsidRDefault="001B3C43">
            <w:pPr>
              <w:tabs>
                <w:tab w:val="left" w:pos="5109"/>
              </w:tabs>
              <w:spacing w:after="0" w:line="240" w:lineRule="auto"/>
              <w:ind w:right="34"/>
              <w:jc w:val="both"/>
              <w:rPr>
                <w:rFonts w:ascii="Times New Roman" w:eastAsia="Times New Roman" w:hAnsi="Times New Roman" w:cs="Times New Roman"/>
                <w:sz w:val="24"/>
                <w:szCs w:val="24"/>
              </w:rPr>
            </w:pPr>
          </w:p>
          <w:p w:rsidR="001B3C43" w:rsidRDefault="00A21177" w:rsidP="00444B62">
            <w:pPr>
              <w:tabs>
                <w:tab w:val="left" w:pos="510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Pr>
                <w:rFonts w:ascii="Times New Roman" w:eastAsia="Times New Roman" w:hAnsi="Times New Roman" w:cs="Times New Roman"/>
                <w:b/>
                <w:sz w:val="24"/>
                <w:szCs w:val="24"/>
              </w:rPr>
              <w:t xml:space="preserve">«Тапсырыс беруші» </w:t>
            </w:r>
            <w:r>
              <w:rPr>
                <w:rFonts w:ascii="Times New Roman" w:eastAsia="Times New Roman" w:hAnsi="Times New Roman" w:cs="Times New Roman"/>
                <w:sz w:val="24"/>
                <w:szCs w:val="24"/>
              </w:rPr>
              <w:t xml:space="preserve">деп аталатын, </w:t>
            </w:r>
            <w:r w:rsidR="00A0468F">
              <w:rPr>
                <w:rFonts w:ascii="Times New Roman" w:eastAsia="Times New Roman" w:hAnsi="Times New Roman" w:cs="Times New Roman"/>
                <w:sz w:val="24"/>
                <w:szCs w:val="24"/>
                <w:lang w:val="kk-KZ"/>
              </w:rPr>
              <w:t>«</w:t>
            </w:r>
            <w:r w:rsidR="00A0468F" w:rsidRPr="00AA0834">
              <w:rPr>
                <w:rFonts w:ascii="Times New Roman" w:eastAsia="Times New Roman" w:hAnsi="Times New Roman" w:cs="Times New Roman"/>
                <w:sz w:val="24"/>
                <w:szCs w:val="24"/>
                <w:lang w:val="kk-KZ"/>
              </w:rPr>
              <w:t>Еңбек ресурстарын дамыту орталығы</w:t>
            </w:r>
            <w:r w:rsidR="00A0468F">
              <w:rPr>
                <w:rFonts w:ascii="Times New Roman" w:eastAsia="Times New Roman" w:hAnsi="Times New Roman" w:cs="Times New Roman"/>
                <w:sz w:val="24"/>
                <w:szCs w:val="24"/>
                <w:lang w:val="kk-KZ"/>
              </w:rPr>
              <w:t>»</w:t>
            </w:r>
            <w:r w:rsidR="00A0468F" w:rsidRPr="00AA0834">
              <w:rPr>
                <w:rFonts w:ascii="Times New Roman" w:eastAsia="Times New Roman" w:hAnsi="Times New Roman" w:cs="Times New Roman"/>
                <w:sz w:val="24"/>
                <w:szCs w:val="24"/>
                <w:lang w:val="kk-KZ"/>
              </w:rPr>
              <w:t xml:space="preserve"> акционерлік қоғамының </w:t>
            </w:r>
            <w:r w:rsidR="00A0468F">
              <w:rPr>
                <w:rFonts w:ascii="Times New Roman" w:eastAsia="Times New Roman" w:hAnsi="Times New Roman" w:cs="Times New Roman"/>
                <w:sz w:val="24"/>
                <w:szCs w:val="24"/>
                <w:lang w:val="kk-KZ"/>
              </w:rPr>
              <w:t xml:space="preserve">              </w:t>
            </w:r>
            <w:r w:rsidR="00A0468F" w:rsidRPr="00AA0834">
              <w:rPr>
                <w:rFonts w:ascii="Times New Roman" w:eastAsia="Times New Roman" w:hAnsi="Times New Roman" w:cs="Times New Roman"/>
                <w:sz w:val="24"/>
                <w:szCs w:val="24"/>
                <w:lang w:val="kk-KZ"/>
              </w:rPr>
              <w:t>202</w:t>
            </w:r>
            <w:r w:rsidR="00A0468F">
              <w:rPr>
                <w:rFonts w:ascii="Times New Roman" w:eastAsia="Times New Roman" w:hAnsi="Times New Roman" w:cs="Times New Roman"/>
                <w:sz w:val="24"/>
                <w:szCs w:val="24"/>
                <w:lang w:val="kk-KZ"/>
              </w:rPr>
              <w:t>1 жылғы 2 тамыздағы № 204</w:t>
            </w:r>
            <w:r w:rsidR="00A0468F" w:rsidRPr="00AA0834">
              <w:rPr>
                <w:rFonts w:ascii="Times New Roman" w:eastAsia="Times New Roman" w:hAnsi="Times New Roman" w:cs="Times New Roman"/>
                <w:sz w:val="24"/>
                <w:szCs w:val="24"/>
                <w:lang w:val="kk-KZ"/>
              </w:rPr>
              <w:t xml:space="preserve">-ө </w:t>
            </w:r>
            <w:r w:rsidR="00A0468F">
              <w:rPr>
                <w:rFonts w:ascii="Times New Roman" w:eastAsia="Times New Roman" w:hAnsi="Times New Roman" w:cs="Times New Roman"/>
                <w:sz w:val="24"/>
                <w:szCs w:val="24"/>
                <w:lang w:val="kk-KZ"/>
              </w:rPr>
              <w:t>«</w:t>
            </w:r>
            <w:r w:rsidR="00A0468F" w:rsidRPr="00AA0834">
              <w:rPr>
                <w:rFonts w:ascii="Times New Roman" w:eastAsia="Times New Roman" w:hAnsi="Times New Roman" w:cs="Times New Roman"/>
                <w:sz w:val="24"/>
                <w:szCs w:val="24"/>
                <w:lang w:val="kk-KZ"/>
              </w:rPr>
              <w:t>Еңбек ресурстарын дамыту орталығы</w:t>
            </w:r>
            <w:r w:rsidR="00A0468F">
              <w:rPr>
                <w:rFonts w:ascii="Times New Roman" w:eastAsia="Times New Roman" w:hAnsi="Times New Roman" w:cs="Times New Roman"/>
                <w:sz w:val="24"/>
                <w:szCs w:val="24"/>
                <w:lang w:val="kk-KZ"/>
              </w:rPr>
              <w:t>» АҚ Президентінің «</w:t>
            </w:r>
            <w:r w:rsidR="00A0468F" w:rsidRPr="00AA0834">
              <w:rPr>
                <w:rFonts w:ascii="Times New Roman" w:eastAsia="Times New Roman" w:hAnsi="Times New Roman" w:cs="Times New Roman"/>
                <w:sz w:val="24"/>
                <w:szCs w:val="24"/>
                <w:lang w:val="kk-KZ"/>
              </w:rPr>
              <w:t>Еңбек ресурстарын дамыту орталығы</w:t>
            </w:r>
            <w:r w:rsidR="00A0468F">
              <w:rPr>
                <w:rFonts w:ascii="Times New Roman" w:eastAsia="Times New Roman" w:hAnsi="Times New Roman" w:cs="Times New Roman"/>
                <w:sz w:val="24"/>
                <w:szCs w:val="24"/>
                <w:lang w:val="kk-KZ"/>
              </w:rPr>
              <w:t>»</w:t>
            </w:r>
            <w:r w:rsidR="00A0468F" w:rsidRPr="00AA0834">
              <w:rPr>
                <w:rFonts w:ascii="Times New Roman" w:eastAsia="Times New Roman" w:hAnsi="Times New Roman" w:cs="Times New Roman"/>
                <w:sz w:val="24"/>
                <w:szCs w:val="24"/>
                <w:lang w:val="kk-KZ"/>
              </w:rPr>
              <w:t xml:space="preserve"> </w:t>
            </w:r>
            <w:r w:rsidR="00A0468F">
              <w:rPr>
                <w:rFonts w:ascii="Times New Roman" w:eastAsia="Times New Roman" w:hAnsi="Times New Roman" w:cs="Times New Roman"/>
                <w:sz w:val="24"/>
                <w:szCs w:val="24"/>
                <w:lang w:val="kk-KZ"/>
              </w:rPr>
              <w:t>акционерлік қоғамының П</w:t>
            </w:r>
            <w:r w:rsidR="00A0468F" w:rsidRPr="00AA0834">
              <w:rPr>
                <w:rFonts w:ascii="Times New Roman" w:eastAsia="Times New Roman" w:hAnsi="Times New Roman" w:cs="Times New Roman"/>
                <w:sz w:val="24"/>
                <w:szCs w:val="24"/>
                <w:lang w:val="kk-KZ"/>
              </w:rPr>
              <w:t>резиденті, вице-президент</w:t>
            </w:r>
            <w:r w:rsidR="00A0468F">
              <w:rPr>
                <w:rFonts w:ascii="Times New Roman" w:eastAsia="Times New Roman" w:hAnsi="Times New Roman" w:cs="Times New Roman"/>
                <w:sz w:val="24"/>
                <w:szCs w:val="24"/>
                <w:lang w:val="kk-KZ"/>
              </w:rPr>
              <w:t>тер</w:t>
            </w:r>
            <w:r w:rsidR="00A0468F" w:rsidRPr="00AA0834">
              <w:rPr>
                <w:rFonts w:ascii="Times New Roman" w:eastAsia="Times New Roman" w:hAnsi="Times New Roman" w:cs="Times New Roman"/>
                <w:sz w:val="24"/>
                <w:szCs w:val="24"/>
                <w:lang w:val="kk-KZ"/>
              </w:rPr>
              <w:t xml:space="preserve">і </w:t>
            </w:r>
            <w:r w:rsidR="00A0468F" w:rsidRPr="00A11FA6">
              <w:rPr>
                <w:rFonts w:ascii="Times New Roman" w:eastAsia="Times New Roman" w:hAnsi="Times New Roman" w:cs="Times New Roman"/>
                <w:sz w:val="24"/>
                <w:szCs w:val="24"/>
                <w:lang w:val="kk-KZ"/>
              </w:rPr>
              <w:t>және басқарушы директорлары арасындағы міндеттерін бөлу туралы» бұйрығының негізінде әрекет ететін басқарушы директор</w:t>
            </w:r>
            <w:r w:rsidR="00A0468F">
              <w:rPr>
                <w:rFonts w:ascii="Times New Roman" w:eastAsia="Times New Roman" w:hAnsi="Times New Roman" w:cs="Times New Roman"/>
                <w:sz w:val="24"/>
                <w:szCs w:val="24"/>
                <w:lang w:val="kk-KZ"/>
              </w:rPr>
              <w:t xml:space="preserve"> </w:t>
            </w:r>
            <w:r w:rsidR="00A0468F" w:rsidRPr="00A11FA6">
              <w:rPr>
                <w:rFonts w:ascii="Times New Roman" w:eastAsia="Times New Roman" w:hAnsi="Times New Roman" w:cs="Times New Roman"/>
                <w:sz w:val="24"/>
                <w:szCs w:val="24"/>
                <w:lang w:val="kk-KZ"/>
              </w:rPr>
              <w:t>атынан</w:t>
            </w:r>
            <w:r w:rsidR="00A0468F">
              <w:rPr>
                <w:rFonts w:ascii="Times New Roman" w:eastAsia="Times New Roman" w:hAnsi="Times New Roman" w:cs="Times New Roman"/>
                <w:sz w:val="24"/>
                <w:szCs w:val="24"/>
                <w:lang w:val="kk-KZ"/>
              </w:rPr>
              <w:t xml:space="preserve"> Молчановская Александра Сергеевна</w:t>
            </w:r>
            <w:r w:rsidR="00A046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бір жағынан және ${base_kk} негізінде әрекет ететін ${type_of_ownership</w:t>
            </w:r>
            <w:r>
              <w:rPr>
                <w:rFonts w:ascii="Times New Roman" w:eastAsia="Times New Roman" w:hAnsi="Times New Roman" w:cs="Times New Roman"/>
                <w:color w:val="000000"/>
                <w:sz w:val="24"/>
                <w:szCs w:val="24"/>
                <w:highlight w:val="white"/>
              </w:rPr>
              <w:t>_kk</w:t>
            </w:r>
            <w:r>
              <w:rPr>
                <w:rFonts w:ascii="Times New Roman" w:eastAsia="Times New Roman" w:hAnsi="Times New Roman" w:cs="Times New Roman"/>
                <w:sz w:val="24"/>
                <w:szCs w:val="24"/>
              </w:rPr>
              <w:t xml:space="preserve">} «${company_name}», бұдан әрі </w:t>
            </w:r>
            <w:r>
              <w:rPr>
                <w:rFonts w:ascii="Times New Roman" w:eastAsia="Times New Roman" w:hAnsi="Times New Roman" w:cs="Times New Roman"/>
                <w:b/>
                <w:sz w:val="24"/>
                <w:szCs w:val="24"/>
              </w:rPr>
              <w:t>«Орындаушы»</w:t>
            </w:r>
            <w:r>
              <w:rPr>
                <w:rFonts w:ascii="Times New Roman" w:eastAsia="Times New Roman" w:hAnsi="Times New Roman" w:cs="Times New Roman"/>
                <w:sz w:val="24"/>
                <w:szCs w:val="24"/>
              </w:rPr>
              <w:t xml:space="preserve"> деп аталатын, екінші жағынан, «${position_kk}» ${fio_director} атынан, бірлесіп </w:t>
            </w:r>
            <w:r>
              <w:rPr>
                <w:rFonts w:ascii="Times New Roman" w:eastAsia="Times New Roman" w:hAnsi="Times New Roman" w:cs="Times New Roman"/>
                <w:b/>
                <w:sz w:val="24"/>
                <w:szCs w:val="24"/>
              </w:rPr>
              <w:t>«Тараптар»</w:t>
            </w:r>
            <w:r>
              <w:rPr>
                <w:rFonts w:ascii="Times New Roman" w:eastAsia="Times New Roman" w:hAnsi="Times New Roman" w:cs="Times New Roman"/>
                <w:sz w:val="24"/>
                <w:szCs w:val="24"/>
              </w:rPr>
              <w:t xml:space="preserve"> деп аталып, </w:t>
            </w:r>
            <w:r>
              <w:rPr>
                <w:rFonts w:ascii="Times New Roman" w:eastAsia="Times New Roman" w:hAnsi="Times New Roman" w:cs="Times New Roman"/>
                <w:color w:val="000000"/>
                <w:sz w:val="24"/>
                <w:szCs w:val="24"/>
              </w:rPr>
              <w:t xml:space="preserve">_______________ </w:t>
            </w:r>
            <w:r>
              <w:rPr>
                <w:rFonts w:ascii="Times New Roman" w:eastAsia="Times New Roman" w:hAnsi="Times New Roman" w:cs="Times New Roman"/>
                <w:sz w:val="24"/>
                <w:szCs w:val="24"/>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rsidR="001B3C43" w:rsidRDefault="00A21177">
            <w:pPr>
              <w:spacing w:after="0" w:line="240" w:lineRule="auto"/>
              <w:ind w:left="-108" w:right="3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Договор № ${number} оказания услуг по краткосрочному обучению в онлайн режиме, востребованным на рынке труда навыкам</w:t>
            </w:r>
          </w:p>
          <w:p w:rsidR="001B3C43" w:rsidRDefault="001B3C43">
            <w:pPr>
              <w:spacing w:after="0" w:line="240" w:lineRule="auto"/>
              <w:jc w:val="center"/>
              <w:rPr>
                <w:rFonts w:ascii="Times New Roman" w:eastAsia="Times New Roman" w:hAnsi="Times New Roman" w:cs="Times New Roman"/>
                <w:sz w:val="24"/>
                <w:szCs w:val="24"/>
              </w:rPr>
            </w:pPr>
          </w:p>
          <w:p w:rsidR="001B3C43" w:rsidRDefault="001B3C43">
            <w:pPr>
              <w:spacing w:after="0" w:line="240" w:lineRule="auto"/>
              <w:ind w:right="34"/>
              <w:jc w:val="both"/>
              <w:rPr>
                <w:rFonts w:ascii="Times New Roman" w:eastAsia="Times New Roman" w:hAnsi="Times New Roman" w:cs="Times New Roman"/>
                <w:sz w:val="24"/>
                <w:szCs w:val="24"/>
              </w:rPr>
            </w:pPr>
          </w:p>
          <w:p w:rsidR="001B3C43" w:rsidRDefault="00A21177">
            <w:pPr>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город Нур-Султан                                                                                                                        &lt;дата подписания&gt;</w:t>
            </w:r>
          </w:p>
          <w:p w:rsidR="001B3C43" w:rsidRDefault="001B3C43">
            <w:pPr>
              <w:spacing w:after="0" w:line="240" w:lineRule="auto"/>
              <w:ind w:right="34"/>
              <w:jc w:val="both"/>
              <w:rPr>
                <w:rFonts w:ascii="Times New Roman" w:eastAsia="Times New Roman" w:hAnsi="Times New Roman" w:cs="Times New Roman"/>
                <w:sz w:val="24"/>
                <w:szCs w:val="24"/>
              </w:rPr>
            </w:pPr>
          </w:p>
          <w:p w:rsidR="001B3C43" w:rsidRDefault="00A21177">
            <w:pPr>
              <w:spacing w:after="0" w:line="240" w:lineRule="auto"/>
              <w:ind w:firstLine="142"/>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Pr>
                <w:rFonts w:ascii="Times New Roman" w:eastAsia="Times New Roman" w:hAnsi="Times New Roman" w:cs="Times New Roman"/>
                <w:b/>
                <w:sz w:val="24"/>
                <w:szCs w:val="24"/>
              </w:rPr>
              <w:t>«Заказчик»</w:t>
            </w:r>
            <w:r>
              <w:rPr>
                <w:rFonts w:ascii="Times New Roman" w:eastAsia="Times New Roman" w:hAnsi="Times New Roman" w:cs="Times New Roman"/>
                <w:sz w:val="24"/>
                <w:szCs w:val="24"/>
              </w:rPr>
              <w:t xml:space="preserve">, </w:t>
            </w:r>
            <w:r w:rsidR="00A0468F" w:rsidRPr="00DB4E22">
              <w:rPr>
                <w:rFonts w:ascii="Times New Roman" w:eastAsia="Times New Roman" w:hAnsi="Times New Roman" w:cs="Times New Roman"/>
                <w:sz w:val="24"/>
                <w:szCs w:val="24"/>
                <w:lang w:val="kk-KZ"/>
              </w:rPr>
              <w:t xml:space="preserve">в лице </w:t>
            </w:r>
            <w:r w:rsidR="00A0468F">
              <w:rPr>
                <w:rFonts w:ascii="Times New Roman" w:eastAsia="Times New Roman" w:hAnsi="Times New Roman" w:cs="Times New Roman"/>
                <w:sz w:val="24"/>
                <w:szCs w:val="24"/>
                <w:lang w:val="kk-KZ"/>
              </w:rPr>
              <w:t>управляющего директора в</w:t>
            </w:r>
            <w:r w:rsidR="00A0468F" w:rsidRPr="00DB4E22">
              <w:rPr>
                <w:rFonts w:ascii="Times New Roman" w:eastAsia="Times New Roman" w:hAnsi="Times New Roman" w:cs="Times New Roman"/>
                <w:sz w:val="24"/>
                <w:szCs w:val="24"/>
                <w:lang w:val="kk-KZ"/>
              </w:rPr>
              <w:t xml:space="preserve">ыступает </w:t>
            </w:r>
            <w:r w:rsidR="00A0468F">
              <w:rPr>
                <w:rFonts w:ascii="Times New Roman" w:eastAsia="Times New Roman" w:hAnsi="Times New Roman" w:cs="Times New Roman"/>
                <w:sz w:val="24"/>
                <w:szCs w:val="24"/>
                <w:lang w:val="kk-KZ"/>
              </w:rPr>
              <w:t xml:space="preserve">Молчановская Александра Сергеевна, </w:t>
            </w:r>
            <w:r w:rsidR="00A0468F" w:rsidRPr="00DB4E22">
              <w:rPr>
                <w:rFonts w:ascii="Times New Roman" w:eastAsia="Times New Roman" w:hAnsi="Times New Roman" w:cs="Times New Roman"/>
                <w:sz w:val="24"/>
                <w:szCs w:val="24"/>
                <w:lang w:val="kk-KZ"/>
              </w:rPr>
              <w:t>де</w:t>
            </w:r>
            <w:r w:rsidR="00A0468F">
              <w:rPr>
                <w:rFonts w:ascii="Times New Roman" w:eastAsia="Times New Roman" w:hAnsi="Times New Roman" w:cs="Times New Roman"/>
                <w:sz w:val="24"/>
                <w:szCs w:val="24"/>
                <w:lang w:val="kk-KZ"/>
              </w:rPr>
              <w:t>йствующая</w:t>
            </w:r>
            <w:r w:rsidR="00A0468F" w:rsidRPr="00DB4E22">
              <w:rPr>
                <w:rFonts w:ascii="Times New Roman" w:eastAsia="Times New Roman" w:hAnsi="Times New Roman" w:cs="Times New Roman"/>
                <w:sz w:val="24"/>
                <w:szCs w:val="24"/>
                <w:lang w:val="kk-KZ"/>
              </w:rPr>
              <w:t xml:space="preserve"> на основании </w:t>
            </w:r>
            <w:r w:rsidR="00A0468F" w:rsidRPr="00F1778F">
              <w:rPr>
                <w:rFonts w:ascii="Times New Roman" w:eastAsia="Times New Roman" w:hAnsi="Times New Roman" w:cs="Times New Roman"/>
                <w:sz w:val="24"/>
                <w:szCs w:val="24"/>
                <w:lang w:val="kk-KZ"/>
              </w:rPr>
              <w:t xml:space="preserve">приказа Президента АО «Центр развития трудовых ресурсов» от </w:t>
            </w:r>
            <w:r w:rsidR="00A0468F">
              <w:rPr>
                <w:rFonts w:ascii="Times New Roman" w:eastAsia="Times New Roman" w:hAnsi="Times New Roman" w:cs="Times New Roman"/>
                <w:sz w:val="24"/>
                <w:szCs w:val="24"/>
                <w:lang w:val="kk-KZ"/>
              </w:rPr>
              <w:t xml:space="preserve">                     2</w:t>
            </w:r>
            <w:r w:rsidR="00A0468F" w:rsidRPr="00F1778F">
              <w:rPr>
                <w:rFonts w:ascii="Times New Roman" w:eastAsia="Times New Roman" w:hAnsi="Times New Roman" w:cs="Times New Roman"/>
                <w:sz w:val="24"/>
                <w:szCs w:val="24"/>
                <w:lang w:val="kk-KZ"/>
              </w:rPr>
              <w:t xml:space="preserve"> </w:t>
            </w:r>
            <w:r w:rsidR="00A0468F">
              <w:rPr>
                <w:rFonts w:ascii="Times New Roman" w:eastAsia="Times New Roman" w:hAnsi="Times New Roman" w:cs="Times New Roman"/>
                <w:sz w:val="24"/>
                <w:szCs w:val="24"/>
                <w:lang w:val="kk-KZ"/>
              </w:rPr>
              <w:t>августа</w:t>
            </w:r>
            <w:r w:rsidR="00A0468F" w:rsidRPr="00F1778F">
              <w:rPr>
                <w:rFonts w:ascii="Times New Roman" w:eastAsia="Times New Roman" w:hAnsi="Times New Roman" w:cs="Times New Roman"/>
                <w:sz w:val="24"/>
                <w:szCs w:val="24"/>
                <w:lang w:val="kk-KZ"/>
              </w:rPr>
              <w:t xml:space="preserve"> 202</w:t>
            </w:r>
            <w:r w:rsidR="00A0468F">
              <w:rPr>
                <w:rFonts w:ascii="Times New Roman" w:eastAsia="Times New Roman" w:hAnsi="Times New Roman" w:cs="Times New Roman"/>
                <w:sz w:val="24"/>
                <w:szCs w:val="24"/>
                <w:lang w:val="kk-KZ"/>
              </w:rPr>
              <w:t>1 года № 204</w:t>
            </w:r>
            <w:r w:rsidR="00A0468F" w:rsidRPr="00F1778F">
              <w:rPr>
                <w:rFonts w:ascii="Times New Roman" w:eastAsia="Times New Roman" w:hAnsi="Times New Roman" w:cs="Times New Roman"/>
                <w:sz w:val="24"/>
                <w:szCs w:val="24"/>
                <w:lang w:val="kk-KZ"/>
              </w:rPr>
              <w:t>-ө «О распределении обязанностей между Президентом, вице-президентами и управляющими директорами акционерного общества «Центр развития трудовых ресурсов»</w:t>
            </w:r>
            <w:r>
              <w:rPr>
                <w:rFonts w:ascii="Times New Roman" w:eastAsia="Times New Roman" w:hAnsi="Times New Roman" w:cs="Times New Roman"/>
                <w:sz w:val="24"/>
                <w:szCs w:val="24"/>
              </w:rPr>
              <w:t>, с одной стороны и ${type_of_ownership</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 xml:space="preserve">} «${company_name}» в лице «${position_ru}» выступает ${fio_director}, действующий (ая) на основании ${base_ru}, именуемый(-ая) в дальнейшем </w:t>
            </w:r>
            <w:r>
              <w:rPr>
                <w:rFonts w:ascii="Times New Roman" w:eastAsia="Times New Roman" w:hAnsi="Times New Roman" w:cs="Times New Roman"/>
                <w:b/>
                <w:sz w:val="24"/>
                <w:szCs w:val="24"/>
              </w:rPr>
              <w:t>«Исполнитель»</w:t>
            </w:r>
            <w:r>
              <w:rPr>
                <w:rFonts w:ascii="Times New Roman" w:eastAsia="Times New Roman" w:hAnsi="Times New Roman" w:cs="Times New Roman"/>
                <w:sz w:val="24"/>
                <w:szCs w:val="24"/>
              </w:rPr>
              <w:t xml:space="preserve">, с другой стороны, совместно именуемые как </w:t>
            </w:r>
            <w:r>
              <w:rPr>
                <w:rFonts w:ascii="Times New Roman" w:eastAsia="Times New Roman" w:hAnsi="Times New Roman" w:cs="Times New Roman"/>
                <w:b/>
                <w:sz w:val="24"/>
                <w:szCs w:val="24"/>
              </w:rPr>
              <w:t>«Стороны»</w:t>
            </w:r>
            <w:r>
              <w:rPr>
                <w:rFonts w:ascii="Times New Roman" w:eastAsia="Times New Roman" w:hAnsi="Times New Roman" w:cs="Times New Roman"/>
                <w:sz w:val="24"/>
                <w:szCs w:val="24"/>
              </w:rPr>
              <w:t>, 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_______________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1B3C43">
        <w:tc>
          <w:tcPr>
            <w:tcW w:w="5388"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Шарттың мәні</w:t>
            </w: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Предмет Договора</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1.2. 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w:t>
            </w:r>
            <w:r>
              <w:rPr>
                <w:rFonts w:ascii="Times New Roman" w:eastAsia="Times New Roman" w:hAnsi="Times New Roman" w:cs="Times New Roman"/>
                <w:color w:val="000000"/>
                <w:sz w:val="24"/>
                <w:szCs w:val="24"/>
              </w:rPr>
              <w:lastRenderedPageBreak/>
              <w:t>бойынша оқуға қатысушылардың таңдаулары негізінде сатып алу бойынша қызмет көрсетуге міндеттенеді, ал Тапсырыс беруші осы Шарт 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 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Cторон, а также механизм взаимодействия.</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1.2. 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w:t>
            </w:r>
            <w:r>
              <w:rPr>
                <w:rFonts w:ascii="Times New Roman" w:eastAsia="Times New Roman" w:hAnsi="Times New Roman" w:cs="Times New Roman"/>
                <w:color w:val="000000"/>
                <w:sz w:val="24"/>
                <w:szCs w:val="24"/>
              </w:rPr>
              <w:lastRenderedPageBreak/>
              <w:t>указанным в приложении к настоящему Договору, являющихся неотъемлемой его частью, а Заказчик 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r>
              <w:rPr>
                <w:rFonts w:ascii="Times New Roman" w:eastAsia="Times New Roman" w:hAnsi="Times New Roman" w:cs="Times New Roman"/>
                <w:b/>
                <w:color w:val="000000"/>
                <w:sz w:val="24"/>
                <w:szCs w:val="24"/>
              </w:rPr>
              <w:t>Төлем құны мен шарттары</w:t>
            </w:r>
          </w:p>
        </w:tc>
        <w:tc>
          <w:tcPr>
            <w:tcW w:w="5386"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Стоимость и условия оплаты</w:t>
            </w:r>
          </w:p>
        </w:tc>
      </w:tr>
      <w:tr w:rsidR="001B3C43">
        <w:tc>
          <w:tcPr>
            <w:tcW w:w="5388" w:type="dxa"/>
            <w:gridSpan w:val="2"/>
          </w:tcPr>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Осы Шарт бойынша көрсетілетін Қызметтердің құны Шартқа қосымшада айқындалады.</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Сандық және құндық мәнде көрсетілетін Қызметтердің көлемі осы Шартқа қосымшада айтылған.</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Төлем алдындағы қажетті құжаттар:</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Портал арқылы электрондық-цифрлық қолтаңбамен қол қойылған Шарт;</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Портал арқылы электрондық-цифрлық қолтаңбамен қол қойылған орындалған жұмыстардың (көрсетілген қызметтердің) актісі;</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Орындаушы Тапсырыс берушіге ұсынған көрсетілген Қызметтердің жалпы сомасы көрсетілген шот-фактура;</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Стоимость Услуг по настоящему Договору определяется приложением к Договору.</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Объем оказываемых Услуг в количественном и стоимостном выражении оговорен в приложении к настоящему Договору.</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Необходимые документы, предшествующие оплате: </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Договор, подписанный электронно-цифровой подписью посредством Портала;</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акт выполненных работ (оказанных услуг), подписанный электронно-цифровой подписью посредством Портала;</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счет-фактура с указанием общей суммы оказанных Услуг, предоставленная Исполнителем Заказчику;</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176"/>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Тараптардың міндеттемелері</w:t>
            </w:r>
          </w:p>
        </w:tc>
        <w:tc>
          <w:tcPr>
            <w:tcW w:w="5386" w:type="dxa"/>
            <w:gridSpan w:val="2"/>
          </w:tcPr>
          <w:p w:rsidR="001B3C43" w:rsidRDefault="00A21177">
            <w:pPr>
              <w:tabs>
                <w:tab w:val="left" w:pos="3226"/>
              </w:tabs>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 Обязательства Сторон</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Орындаушының міндеттемелері: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осы Шарт бойынша өзіне алған міндеттемелердің толық және тиісінше орындалуын қамтамасыз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Тапсырыс берушіге электрондық-цифрлық қолтаңбамен бекітілген орындалған жұмыстар (көрсетілген қызметтер) актісін портал арқылы </w:t>
            </w:r>
            <w:r>
              <w:rPr>
                <w:rFonts w:ascii="Times New Roman" w:eastAsia="Times New Roman" w:hAnsi="Times New Roman" w:cs="Times New Roman"/>
                <w:sz w:val="24"/>
                <w:szCs w:val="24"/>
              </w:rPr>
              <w:lastRenderedPageBreak/>
              <w:t>ресімдеу және жіберу;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зияткерлік меншік және авторлық құқық бөлігінде Қазақстан Республикасы заңнамасының нормаларын сақтау.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Орындаушы Тапсырыс берушіден осы Шарт бойынша көрсетілген Қызметтер үшін ақы талап етуге құқылы.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Тапсырыс берушінің міндеттемелері: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Орындаушыны хабардар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осы Шартта белгіленген тәртіппен және мерзімдерде төлем жүргізу.</w:t>
            </w:r>
          </w:p>
        </w:tc>
        <w:tc>
          <w:tcPr>
            <w:tcW w:w="5386" w:type="dxa"/>
            <w:gridSpan w:val="2"/>
          </w:tcPr>
          <w:p w:rsidR="001B3C43" w:rsidRDefault="00A21177">
            <w:pPr>
              <w:numPr>
                <w:ilvl w:val="1"/>
                <w:numId w:val="1"/>
              </w:numPr>
              <w:pBdr>
                <w:top w:val="none" w:sz="0" w:space="0" w:color="000000"/>
                <w:left w:val="none" w:sz="0" w:space="0" w:color="000000"/>
                <w:bottom w:val="none" w:sz="0" w:space="0" w:color="000000"/>
                <w:right w:val="none" w:sz="0" w:space="0" w:color="000000"/>
                <w:between w:val="none" w:sz="0" w:space="0" w:color="000000"/>
              </w:pBdr>
              <w:tabs>
                <w:tab w:val="left" w:pos="426"/>
                <w:tab w:val="left" w:pos="567"/>
              </w:tabs>
              <w:spacing w:after="0" w:line="240" w:lineRule="auto"/>
              <w:ind w:left="0"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Исполнитель обязуется:</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Договору;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оформить и направить Заказчику посредством Портала утвержденный электронно-цифровой </w:t>
            </w:r>
            <w:r>
              <w:rPr>
                <w:rFonts w:ascii="Times New Roman" w:eastAsia="Times New Roman" w:hAnsi="Times New Roman" w:cs="Times New Roman"/>
                <w:sz w:val="24"/>
                <w:szCs w:val="24"/>
              </w:rPr>
              <w:lastRenderedPageBreak/>
              <w:t>подписью акт выполненных работ (оказанных услуг);</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соблюдать нормы законодательства Республики Казахстан в части интеллектуальной собственности и авторского права.</w:t>
            </w:r>
          </w:p>
          <w:p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Исполнитель вправе требовать от Заказчика оплату за оказанные Услуги по настоящему Договору.</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Заказчик обязуется:</w:t>
            </w:r>
          </w:p>
          <w:p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Исполнителя;</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 произвести оплату в порядке и сроки, установленные настоящим Договором.</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4. Көрсетілген Қызметтерді тапсыру-қабылдау тәртібі және олардың Техникалық ерекшелікке сәйкестігін тексеру </w:t>
            </w:r>
          </w:p>
        </w:tc>
        <w:tc>
          <w:tcPr>
            <w:tcW w:w="5386" w:type="dxa"/>
            <w:gridSpan w:val="2"/>
          </w:tcPr>
          <w:p w:rsidR="001B3C43" w:rsidRDefault="00A21177">
            <w:pPr>
              <w:pBdr>
                <w:top w:val="nil"/>
                <w:left w:val="nil"/>
                <w:bottom w:val="nil"/>
                <w:right w:val="nil"/>
                <w:between w:val="nil"/>
              </w:pBdr>
              <w:tabs>
                <w:tab w:val="left" w:pos="31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Порядок сдачи-приемки оказанных Услуг и их проверка на соответствие Технической спецификации</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sz w:val="24"/>
                <w:szCs w:val="24"/>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Егер тексеру кезінде көрсетілген </w:t>
            </w:r>
            <w:r>
              <w:rPr>
                <w:rFonts w:ascii="Times New Roman" w:eastAsia="Times New Roman" w:hAnsi="Times New Roman" w:cs="Times New Roman"/>
                <w:sz w:val="24"/>
                <w:szCs w:val="24"/>
              </w:rPr>
              <w:lastRenderedPageBreak/>
              <w:t>Қызметтердің нәтижелері қосымшада көрсетілген 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1B3C43" w:rsidRDefault="00A21177">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Жоғарыда көрсетілген бірде-бір тармақ Орындаушыны осы Шарт бойынша басқа міндеттемелерден босатпайды.</w:t>
            </w:r>
          </w:p>
        </w:tc>
        <w:tc>
          <w:tcPr>
            <w:tcW w:w="5386"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Если результаты оказанных Услуг при </w:t>
            </w:r>
            <w:r>
              <w:rPr>
                <w:rFonts w:ascii="Times New Roman" w:eastAsia="Times New Roman" w:hAnsi="Times New Roman" w:cs="Times New Roman"/>
                <w:sz w:val="24"/>
                <w:szCs w:val="24"/>
              </w:rPr>
              <w:lastRenderedPageBreak/>
              <w:t xml:space="preserve">проверке будут признаны не соответствующими 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1B3C43" w:rsidRDefault="00A21177">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Ни один вышеуказанный пункт не освобождает Исполнителя от других обязательств по настоящему Договору.</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 Кепілдіктер</w:t>
            </w: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Гарантии</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Орындаушы Тапсырыс берушіге үздіксіз, сапалы және уақтылы Қызмет көрсетуді қамтамасыз етуге кепілдік береді.</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Орындаушы қосымшада көрсетілген Қызметтердің қателерін, кемшіліктерін және басқа да сәйкессіздіктерін өтеусіз түзетуге кепілдік береді.</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bookmarkStart w:id="1" w:name="bookmark=id.30j0zll" w:colFirst="0" w:colLast="0"/>
            <w:bookmarkEnd w:id="1"/>
            <w:r>
              <w:rPr>
                <w:rFonts w:ascii="Times New Roman" w:eastAsia="Times New Roman" w:hAnsi="Times New Roman" w:cs="Times New Roman"/>
                <w:color w:val="000000"/>
                <w:sz w:val="24"/>
                <w:szCs w:val="24"/>
              </w:rPr>
              <w:t>5.1. Исполнитель гарантирует обеспечение бесперебойного, качественного и своевременного оказания Услуг Заказчику.</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Исполнитель гарантирует безвозмездное исправление ошибок, недоработок и других несоответствий Услуг, указанных в приложении.</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t>6. Тараптардың жауапкершілігі</w:t>
            </w:r>
          </w:p>
        </w:tc>
        <w:tc>
          <w:tcPr>
            <w:tcW w:w="5386" w:type="dxa"/>
            <w:gridSpan w:val="2"/>
          </w:tcPr>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 Ответственность Сторон</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w:t>
            </w:r>
            <w:r>
              <w:rPr>
                <w:rFonts w:ascii="Times New Roman" w:eastAsia="Times New Roman" w:hAnsi="Times New Roman" w:cs="Times New Roman"/>
                <w:sz w:val="24"/>
                <w:szCs w:val="24"/>
              </w:rPr>
              <w:lastRenderedPageBreak/>
              <w:t>бойынша тұрақсыздық айыбын (өсімпұл) төлейді. Бұл ретте тұрақсыздық айыбының (өсімпұлдың) жалпы сомасы Шарттың жалпы сомасының 10% - ынан аспауға тиіс.</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Бұл ретте Тапсырыс беруші оқуды нақты аяқтаған және сертификат алған білім алушылар үшін ақы төлеуді жүргізеді.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 Тұрақсыздық айыбын (айыппұлды, өсімпұлды) төлеу Тараптарды осы Шартта көзделген міндеттемелерді орындаудан босатпайды.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 Орындаушы Қазақстан Республикасының заңнамасында көзделген авторлық және (немесе) сабақтас құқықтарды бұзғаны үшін жауапты болады.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6.9. Тапсырыс беруші осы Шарттың 5.1-тармағын орындамағаны немесе тиісінше </w:t>
            </w:r>
            <w:r>
              <w:rPr>
                <w:rFonts w:ascii="Times New Roman" w:eastAsia="Times New Roman" w:hAnsi="Times New Roman" w:cs="Times New Roman"/>
                <w:sz w:val="24"/>
                <w:szCs w:val="24"/>
              </w:rPr>
              <w:lastRenderedPageBreak/>
              <w:t>орындамағаны үшін, егер ол еңсерілмейтін күш мән-жайларынан, 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1B3C43" w:rsidRDefault="00A21177">
            <w:pPr>
              <w:spacing w:after="0" w:line="240" w:lineRule="auto"/>
              <w:ind w:right="34" w:firstLine="33"/>
              <w:jc w:val="both"/>
              <w:rPr>
                <w:rFonts w:ascii="Times New Roman" w:eastAsia="Times New Roman" w:hAnsi="Times New Roman" w:cs="Times New Roman"/>
                <w:sz w:val="24"/>
                <w:szCs w:val="24"/>
              </w:rPr>
            </w:pPr>
            <w:bookmarkStart w:id="2" w:name="bookmark=id.1fob9te" w:colFirst="0" w:colLast="0"/>
            <w:bookmarkEnd w:id="2"/>
            <w:r>
              <w:rPr>
                <w:rFonts w:ascii="Times New Roman" w:eastAsia="Times New Roman" w:hAnsi="Times New Roman" w:cs="Times New Roman"/>
                <w:sz w:val="24"/>
                <w:szCs w:val="24"/>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3" w:name="bookmark=id.3znysh7" w:colFirst="0" w:colLast="0"/>
            <w:bookmarkEnd w:id="3"/>
            <w:r>
              <w:rPr>
                <w:rFonts w:ascii="Times New Roman" w:eastAsia="Times New Roman" w:hAnsi="Times New Roman" w:cs="Times New Roman"/>
                <w:sz w:val="24"/>
                <w:szCs w:val="24"/>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w:t>
            </w:r>
            <w:r>
              <w:rPr>
                <w:rFonts w:ascii="Times New Roman" w:eastAsia="Times New Roman" w:hAnsi="Times New Roman" w:cs="Times New Roman"/>
                <w:sz w:val="24"/>
                <w:szCs w:val="24"/>
              </w:rPr>
              <w:lastRenderedPageBreak/>
              <w:t>Исполнителю неустойку (пеню) по задержанным платежам в 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4" w:name="bookmark=id.2et92p0" w:colFirst="0" w:colLast="0"/>
            <w:bookmarkEnd w:id="4"/>
            <w:r>
              <w:rPr>
                <w:rFonts w:ascii="Times New Roman" w:eastAsia="Times New Roman" w:hAnsi="Times New Roman" w:cs="Times New Roman"/>
                <w:sz w:val="24"/>
                <w:szCs w:val="24"/>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5" w:name="bookmark=id.tyjcwt" w:colFirst="0" w:colLast="0"/>
            <w:bookmarkEnd w:id="5"/>
            <w:r>
              <w:rPr>
                <w:rFonts w:ascii="Times New Roman" w:eastAsia="Times New Roman" w:hAnsi="Times New Roman" w:cs="Times New Roman"/>
                <w:sz w:val="24"/>
                <w:szCs w:val="24"/>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6" w:name="bookmark=id.3dy6vkm" w:colFirst="0" w:colLast="0"/>
            <w:bookmarkEnd w:id="6"/>
            <w:r>
              <w:rPr>
                <w:rFonts w:ascii="Times New Roman" w:eastAsia="Times New Roman" w:hAnsi="Times New Roman" w:cs="Times New Roman"/>
                <w:sz w:val="24"/>
                <w:szCs w:val="24"/>
              </w:rPr>
              <w:t>При этом Заказчик производит оплату за Обучающихся, фактически завершивших обучение и получивших сертификат.</w:t>
            </w:r>
          </w:p>
          <w:p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7" w:name="bookmark=id.1t3h5sf" w:colFirst="0" w:colLast="0"/>
            <w:bookmarkEnd w:id="7"/>
            <w:r>
              <w:rPr>
                <w:rFonts w:ascii="Times New Roman" w:eastAsia="Times New Roman" w:hAnsi="Times New Roman" w:cs="Times New Roman"/>
                <w:sz w:val="24"/>
                <w:szCs w:val="24"/>
              </w:rPr>
              <w:t>6.6. Уплата неустойки (штрафа, пени) не освобождает Стороны от выполнения обязательств, предусмотренных настоящим Договором.</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8" w:name="bookmark=id.4d34og8" w:colFirst="0" w:colLast="0"/>
            <w:bookmarkEnd w:id="8"/>
            <w:r>
              <w:rPr>
                <w:rFonts w:ascii="Times New Roman" w:eastAsia="Times New Roman" w:hAnsi="Times New Roman" w:cs="Times New Roman"/>
                <w:sz w:val="24"/>
                <w:szCs w:val="24"/>
              </w:rPr>
              <w:t>6.7. 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 Исполнитель несет ответственность за нарушение предусмотренных законодательством Республики Казахстан авторских и (или) смежных прав.</w:t>
            </w:r>
          </w:p>
          <w:p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6.9. Заказчик освобождается от ответственности за неисполнение или ненадлежащее исполнение </w:t>
            </w:r>
            <w:r>
              <w:rPr>
                <w:rFonts w:ascii="Times New Roman" w:eastAsia="Times New Roman" w:hAnsi="Times New Roman" w:cs="Times New Roman"/>
                <w:sz w:val="24"/>
                <w:szCs w:val="24"/>
              </w:rPr>
              <w:lastRenderedPageBreak/>
              <w:t>пункта 5.1. настоящего Договора,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rsidR="001B3C43" w:rsidRDefault="001B3C43">
            <w:pPr>
              <w:tabs>
                <w:tab w:val="left" w:pos="317"/>
              </w:tabs>
              <w:spacing w:after="0" w:line="240" w:lineRule="auto"/>
              <w:jc w:val="both"/>
              <w:rPr>
                <w:rFonts w:ascii="Times New Roman" w:eastAsia="Times New Roman" w:hAnsi="Times New Roman" w:cs="Times New Roman"/>
                <w:sz w:val="24"/>
                <w:szCs w:val="24"/>
              </w:rPr>
            </w:pP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7. Шарттың қолданылу мерзімі және бұзылу талаптары</w:t>
            </w:r>
          </w:p>
        </w:tc>
        <w:tc>
          <w:tcPr>
            <w:tcW w:w="5386" w:type="dxa"/>
            <w:gridSpan w:val="2"/>
          </w:tcPr>
          <w:p w:rsidR="001B3C43" w:rsidRDefault="00A21177">
            <w:pPr>
              <w:spacing w:after="0" w:line="240" w:lineRule="auto"/>
              <w:ind w:left="33" w:right="34"/>
              <w:jc w:val="both"/>
              <w:rPr>
                <w:rFonts w:ascii="Times New Roman" w:eastAsia="Times New Roman" w:hAnsi="Times New Roman" w:cs="Times New Roman"/>
                <w:sz w:val="24"/>
                <w:szCs w:val="24"/>
              </w:rPr>
            </w:pPr>
            <w:bookmarkStart w:id="9" w:name="bookmark=id.2s8eyo1" w:colFirst="0" w:colLast="0"/>
            <w:bookmarkEnd w:id="9"/>
            <w:r>
              <w:rPr>
                <w:rFonts w:ascii="Times New Roman" w:eastAsia="Times New Roman" w:hAnsi="Times New Roman" w:cs="Times New Roman"/>
                <w:b/>
                <w:sz w:val="24"/>
                <w:szCs w:val="24"/>
              </w:rPr>
              <w:t>7. Срок действия и условия расторжения Договора</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Осы Шарт Тараптар қол қойған сәттен бастап күшіне енеді және ${year} жылғы 31 желтоқсанға дейін қолданылады.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Келесі оқиға қызмет көрсету ұзақтығының мерзімдерін олардың ұлғаюы бөлігінде өзгертуге әкеп соғады: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1B3C43" w:rsidRDefault="00A21177">
            <w:pPr>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Настоящий Договор вступает в силу с момента подписания Сторонами и действует по 31 декабря ${year} года.</w:t>
            </w:r>
          </w:p>
          <w:p w:rsidR="001B3C43" w:rsidRDefault="00A21177">
            <w:pPr>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Pr>
                <w:rFonts w:ascii="Times New Roman" w:eastAsia="Times New Roman" w:hAnsi="Times New Roman" w:cs="Times New Roman"/>
                <w:sz w:val="24"/>
                <w:szCs w:val="24"/>
              </w:rPr>
              <w:t xml:space="preserve">7.2. Следующее событие влечет за собой изменение сроков продолжительности услуг в части их увеличения: </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 Настоящий Договор может быть расторгнут по соглашению сторон, в случае нецелесообразности его дальнейшего исполнения.</w:t>
            </w:r>
          </w:p>
        </w:tc>
      </w:tr>
      <w:tr w:rsidR="001B3C43">
        <w:tc>
          <w:tcPr>
            <w:tcW w:w="5388" w:type="dxa"/>
            <w:gridSpan w:val="2"/>
          </w:tcPr>
          <w:p w:rsidR="001B3C43" w:rsidRDefault="00A21177">
            <w:pPr>
              <w:tabs>
                <w:tab w:val="left" w:pos="4854"/>
              </w:tabs>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Форс-мажор</w:t>
            </w:r>
          </w:p>
        </w:tc>
        <w:tc>
          <w:tcPr>
            <w:tcW w:w="5386" w:type="dxa"/>
            <w:gridSpan w:val="2"/>
          </w:tcPr>
          <w:p w:rsidR="001B3C43" w:rsidRDefault="00A21177">
            <w:pPr>
              <w:spacing w:after="0" w:line="240" w:lineRule="auto"/>
              <w:ind w:right="34"/>
              <w:rPr>
                <w:rFonts w:ascii="Times New Roman" w:eastAsia="Times New Roman" w:hAnsi="Times New Roman" w:cs="Times New Roman"/>
                <w:b/>
                <w:sz w:val="24"/>
                <w:szCs w:val="24"/>
              </w:rPr>
            </w:pPr>
            <w:r>
              <w:rPr>
                <w:rFonts w:ascii="Times New Roman" w:eastAsia="Times New Roman" w:hAnsi="Times New Roman" w:cs="Times New Roman"/>
                <w:b/>
                <w:sz w:val="24"/>
                <w:szCs w:val="24"/>
              </w:rPr>
              <w:t>8. Форс-мажор</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Егер Шарт талаптарының орындалмауы форс-мажорлық мән-жайлардың нәтижесі болып табылса, Тараптар ол үшін жауапты болмайды.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w:t>
            </w:r>
            <w:r>
              <w:rPr>
                <w:rFonts w:ascii="Times New Roman" w:eastAsia="Times New Roman" w:hAnsi="Times New Roman" w:cs="Times New Roman"/>
                <w:sz w:val="24"/>
                <w:szCs w:val="24"/>
              </w:rPr>
              <w:lastRenderedPageBreak/>
              <w:t>немесе дүлей зілзалалар және басқалар.</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 Форс-мажорлық мән-жайлар туындаған кезде Орындаушы Тапсырыс берушіге осындай мән-жайлар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w:t>
            </w:r>
            <w:r>
              <w:rPr>
                <w:rFonts w:ascii="Times New Roman" w:eastAsia="Times New Roman" w:hAnsi="Times New Roman" w:cs="Times New Roman"/>
                <w:sz w:val="24"/>
                <w:szCs w:val="24"/>
              </w:rPr>
              <w:lastRenderedPageBreak/>
              <w:t>военные действия, природные или стихийные бедствия и другие.</w:t>
            </w:r>
          </w:p>
          <w:p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9. Хабарлама</w:t>
            </w:r>
          </w:p>
        </w:tc>
        <w:tc>
          <w:tcPr>
            <w:tcW w:w="5386" w:type="dxa"/>
            <w:gridSpan w:val="2"/>
          </w:tcPr>
          <w:p w:rsidR="001B3C43" w:rsidRDefault="00A21177">
            <w:pPr>
              <w:tabs>
                <w:tab w:val="left" w:pos="0"/>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b/>
                <w:sz w:val="24"/>
                <w:szCs w:val="24"/>
              </w:rPr>
              <w:t>9. Уведомление</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Осы Шартқа сәйкес бір Тарап екінші Тарапқа жіберетін кез келген хабарлама төленген тапсырыс хатымен немесе Портал арқылы жіберіледі.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Pr>
                <w:rFonts w:ascii="Times New Roman" w:eastAsia="Times New Roman" w:hAnsi="Times New Roman" w:cs="Times New Roman"/>
                <w:sz w:val="24"/>
                <w:szCs w:val="24"/>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1B3C43" w:rsidRDefault="00A21177">
            <w:pPr>
              <w:spacing w:after="0" w:line="240" w:lineRule="auto"/>
              <w:ind w:right="34"/>
              <w:jc w:val="both"/>
              <w:rPr>
                <w:rFonts w:ascii="Times New Roman" w:eastAsia="Times New Roman" w:hAnsi="Times New Roman" w:cs="Times New Roman"/>
                <w:sz w:val="24"/>
                <w:szCs w:val="24"/>
              </w:rPr>
            </w:pPr>
            <w:bookmarkStart w:id="12" w:name="bookmark=id.26in1rg" w:colFirst="0" w:colLast="0"/>
            <w:bookmarkEnd w:id="12"/>
            <w:r>
              <w:rPr>
                <w:rFonts w:ascii="Times New Roman" w:eastAsia="Times New Roman" w:hAnsi="Times New Roman" w:cs="Times New Roman"/>
                <w:sz w:val="24"/>
                <w:szCs w:val="24"/>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 Басқа шарттар</w:t>
            </w:r>
          </w:p>
        </w:tc>
        <w:tc>
          <w:tcPr>
            <w:tcW w:w="5386"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 Прочие условия</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 Шартқа кез келген өзгерістер мен толықтырулар Шарт жасасу нысанында жасалады.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1B3C43" w:rsidRDefault="001B3C43">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gridSpan w:val="2"/>
          </w:tcPr>
          <w:p w:rsidR="001B3C43" w:rsidRDefault="00A21177">
            <w:pPr>
              <w:spacing w:after="0" w:line="240" w:lineRule="auto"/>
              <w:ind w:left="33" w:right="34"/>
              <w:jc w:val="both"/>
              <w:rPr>
                <w:rFonts w:ascii="Times New Roman" w:eastAsia="Times New Roman" w:hAnsi="Times New Roman" w:cs="Times New Roman"/>
                <w:color w:val="000000"/>
                <w:sz w:val="24"/>
                <w:szCs w:val="24"/>
              </w:rPr>
            </w:pPr>
            <w:bookmarkStart w:id="13" w:name="bookmark=id.lnxbz9" w:colFirst="0" w:colLast="0"/>
            <w:bookmarkEnd w:id="13"/>
            <w:r>
              <w:rPr>
                <w:rFonts w:ascii="Times New Roman" w:eastAsia="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1B3C43" w:rsidRDefault="00A21177">
            <w:pPr>
              <w:numPr>
                <w:ilvl w:val="1"/>
                <w:numId w:val="2"/>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33"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Налоги и другие обязательные платежи в бюджет подлежат уплате </w:t>
            </w:r>
            <w:proofErr w:type="gramStart"/>
            <w:r>
              <w:rPr>
                <w:rFonts w:ascii="Times New Roman" w:eastAsia="Times New Roman" w:hAnsi="Times New Roman" w:cs="Times New Roman"/>
                <w:color w:val="000000"/>
                <w:sz w:val="24"/>
                <w:szCs w:val="24"/>
              </w:rPr>
              <w:t>в соответствии с налоговым законодательствами</w:t>
            </w:r>
            <w:proofErr w:type="gramEnd"/>
            <w:r>
              <w:rPr>
                <w:rFonts w:ascii="Times New Roman" w:eastAsia="Times New Roman" w:hAnsi="Times New Roman" w:cs="Times New Roman"/>
                <w:color w:val="000000"/>
                <w:sz w:val="24"/>
                <w:szCs w:val="24"/>
              </w:rPr>
              <w:t xml:space="preserve"> Республики Казахстан.</w:t>
            </w:r>
          </w:p>
          <w:p w:rsidR="001B3C43" w:rsidRDefault="00A21177">
            <w:pPr>
              <w:tabs>
                <w:tab w:val="left" w:pos="567"/>
              </w:tabs>
              <w:spacing w:after="0" w:line="240" w:lineRule="auto"/>
              <w:ind w:left="33" w:right="34"/>
              <w:jc w:val="both"/>
              <w:rPr>
                <w:rFonts w:ascii="Times New Roman" w:eastAsia="Times New Roman" w:hAnsi="Times New Roman" w:cs="Times New Roman"/>
                <w:color w:val="000000"/>
                <w:sz w:val="24"/>
                <w:szCs w:val="24"/>
              </w:rPr>
            </w:pPr>
            <w:bookmarkStart w:id="14" w:name="bookmark=id.35nkun2" w:colFirst="0" w:colLast="0"/>
            <w:bookmarkEnd w:id="14"/>
            <w:r>
              <w:rPr>
                <w:rFonts w:ascii="Times New Roman" w:eastAsia="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1B3C43" w:rsidRDefault="00A21177">
            <w:pPr>
              <w:tabs>
                <w:tab w:val="left" w:pos="142"/>
                <w:tab w:val="left" w:pos="567"/>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1B3C43" w:rsidRDefault="00A21177">
            <w:pPr>
              <w:spacing w:after="0" w:line="240" w:lineRule="auto"/>
              <w:ind w:left="33" w:right="34"/>
              <w:jc w:val="both"/>
              <w:rPr>
                <w:rFonts w:ascii="Times New Roman" w:eastAsia="Times New Roman" w:hAnsi="Times New Roman" w:cs="Times New Roman"/>
                <w:sz w:val="24"/>
                <w:szCs w:val="24"/>
              </w:rPr>
            </w:pPr>
            <w:bookmarkStart w:id="15" w:name="bookmark=id.1ksv4uv" w:colFirst="0" w:colLast="0"/>
            <w:bookmarkEnd w:id="15"/>
            <w:r>
              <w:rPr>
                <w:rFonts w:ascii="Times New Roman" w:eastAsia="Times New Roman" w:hAnsi="Times New Roman" w:cs="Times New Roman"/>
                <w:color w:val="000000"/>
                <w:sz w:val="24"/>
                <w:szCs w:val="24"/>
              </w:rPr>
              <w:t>10.5.</w:t>
            </w:r>
            <w:bookmarkStart w:id="16" w:name="bookmark=id.44sinio" w:colFirst="0" w:colLast="0"/>
            <w:bookmarkEnd w:id="16"/>
            <w:r>
              <w:rPr>
                <w:rFonts w:ascii="Times New Roman" w:eastAsia="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p w:rsidR="001B3C43" w:rsidRDefault="00A21177">
            <w:pPr>
              <w:spacing w:after="0" w:line="240" w:lineRule="auto"/>
              <w:ind w:left="33"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11. Тараптардың реквизиттері</w:t>
            </w:r>
          </w:p>
        </w:tc>
        <w:tc>
          <w:tcPr>
            <w:tcW w:w="5386" w:type="dxa"/>
            <w:gridSpan w:val="2"/>
          </w:tcPr>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11. Реквизиты Сторон</w:t>
            </w:r>
          </w:p>
        </w:tc>
      </w:tr>
      <w:tr w:rsidR="001B3C43">
        <w:tc>
          <w:tcPr>
            <w:tcW w:w="2475" w:type="dxa"/>
          </w:tcPr>
          <w:p w:rsidR="001B3C43" w:rsidRDefault="00A21177">
            <w:pPr>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«ЕҢБЕК РЕСУРСТАРЫН ДАМЫТУ ОРТАЛЫҒЫ» АҚ </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010000, Нұр-Сұлтан қаласы, Есіл ауданы, Мәңгілік ел даңғылы, 8, </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БСН_990440000385</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ЖСК KZ926018821000754601</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«Қазақстан халық банкі» АҚ</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БСК HSBKKZKX</w:t>
            </w:r>
          </w:p>
          <w:p w:rsidR="001B3C43" w:rsidRDefault="001B3C43">
            <w:pPr>
              <w:spacing w:after="0" w:line="240" w:lineRule="auto"/>
              <w:rPr>
                <w:rFonts w:ascii="Times New Roman" w:eastAsia="Times New Roman" w:hAnsi="Times New Roman" w:cs="Times New Roman"/>
                <w:b/>
                <w:sz w:val="24"/>
                <w:szCs w:val="24"/>
              </w:rPr>
            </w:pPr>
          </w:p>
          <w:p w:rsidR="00A0468F" w:rsidRDefault="00A0468F" w:rsidP="00A0468F">
            <w:pPr>
              <w:spacing w:after="0" w:line="240" w:lineRule="auto"/>
              <w:ind w:left="-74"/>
              <w:rPr>
                <w:rFonts w:ascii="Times New Roman" w:eastAsia="Times New Roman" w:hAnsi="Times New Roman" w:cs="Times New Roman"/>
                <w:b/>
                <w:sz w:val="24"/>
                <w:szCs w:val="24"/>
                <w:lang w:val="kk-KZ"/>
              </w:rPr>
            </w:pPr>
            <w:r w:rsidRPr="004D6C2A">
              <w:rPr>
                <w:rFonts w:ascii="Times New Roman" w:eastAsia="Times New Roman" w:hAnsi="Times New Roman" w:cs="Times New Roman"/>
                <w:b/>
                <w:sz w:val="24"/>
                <w:szCs w:val="24"/>
                <w:lang w:val="kk-KZ"/>
              </w:rPr>
              <w:t xml:space="preserve">«ЕРДО» АҚ </w:t>
            </w:r>
          </w:p>
          <w:p w:rsidR="00A0468F" w:rsidRDefault="00A0468F" w:rsidP="00A0468F">
            <w:pPr>
              <w:spacing w:after="0" w:line="240" w:lineRule="auto"/>
              <w:ind w:left="-74"/>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басқарушы директоры</w:t>
            </w:r>
          </w:p>
          <w:p w:rsidR="00A0468F" w:rsidRPr="006F2FF9" w:rsidRDefault="00A0468F" w:rsidP="00A0468F">
            <w:pPr>
              <w:spacing w:after="0" w:line="240" w:lineRule="auto"/>
              <w:ind w:left="-74"/>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А.С. Молчановская</w:t>
            </w:r>
          </w:p>
          <w:p w:rsidR="00A0468F" w:rsidRPr="004D6C2A" w:rsidRDefault="00A0468F" w:rsidP="00A0468F">
            <w:pPr>
              <w:spacing w:after="0" w:line="240" w:lineRule="auto"/>
              <w:ind w:left="-74"/>
              <w:rPr>
                <w:rFonts w:ascii="Times New Roman" w:eastAsia="Times New Roman" w:hAnsi="Times New Roman" w:cs="Times New Roman"/>
                <w:b/>
                <w:sz w:val="24"/>
                <w:szCs w:val="24"/>
                <w:lang w:val="kk-KZ"/>
              </w:rPr>
            </w:pPr>
          </w:p>
          <w:p w:rsidR="001B3C43" w:rsidRPr="00A0468F" w:rsidRDefault="001B3C43">
            <w:pPr>
              <w:spacing w:after="0" w:line="240" w:lineRule="auto"/>
              <w:rPr>
                <w:rFonts w:ascii="Times New Roman" w:eastAsia="Times New Roman" w:hAnsi="Times New Roman" w:cs="Times New Roman"/>
                <w:b/>
                <w:sz w:val="24"/>
                <w:szCs w:val="24"/>
                <w:lang w:val="kk-KZ"/>
              </w:rPr>
            </w:pPr>
          </w:p>
          <w:p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_______________ </w:t>
            </w:r>
          </w:p>
          <w:p w:rsidR="001B3C43" w:rsidRDefault="00A2117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қолы</w:t>
            </w:r>
          </w:p>
          <w:p w:rsidR="001B3C43" w:rsidRDefault="001B3C43">
            <w:pPr>
              <w:spacing w:after="0" w:line="240" w:lineRule="auto"/>
              <w:ind w:right="34"/>
              <w:jc w:val="both"/>
              <w:rPr>
                <w:rFonts w:ascii="Times New Roman" w:eastAsia="Times New Roman" w:hAnsi="Times New Roman" w:cs="Times New Roman"/>
                <w:color w:val="000000"/>
                <w:sz w:val="24"/>
                <w:szCs w:val="24"/>
              </w:rPr>
            </w:pPr>
          </w:p>
        </w:tc>
        <w:tc>
          <w:tcPr>
            <w:tcW w:w="2913" w:type="dxa"/>
          </w:tcPr>
          <w:p w:rsidR="001B3C43" w:rsidRPr="00444B62" w:rsidRDefault="00A21177">
            <w:pPr>
              <w:spacing w:after="0" w:line="240" w:lineRule="auto"/>
              <w:ind w:left="-3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Автор</w:t>
            </w:r>
            <w:r w:rsidRPr="00444B62">
              <w:rPr>
                <w:rFonts w:ascii="Times New Roman" w:eastAsia="Times New Roman" w:hAnsi="Times New Roman" w:cs="Times New Roman"/>
                <w:b/>
                <w:sz w:val="24"/>
                <w:szCs w:val="24"/>
                <w:lang w:val="en-US"/>
              </w:rPr>
              <w:t>: ${type_of_ownership</w:t>
            </w:r>
            <w:r w:rsidRPr="00444B62">
              <w:rPr>
                <w:rFonts w:ascii="Times New Roman" w:eastAsia="Times New Roman" w:hAnsi="Times New Roman" w:cs="Times New Roman"/>
                <w:color w:val="000000"/>
                <w:sz w:val="24"/>
                <w:szCs w:val="24"/>
                <w:highlight w:val="white"/>
                <w:lang w:val="en-US"/>
              </w:rPr>
              <w:t>_kk</w:t>
            </w:r>
            <w:r w:rsidRPr="00444B62">
              <w:rPr>
                <w:rFonts w:ascii="Times New Roman" w:eastAsia="Times New Roman" w:hAnsi="Times New Roman" w:cs="Times New Roman"/>
                <w:b/>
                <w:sz w:val="24"/>
                <w:szCs w:val="24"/>
                <w:lang w:val="en-US"/>
              </w:rPr>
              <w:t>} «${company_name}»</w:t>
            </w:r>
          </w:p>
          <w:p w:rsidR="001B3C43" w:rsidRPr="00444B62"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Мекенжай</w:t>
            </w:r>
            <w:r w:rsidRPr="00444B62">
              <w:rPr>
                <w:rFonts w:ascii="Times New Roman" w:eastAsia="Times New Roman" w:hAnsi="Times New Roman" w:cs="Times New Roman"/>
                <w:sz w:val="24"/>
                <w:szCs w:val="24"/>
                <w:lang w:val="en-US"/>
              </w:rPr>
              <w:t>: ${legal_address_kk}</w:t>
            </w:r>
          </w:p>
          <w:p w:rsidR="001B3C43" w:rsidRPr="00444B62"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ЖСН</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БСН</w:t>
            </w:r>
            <w:r w:rsidRPr="00444B62">
              <w:rPr>
                <w:rFonts w:ascii="Times New Roman" w:eastAsia="Times New Roman" w:hAnsi="Times New Roman" w:cs="Times New Roman"/>
                <w:sz w:val="24"/>
                <w:szCs w:val="24"/>
                <w:lang w:val="en-US"/>
              </w:rPr>
              <w:t xml:space="preserve"> ${iin}</w:t>
            </w:r>
          </w:p>
          <w:p w:rsidR="001B3C43" w:rsidRPr="00444B62"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ЖСК</w:t>
            </w:r>
            <w:r w:rsidRPr="00444B62">
              <w:rPr>
                <w:rFonts w:ascii="Times New Roman" w:eastAsia="Times New Roman" w:hAnsi="Times New Roman" w:cs="Times New Roman"/>
                <w:sz w:val="24"/>
                <w:szCs w:val="24"/>
                <w:lang w:val="en-US"/>
              </w:rPr>
              <w:t xml:space="preserve"> ${iik} </w:t>
            </w:r>
          </w:p>
          <w:p w:rsidR="001B3C43" w:rsidRPr="00444B62" w:rsidRDefault="00A21177">
            <w:pPr>
              <w:spacing w:after="0" w:line="240" w:lineRule="auto"/>
              <w:ind w:left="-30"/>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бе</w:t>
            </w:r>
            <w:r w:rsidRPr="00444B62">
              <w:rPr>
                <w:rFonts w:ascii="Times New Roman" w:eastAsia="Times New Roman" w:hAnsi="Times New Roman" w:cs="Times New Roman"/>
                <w:sz w:val="24"/>
                <w:szCs w:val="24"/>
                <w:lang w:val="en-US"/>
              </w:rPr>
              <w:t xml:space="preserve"> ${kbe}</w:t>
            </w:r>
          </w:p>
          <w:p w:rsidR="001B3C43" w:rsidRPr="00444B62" w:rsidRDefault="00A21177">
            <w:pPr>
              <w:spacing w:after="0" w:line="240" w:lineRule="auto"/>
              <w:ind w:left="-30" w:hanging="30"/>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${bank_name_kk}</w:t>
            </w:r>
          </w:p>
          <w:p w:rsidR="001B3C43" w:rsidRPr="00444B62"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БИК</w:t>
            </w:r>
            <w:r w:rsidRPr="00444B62">
              <w:rPr>
                <w:rFonts w:ascii="Times New Roman" w:eastAsia="Times New Roman" w:hAnsi="Times New Roman" w:cs="Times New Roman"/>
                <w:sz w:val="24"/>
                <w:szCs w:val="24"/>
                <w:lang w:val="en-US"/>
              </w:rPr>
              <w:t xml:space="preserve"> ${bik}</w:t>
            </w:r>
          </w:p>
          <w:p w:rsidR="00A0468F" w:rsidRDefault="00A21177">
            <w:pPr>
              <w:spacing w:after="0" w:line="240" w:lineRule="auto"/>
              <w:ind w:left="-30"/>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p>
          <w:p w:rsidR="00A0468F" w:rsidRDefault="00A0468F">
            <w:pPr>
              <w:spacing w:after="0" w:line="240" w:lineRule="auto"/>
              <w:ind w:left="-30"/>
              <w:rPr>
                <w:rFonts w:ascii="Times New Roman" w:eastAsia="Times New Roman" w:hAnsi="Times New Roman" w:cs="Times New Roman"/>
                <w:sz w:val="24"/>
                <w:szCs w:val="24"/>
                <w:lang w:val="en-US"/>
              </w:rPr>
            </w:pPr>
          </w:p>
          <w:p w:rsidR="00A0468F" w:rsidRDefault="00A0468F">
            <w:pPr>
              <w:spacing w:after="0" w:line="240" w:lineRule="auto"/>
              <w:ind w:left="-30"/>
              <w:rPr>
                <w:rFonts w:ascii="Times New Roman" w:eastAsia="Times New Roman" w:hAnsi="Times New Roman" w:cs="Times New Roman"/>
                <w:sz w:val="24"/>
                <w:szCs w:val="24"/>
                <w:lang w:val="en-US"/>
              </w:rPr>
            </w:pPr>
          </w:p>
          <w:p w:rsidR="00A0468F" w:rsidRDefault="00A0468F">
            <w:pPr>
              <w:spacing w:after="0" w:line="240" w:lineRule="auto"/>
              <w:ind w:left="-30"/>
              <w:rPr>
                <w:rFonts w:ascii="Times New Roman" w:eastAsia="Times New Roman" w:hAnsi="Times New Roman" w:cs="Times New Roman"/>
                <w:sz w:val="24"/>
                <w:szCs w:val="24"/>
                <w:lang w:val="en-US"/>
              </w:rPr>
            </w:pPr>
          </w:p>
          <w:p w:rsidR="00A0468F" w:rsidRDefault="00A0468F">
            <w:pPr>
              <w:spacing w:after="0" w:line="240" w:lineRule="auto"/>
              <w:ind w:left="-30"/>
              <w:rPr>
                <w:rFonts w:ascii="Times New Roman" w:eastAsia="Times New Roman" w:hAnsi="Times New Roman" w:cs="Times New Roman"/>
                <w:sz w:val="24"/>
                <w:szCs w:val="24"/>
                <w:lang w:val="en-US"/>
              </w:rPr>
            </w:pPr>
          </w:p>
          <w:p w:rsidR="001B3C43" w:rsidRPr="00444B62" w:rsidRDefault="00A21177">
            <w:pPr>
              <w:spacing w:after="0" w:line="240" w:lineRule="auto"/>
              <w:ind w:left="-30"/>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p>
          <w:p w:rsidR="001B3C43" w:rsidRPr="00444B62" w:rsidRDefault="00A21177">
            <w:pPr>
              <w:spacing w:after="0" w:line="240" w:lineRule="auto"/>
              <w:ind w:left="-30"/>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${position_kk}</w:t>
            </w:r>
          </w:p>
          <w:p w:rsidR="001B3C43" w:rsidRPr="00444B62" w:rsidRDefault="00A21177">
            <w:pPr>
              <w:spacing w:after="0" w:line="240" w:lineRule="auto"/>
              <w:ind w:left="-30"/>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${fio_director}</w:t>
            </w:r>
          </w:p>
          <w:p w:rsidR="001B3C43" w:rsidRPr="00444B62" w:rsidRDefault="001B3C43">
            <w:pPr>
              <w:spacing w:after="0" w:line="240" w:lineRule="auto"/>
              <w:ind w:left="-30"/>
              <w:rPr>
                <w:rFonts w:ascii="Times New Roman" w:eastAsia="Times New Roman" w:hAnsi="Times New Roman" w:cs="Times New Roman"/>
                <w:b/>
                <w:sz w:val="24"/>
                <w:szCs w:val="24"/>
                <w:lang w:val="en-US"/>
              </w:rPr>
            </w:pPr>
          </w:p>
          <w:p w:rsidR="00A0468F" w:rsidRDefault="00A0468F">
            <w:pPr>
              <w:spacing w:after="0" w:line="240" w:lineRule="auto"/>
              <w:ind w:left="-30"/>
              <w:rPr>
                <w:rFonts w:ascii="Times New Roman" w:eastAsia="Times New Roman" w:hAnsi="Times New Roman" w:cs="Times New Roman"/>
                <w:b/>
                <w:sz w:val="24"/>
                <w:szCs w:val="24"/>
              </w:rPr>
            </w:pPr>
          </w:p>
          <w:p w:rsidR="00A0468F" w:rsidRDefault="00A0468F">
            <w:pPr>
              <w:spacing w:after="0" w:line="240" w:lineRule="auto"/>
              <w:ind w:left="-30"/>
              <w:rPr>
                <w:rFonts w:ascii="Times New Roman" w:eastAsia="Times New Roman" w:hAnsi="Times New Roman" w:cs="Times New Roman"/>
                <w:b/>
                <w:sz w:val="24"/>
                <w:szCs w:val="24"/>
              </w:rPr>
            </w:pPr>
          </w:p>
          <w:p w:rsidR="00A0468F" w:rsidRDefault="00A0468F">
            <w:pPr>
              <w:spacing w:after="0" w:line="240" w:lineRule="auto"/>
              <w:ind w:left="-30"/>
              <w:rPr>
                <w:rFonts w:ascii="Times New Roman" w:eastAsia="Times New Roman" w:hAnsi="Times New Roman" w:cs="Times New Roman"/>
                <w:b/>
                <w:sz w:val="24"/>
                <w:szCs w:val="24"/>
              </w:rPr>
            </w:pPr>
          </w:p>
          <w:p w:rsidR="001B3C43" w:rsidRDefault="00A21177">
            <w:pPr>
              <w:spacing w:after="0" w:line="240" w:lineRule="auto"/>
              <w:ind w:left="-3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w:t>
            </w:r>
          </w:p>
          <w:p w:rsidR="001B3C43" w:rsidRDefault="001B3C43">
            <w:pPr>
              <w:spacing w:after="0" w:line="240" w:lineRule="auto"/>
              <w:ind w:left="-30" w:right="34"/>
              <w:jc w:val="both"/>
              <w:rPr>
                <w:rFonts w:ascii="Times New Roman" w:eastAsia="Times New Roman" w:hAnsi="Times New Roman" w:cs="Times New Roman"/>
                <w:color w:val="000000"/>
                <w:sz w:val="24"/>
                <w:szCs w:val="24"/>
              </w:rPr>
            </w:pPr>
          </w:p>
        </w:tc>
        <w:tc>
          <w:tcPr>
            <w:tcW w:w="2760" w:type="dxa"/>
          </w:tcPr>
          <w:p w:rsidR="001B3C43" w:rsidRDefault="00A21177">
            <w:pPr>
              <w:spacing w:after="0" w:line="240" w:lineRule="auto"/>
              <w:ind w:left="33"/>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АО «ЦЕНТР РАЗВИТИЯ ТРУДОВЫХ РЕСУРСОВ»</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010000, г.Нур-Султан, район Есиль, пр.Мангилик ел, 8, подъезд 3</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БИН 990440000385 </w:t>
            </w:r>
          </w:p>
          <w:p w:rsidR="001B3C43" w:rsidRDefault="00A21177">
            <w:pPr>
              <w:spacing w:after="0" w:line="240" w:lineRule="auto"/>
              <w:ind w:left="33" w:right="-218"/>
              <w:rPr>
                <w:rFonts w:ascii="Times New Roman" w:eastAsia="Times New Roman" w:hAnsi="Times New Roman" w:cs="Times New Roman"/>
                <w:sz w:val="24"/>
                <w:szCs w:val="24"/>
              </w:rPr>
            </w:pPr>
            <w:r>
              <w:rPr>
                <w:rFonts w:ascii="Times New Roman" w:eastAsia="Times New Roman" w:hAnsi="Times New Roman" w:cs="Times New Roman"/>
                <w:sz w:val="24"/>
                <w:szCs w:val="24"/>
              </w:rPr>
              <w:t>ИИК KZ926018821000754601</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АО "Народный Банк Казахстана"</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БИК HSBKKZKX</w:t>
            </w:r>
          </w:p>
          <w:p w:rsidR="001B3C43" w:rsidRDefault="001B3C43">
            <w:pPr>
              <w:spacing w:after="0" w:line="240" w:lineRule="auto"/>
              <w:ind w:left="33"/>
              <w:rPr>
                <w:rFonts w:ascii="Times New Roman" w:eastAsia="Times New Roman" w:hAnsi="Times New Roman" w:cs="Times New Roman"/>
                <w:b/>
                <w:sz w:val="24"/>
                <w:szCs w:val="24"/>
              </w:rPr>
            </w:pPr>
          </w:p>
          <w:p w:rsidR="00A0468F" w:rsidRDefault="00A0468F" w:rsidP="00A0468F">
            <w:pPr>
              <w:spacing w:after="0" w:line="240" w:lineRule="auto"/>
              <w:jc w:val="both"/>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Управляющий директор</w:t>
            </w:r>
          </w:p>
          <w:p w:rsidR="00A0468F" w:rsidRPr="00F76F9C" w:rsidRDefault="00A0468F" w:rsidP="00A0468F">
            <w:pPr>
              <w:spacing w:after="0" w:line="240" w:lineRule="auto"/>
              <w:jc w:val="both"/>
              <w:rPr>
                <w:rFonts w:ascii="Times New Roman" w:eastAsia="Times New Roman" w:hAnsi="Times New Roman" w:cs="Times New Roman"/>
                <w:b/>
                <w:sz w:val="24"/>
                <w:szCs w:val="24"/>
                <w:lang w:val="kk-KZ"/>
              </w:rPr>
            </w:pPr>
            <w:r w:rsidRPr="00F76F9C">
              <w:rPr>
                <w:rFonts w:ascii="Times New Roman" w:eastAsia="Times New Roman" w:hAnsi="Times New Roman" w:cs="Times New Roman"/>
                <w:b/>
                <w:sz w:val="24"/>
                <w:szCs w:val="24"/>
                <w:lang w:val="kk-KZ"/>
              </w:rPr>
              <w:t>АО «ЦРТР»</w:t>
            </w:r>
          </w:p>
          <w:p w:rsidR="00A0468F" w:rsidRPr="00F76F9C" w:rsidRDefault="00A0468F" w:rsidP="00A0468F">
            <w:pPr>
              <w:spacing w:after="0" w:line="240" w:lineRule="auto"/>
              <w:jc w:val="both"/>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Молчановская А.С.</w:t>
            </w:r>
          </w:p>
          <w:p w:rsidR="001B3C43" w:rsidRPr="00A0468F" w:rsidRDefault="001B3C43">
            <w:pPr>
              <w:spacing w:after="0" w:line="240" w:lineRule="auto"/>
              <w:ind w:left="33"/>
              <w:rPr>
                <w:rFonts w:ascii="Times New Roman" w:eastAsia="Times New Roman" w:hAnsi="Times New Roman" w:cs="Times New Roman"/>
                <w:b/>
                <w:sz w:val="24"/>
                <w:szCs w:val="24"/>
                <w:lang w:val="kk-KZ"/>
              </w:rPr>
            </w:pPr>
          </w:p>
          <w:p w:rsidR="001B3C43" w:rsidRDefault="00A21177">
            <w:pPr>
              <w:spacing w:after="0" w:line="240" w:lineRule="auto"/>
              <w:ind w:left="33"/>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подпись</w:t>
            </w:r>
          </w:p>
          <w:p w:rsidR="001B3C43" w:rsidRDefault="001B3C43">
            <w:pPr>
              <w:spacing w:after="0" w:line="240" w:lineRule="auto"/>
              <w:ind w:left="33" w:right="34"/>
              <w:jc w:val="both"/>
              <w:rPr>
                <w:rFonts w:ascii="Times New Roman" w:eastAsia="Times New Roman" w:hAnsi="Times New Roman" w:cs="Times New Roman"/>
                <w:color w:val="000000"/>
                <w:sz w:val="24"/>
                <w:szCs w:val="24"/>
              </w:rPr>
            </w:pPr>
          </w:p>
        </w:tc>
        <w:tc>
          <w:tcPr>
            <w:tcW w:w="2626" w:type="dxa"/>
          </w:tcPr>
          <w:p w:rsidR="001B3C43" w:rsidRPr="00444B62" w:rsidRDefault="00A21177">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Автор</w:t>
            </w:r>
            <w:r w:rsidRPr="00444B62">
              <w:rPr>
                <w:rFonts w:ascii="Times New Roman" w:eastAsia="Times New Roman" w:hAnsi="Times New Roman" w:cs="Times New Roman"/>
                <w:b/>
                <w:sz w:val="24"/>
                <w:szCs w:val="24"/>
                <w:lang w:val="en-US"/>
              </w:rPr>
              <w:t>: ${type_of_ownership</w:t>
            </w:r>
            <w:r w:rsidRPr="00444B62">
              <w:rPr>
                <w:rFonts w:ascii="Times New Roman" w:eastAsia="Times New Roman" w:hAnsi="Times New Roman" w:cs="Times New Roman"/>
                <w:color w:val="000000"/>
                <w:sz w:val="24"/>
                <w:szCs w:val="24"/>
                <w:highlight w:val="white"/>
                <w:lang w:val="en-US"/>
              </w:rPr>
              <w:t>_ru</w:t>
            </w:r>
            <w:r w:rsidRPr="00444B62">
              <w:rPr>
                <w:rFonts w:ascii="Times New Roman" w:eastAsia="Times New Roman" w:hAnsi="Times New Roman" w:cs="Times New Roman"/>
                <w:b/>
                <w:sz w:val="24"/>
                <w:szCs w:val="24"/>
                <w:lang w:val="en-US"/>
              </w:rPr>
              <w:t>} «${company_name}»</w:t>
            </w:r>
          </w:p>
          <w:p w:rsidR="001B3C43" w:rsidRPr="00444B62"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Адрес</w:t>
            </w:r>
            <w:r w:rsidRPr="00444B62">
              <w:rPr>
                <w:rFonts w:ascii="Times New Roman" w:eastAsia="Times New Roman" w:hAnsi="Times New Roman" w:cs="Times New Roman"/>
                <w:sz w:val="24"/>
                <w:szCs w:val="24"/>
                <w:lang w:val="en-US"/>
              </w:rPr>
              <w:t>: ${legal_address_ru}</w:t>
            </w:r>
          </w:p>
          <w:p w:rsidR="001B3C43" w:rsidRPr="00444B62"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ИИН</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БИН</w:t>
            </w:r>
            <w:r w:rsidRPr="00444B62">
              <w:rPr>
                <w:rFonts w:ascii="Times New Roman" w:eastAsia="Times New Roman" w:hAnsi="Times New Roman" w:cs="Times New Roman"/>
                <w:sz w:val="24"/>
                <w:szCs w:val="24"/>
                <w:lang w:val="en-US"/>
              </w:rPr>
              <w:t xml:space="preserve"> ${iin}</w:t>
            </w:r>
          </w:p>
          <w:p w:rsidR="001B3C43" w:rsidRPr="00444B62"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ИИК</w:t>
            </w:r>
            <w:r w:rsidRPr="00444B62">
              <w:rPr>
                <w:rFonts w:ascii="Times New Roman" w:eastAsia="Times New Roman" w:hAnsi="Times New Roman" w:cs="Times New Roman"/>
                <w:sz w:val="24"/>
                <w:szCs w:val="24"/>
                <w:lang w:val="en-US"/>
              </w:rPr>
              <w:t xml:space="preserve">  ${iik} </w:t>
            </w:r>
          </w:p>
          <w:p w:rsidR="001B3C43" w:rsidRPr="00444B62" w:rsidRDefault="00A21177">
            <w:pPr>
              <w:spacing w:after="0" w:line="240" w:lineRule="auto"/>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бе</w:t>
            </w:r>
            <w:r w:rsidRPr="00444B62">
              <w:rPr>
                <w:rFonts w:ascii="Times New Roman" w:eastAsia="Times New Roman" w:hAnsi="Times New Roman" w:cs="Times New Roman"/>
                <w:sz w:val="24"/>
                <w:szCs w:val="24"/>
                <w:lang w:val="en-US"/>
              </w:rPr>
              <w:t xml:space="preserve"> ${kbe}</w:t>
            </w:r>
          </w:p>
          <w:p w:rsidR="001B3C43" w:rsidRPr="00444B62" w:rsidRDefault="00A21177">
            <w:pPr>
              <w:spacing w:after="0" w:line="240" w:lineRule="auto"/>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${bank_name_ru}</w:t>
            </w:r>
          </w:p>
          <w:p w:rsidR="001B3C43" w:rsidRPr="00444B62"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БИК</w:t>
            </w:r>
            <w:r w:rsidRPr="00444B62">
              <w:rPr>
                <w:rFonts w:ascii="Times New Roman" w:eastAsia="Times New Roman" w:hAnsi="Times New Roman" w:cs="Times New Roman"/>
                <w:sz w:val="24"/>
                <w:szCs w:val="24"/>
                <w:lang w:val="en-US"/>
              </w:rPr>
              <w:t xml:space="preserve"> ${bik}</w:t>
            </w:r>
          </w:p>
          <w:p w:rsidR="00A0468F" w:rsidRDefault="00A21177">
            <w:pPr>
              <w:spacing w:after="0" w:line="240" w:lineRule="auto"/>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p>
          <w:p w:rsidR="00A0468F" w:rsidRDefault="00A0468F">
            <w:pPr>
              <w:spacing w:after="0" w:line="240" w:lineRule="auto"/>
              <w:rPr>
                <w:rFonts w:ascii="Times New Roman" w:eastAsia="Times New Roman" w:hAnsi="Times New Roman" w:cs="Times New Roman"/>
                <w:sz w:val="24"/>
                <w:szCs w:val="24"/>
                <w:lang w:val="en-US"/>
              </w:rPr>
            </w:pPr>
          </w:p>
          <w:p w:rsidR="00A0468F" w:rsidRDefault="00A0468F">
            <w:pPr>
              <w:spacing w:after="0" w:line="240" w:lineRule="auto"/>
              <w:rPr>
                <w:rFonts w:ascii="Times New Roman" w:eastAsia="Times New Roman" w:hAnsi="Times New Roman" w:cs="Times New Roman"/>
                <w:sz w:val="24"/>
                <w:szCs w:val="24"/>
                <w:lang w:val="en-US"/>
              </w:rPr>
            </w:pPr>
          </w:p>
          <w:p w:rsidR="001B3C43" w:rsidRPr="00444B62" w:rsidRDefault="001B3C4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1B3C43" w:rsidRPr="00444B62" w:rsidRDefault="00A21177">
            <w:pPr>
              <w:spacing w:after="0" w:line="240" w:lineRule="auto"/>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${position_ru}</w:t>
            </w:r>
          </w:p>
          <w:p w:rsidR="001B3C43" w:rsidRPr="00444B62" w:rsidRDefault="00A21177">
            <w:pPr>
              <w:spacing w:after="0" w:line="240" w:lineRule="auto"/>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${fio_director}</w:t>
            </w:r>
          </w:p>
          <w:p w:rsidR="001B3C43" w:rsidRPr="00444B62" w:rsidRDefault="00A21177">
            <w:pPr>
              <w:spacing w:after="0" w:line="240" w:lineRule="auto"/>
              <w:rPr>
                <w:rFonts w:ascii="Times New Roman" w:eastAsia="Times New Roman" w:hAnsi="Times New Roman" w:cs="Times New Roman"/>
                <w:b/>
                <w:sz w:val="24"/>
                <w:szCs w:val="24"/>
                <w:lang w:val="en-US"/>
              </w:rPr>
            </w:pPr>
            <w:r w:rsidRPr="00444B62">
              <w:rPr>
                <w:rFonts w:ascii="Times New Roman" w:eastAsia="Times New Roman" w:hAnsi="Times New Roman" w:cs="Times New Roman"/>
                <w:b/>
                <w:sz w:val="24"/>
                <w:szCs w:val="24"/>
                <w:lang w:val="en-US"/>
              </w:rPr>
              <w:t xml:space="preserve"> </w:t>
            </w:r>
          </w:p>
          <w:p w:rsidR="00A0468F" w:rsidRDefault="00A0468F">
            <w:pPr>
              <w:spacing w:after="0" w:line="240" w:lineRule="auto"/>
              <w:ind w:left="33" w:right="34"/>
              <w:jc w:val="both"/>
              <w:rPr>
                <w:rFonts w:ascii="Times New Roman" w:eastAsia="Times New Roman" w:hAnsi="Times New Roman" w:cs="Times New Roman"/>
                <w:b/>
                <w:sz w:val="24"/>
                <w:szCs w:val="24"/>
              </w:rPr>
            </w:pPr>
          </w:p>
          <w:p w:rsidR="00A0468F" w:rsidRDefault="00A0468F">
            <w:pPr>
              <w:spacing w:after="0" w:line="240" w:lineRule="auto"/>
              <w:ind w:left="33" w:right="34"/>
              <w:jc w:val="both"/>
              <w:rPr>
                <w:rFonts w:ascii="Times New Roman" w:eastAsia="Times New Roman" w:hAnsi="Times New Roman" w:cs="Times New Roman"/>
                <w:b/>
                <w:sz w:val="24"/>
                <w:szCs w:val="24"/>
              </w:rPr>
            </w:pPr>
          </w:p>
          <w:p w:rsidR="001B3C43" w:rsidRDefault="00A21177">
            <w:pPr>
              <w:spacing w:after="0" w:line="240" w:lineRule="auto"/>
              <w:ind w:left="33" w:right="34"/>
              <w:jc w:val="both"/>
              <w:rPr>
                <w:rFonts w:ascii="Times New Roman" w:eastAsia="Times New Roman" w:hAnsi="Times New Roman" w:cs="Times New Roman"/>
                <w:color w:val="000000"/>
                <w:sz w:val="24"/>
                <w:szCs w:val="24"/>
              </w:rPr>
            </w:pPr>
            <w:bookmarkStart w:id="17" w:name="_GoBack"/>
            <w:bookmarkEnd w:id="17"/>
            <w:r>
              <w:rPr>
                <w:rFonts w:ascii="Times New Roman" w:eastAsia="Times New Roman" w:hAnsi="Times New Roman" w:cs="Times New Roman"/>
                <w:b/>
                <w:sz w:val="24"/>
                <w:szCs w:val="24"/>
              </w:rPr>
              <w:t>________________</w:t>
            </w:r>
          </w:p>
        </w:tc>
      </w:tr>
      <w:tr w:rsidR="001B3C43">
        <w:tc>
          <w:tcPr>
            <w:tcW w:w="5388" w:type="dxa"/>
            <w:gridSpan w:val="2"/>
          </w:tcPr>
          <w:p w:rsidR="001B3C43" w:rsidRDefault="00A21177">
            <w:pPr>
              <w:spacing w:after="0" w:line="240" w:lineRule="auto"/>
              <w:ind w:left="2301"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${year} жылғы ${month_kk} «${day}» Еңбек нарығында талап етілетін дағдыларға онлайн режимде қысқа мерзімді оқыту бойынша қызметтер көрсетудің № ${number} шартынаҚосымша</w:t>
            </w:r>
          </w:p>
          <w:p w:rsidR="001B3C43" w:rsidRDefault="001B3C43">
            <w:pPr>
              <w:spacing w:after="0" w:line="240" w:lineRule="auto"/>
              <w:jc w:val="center"/>
              <w:rPr>
                <w:rFonts w:ascii="Times New Roman" w:eastAsia="Times New Roman" w:hAnsi="Times New Roman" w:cs="Times New Roman"/>
                <w:sz w:val="24"/>
                <w:szCs w:val="24"/>
              </w:rPr>
            </w:pPr>
          </w:p>
          <w:p w:rsidR="001B3C43" w:rsidRDefault="001B3C43">
            <w:pPr>
              <w:spacing w:after="0" w:line="240" w:lineRule="auto"/>
              <w:jc w:val="center"/>
              <w:rPr>
                <w:rFonts w:ascii="Times New Roman" w:eastAsia="Times New Roman" w:hAnsi="Times New Roman" w:cs="Times New Roman"/>
                <w:sz w:val="24"/>
                <w:szCs w:val="24"/>
              </w:rPr>
            </w:pPr>
          </w:p>
          <w:p w:rsidR="001B3C43" w:rsidRDefault="00A21177">
            <w:pPr>
              <w:spacing w:after="0" w:line="240" w:lineRule="auto"/>
              <w:ind w:left="34" w:right="-144" w:hanging="3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Еңбек нарығында сұранысқа ие дағдыларға онлайн режимде қысқа мерзімді оқыту бойынша қызметтер көрсетуге Техникалық ерекшелік</w:t>
            </w:r>
          </w:p>
          <w:p w:rsidR="001B3C43" w:rsidRDefault="001B3C43">
            <w:pPr>
              <w:spacing w:after="0" w:line="240" w:lineRule="auto"/>
              <w:jc w:val="both"/>
              <w:rPr>
                <w:rFonts w:ascii="Times New Roman" w:eastAsia="Times New Roman" w:hAnsi="Times New Roman" w:cs="Times New Roman"/>
                <w:sz w:val="24"/>
                <w:szCs w:val="24"/>
              </w:rPr>
            </w:pPr>
          </w:p>
          <w:p w:rsidR="001B3C43" w:rsidRDefault="00A21177">
            <w:pPr>
              <w:spacing w:after="0" w:line="240" w:lineRule="auto"/>
              <w:ind w:left="1069"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Жалпы талаптар</w:t>
            </w:r>
          </w:p>
          <w:p w:rsidR="001B3C43" w:rsidRDefault="001B3C43">
            <w:pPr>
              <w:spacing w:after="0" w:line="240" w:lineRule="auto"/>
              <w:ind w:right="-144"/>
              <w:rPr>
                <w:rFonts w:ascii="Times New Roman" w:eastAsia="Times New Roman" w:hAnsi="Times New Roman" w:cs="Times New Roman"/>
                <w:b/>
                <w:sz w:val="24"/>
                <w:szCs w:val="24"/>
              </w:rPr>
            </w:pP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Қызметтің атауы: «Еңбек нарығында сұранысқа ие дағдыларға онлайн режимде қысқа мерзімді оқыту бойынша қызметтер көрсету» (бұдан әрі - Қызмет).</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w:t>
            </w:r>
            <w:r>
              <w:rPr>
                <w:rFonts w:ascii="Times New Roman" w:eastAsia="Times New Roman" w:hAnsi="Times New Roman" w:cs="Times New Roman"/>
                <w:sz w:val="24"/>
                <w:szCs w:val="24"/>
              </w:rPr>
              <w:lastRenderedPageBreak/>
              <w:t>санының шектеусіз өсуіне жол беруге тиіс.</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1B3C43" w:rsidRDefault="00A21177">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1B3C43" w:rsidRDefault="00A21177">
            <w:pPr>
              <w:spacing w:after="0" w:line="240" w:lineRule="auto"/>
              <w:ind w:left="2301"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Приложение к  Договору № ${number} оказания услуг по краткосрочному обучению в онлайн режиме, востребованным на рынке труда навыкам от «${day}» ${month_ru} ${year} года</w:t>
            </w:r>
          </w:p>
          <w:p w:rsidR="001B3C43" w:rsidRDefault="001B3C43">
            <w:pPr>
              <w:spacing w:after="0" w:line="240" w:lineRule="auto"/>
              <w:ind w:left="2301" w:right="34"/>
              <w:jc w:val="center"/>
              <w:rPr>
                <w:rFonts w:ascii="Times New Roman" w:eastAsia="Times New Roman" w:hAnsi="Times New Roman" w:cs="Times New Roman"/>
                <w:i/>
                <w:sz w:val="24"/>
                <w:szCs w:val="24"/>
              </w:rPr>
            </w:pPr>
          </w:p>
          <w:p w:rsidR="001B3C43" w:rsidRDefault="001B3C43">
            <w:pPr>
              <w:spacing w:after="0" w:line="240" w:lineRule="auto"/>
              <w:ind w:left="2301" w:right="175"/>
              <w:jc w:val="center"/>
              <w:rPr>
                <w:rFonts w:ascii="Times New Roman" w:eastAsia="Times New Roman" w:hAnsi="Times New Roman" w:cs="Times New Roman"/>
                <w:i/>
                <w:sz w:val="24"/>
                <w:szCs w:val="24"/>
              </w:rPr>
            </w:pPr>
          </w:p>
          <w:p w:rsidR="001B3C43" w:rsidRDefault="00A21177">
            <w:pPr>
              <w:spacing w:after="0" w:line="240" w:lineRule="auto"/>
              <w:ind w:left="33" w:right="17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Техническая спецификация на оказание услуг по краткосрочному обучению в онлайн режиме, востребованным на рынке труда навыкам </w:t>
            </w:r>
          </w:p>
          <w:p w:rsidR="001B3C43" w:rsidRDefault="001B3C43">
            <w:pPr>
              <w:spacing w:after="0" w:line="240" w:lineRule="auto"/>
              <w:jc w:val="center"/>
              <w:rPr>
                <w:rFonts w:ascii="Times New Roman" w:eastAsia="Times New Roman" w:hAnsi="Times New Roman" w:cs="Times New Roman"/>
                <w:sz w:val="24"/>
                <w:szCs w:val="24"/>
              </w:rPr>
            </w:pPr>
          </w:p>
          <w:p w:rsidR="001B3C43" w:rsidRDefault="00A21177">
            <w:pPr>
              <w:pBdr>
                <w:top w:val="nil"/>
                <w:left w:val="nil"/>
                <w:bottom w:val="nil"/>
                <w:right w:val="nil"/>
                <w:between w:val="nil"/>
              </w:pBdr>
              <w:spacing w:after="0" w:line="240" w:lineRule="auto"/>
              <w:ind w:left="106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Общие требования</w:t>
            </w:r>
          </w:p>
          <w:p w:rsidR="001B3C43" w:rsidRDefault="001B3C43">
            <w:pPr>
              <w:spacing w:after="0" w:line="240" w:lineRule="auto"/>
              <w:rPr>
                <w:rFonts w:ascii="Times New Roman" w:eastAsia="Times New Roman" w:hAnsi="Times New Roman" w:cs="Times New Roman"/>
                <w:b/>
                <w:sz w:val="24"/>
                <w:szCs w:val="24"/>
              </w:rPr>
            </w:pP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(далее - Услуга).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w:t>
            </w:r>
            <w:r>
              <w:rPr>
                <w:rFonts w:ascii="Times New Roman" w:eastAsia="Times New Roman" w:hAnsi="Times New Roman" w:cs="Times New Roman"/>
                <w:sz w:val="24"/>
                <w:szCs w:val="24"/>
              </w:rPr>
              <w:lastRenderedPageBreak/>
              <w:t>работе с обучающимися, выбравшими курс Автора.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1B3C43">
        <w:tc>
          <w:tcPr>
            <w:tcW w:w="5388" w:type="dxa"/>
            <w:gridSpan w:val="2"/>
          </w:tcPr>
          <w:p w:rsidR="001B3C43" w:rsidRDefault="00A21177">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2. Қызметтерді көрсету шарттары</w:t>
            </w:r>
          </w:p>
        </w:tc>
        <w:tc>
          <w:tcPr>
            <w:tcW w:w="5386" w:type="dxa"/>
            <w:gridSpan w:val="2"/>
          </w:tcPr>
          <w:p w:rsidR="001B3C43" w:rsidRDefault="00A21177">
            <w:pPr>
              <w:pBdr>
                <w:top w:val="nil"/>
                <w:left w:val="nil"/>
                <w:bottom w:val="nil"/>
                <w:right w:val="nil"/>
                <w:between w:val="nil"/>
              </w:pBdr>
              <w:tabs>
                <w:tab w:val="left" w:pos="0"/>
              </w:tabs>
              <w:spacing w:after="0" w:line="240" w:lineRule="auto"/>
              <w:ind w:left="36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Условия оказания Услуг</w:t>
            </w:r>
          </w:p>
        </w:tc>
      </w:tr>
      <w:tr w:rsidR="001B3C43">
        <w:tc>
          <w:tcPr>
            <w:tcW w:w="5388" w:type="dxa"/>
            <w:gridSpan w:val="2"/>
          </w:tcPr>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 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2.4.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w:t>
            </w:r>
            <w:r>
              <w:rPr>
                <w:rFonts w:ascii="Times New Roman" w:eastAsia="Times New Roman" w:hAnsi="Times New Roman" w:cs="Times New Roman"/>
                <w:sz w:val="24"/>
                <w:szCs w:val="24"/>
                <w:highlight w:val="white"/>
              </w:rPr>
              <w:lastRenderedPageBreak/>
              <w:t>(көрсетілген қызметтер) актісін ұсынады.</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2.6. Қызметтердің құнына Орындаушының оқу материалдарын ұсынуы және оқуды аяқтау туралы сертификат беру кіреді.</w:t>
            </w:r>
          </w:p>
        </w:tc>
        <w:tc>
          <w:tcPr>
            <w:tcW w:w="5386" w:type="dxa"/>
            <w:gridSpan w:val="2"/>
          </w:tcPr>
          <w:p w:rsidR="001B3C43" w:rsidRDefault="00A21177">
            <w:pPr>
              <w:pBdr>
                <w:top w:val="nil"/>
                <w:left w:val="nil"/>
                <w:bottom w:val="nil"/>
                <w:right w:val="nil"/>
                <w:between w:val="nil"/>
              </w:pBd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2.1.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1B3C43" w:rsidRDefault="00A21177">
            <w:pP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2.2.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1B3C43" w:rsidRDefault="00A21177">
            <w:pP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1B3C43" w:rsidRDefault="00A21177">
            <w:pPr>
              <w:spacing w:after="0" w:line="240" w:lineRule="auto"/>
              <w:ind w:right="13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2.4. Исполнитель предоставляет Заказчику акт </w:t>
            </w:r>
            <w:r>
              <w:rPr>
                <w:rFonts w:ascii="Times New Roman" w:eastAsia="Times New Roman" w:hAnsi="Times New Roman" w:cs="Times New Roman"/>
                <w:sz w:val="24"/>
                <w:szCs w:val="24"/>
                <w:highlight w:val="white"/>
              </w:rPr>
              <w:lastRenderedPageBreak/>
              <w:t>выполненных работ (оказанных услуг), подписанный электронно-цифровой подписью посредством Портала в течение 5 (пяти) рабочих дней после выдачи сертификата Обучающимся посредством Портала.</w:t>
            </w:r>
          </w:p>
          <w:p w:rsidR="001B3C43" w:rsidRDefault="00A21177">
            <w:pPr>
              <w:spacing w:after="0" w:line="240" w:lineRule="auto"/>
              <w:ind w:right="13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1B3C43" w:rsidRDefault="00A21177">
            <w:pPr>
              <w:spacing w:after="0" w:line="240" w:lineRule="auto"/>
              <w:ind w:right="13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white"/>
              </w:rPr>
              <w:t>2.6. В стоимость Услуг входит предоставление Исполнителем учебных материалов и выдача сертификата о завершении обучения.</w:t>
            </w:r>
            <w:r>
              <w:rPr>
                <w:rFonts w:ascii="Times New Roman" w:eastAsia="Times New Roman" w:hAnsi="Times New Roman" w:cs="Times New Roman"/>
                <w:sz w:val="24"/>
                <w:szCs w:val="24"/>
                <w:highlight w:val="yellow"/>
              </w:rPr>
              <w:t xml:space="preserve"> </w:t>
            </w:r>
          </w:p>
        </w:tc>
      </w:tr>
      <w:tr w:rsidR="001B3C43">
        <w:tc>
          <w:tcPr>
            <w:tcW w:w="5388" w:type="dxa"/>
            <w:gridSpan w:val="2"/>
          </w:tcPr>
          <w:p w:rsidR="001B3C43" w:rsidRDefault="00A21177">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3. Қызметтер көлемі</w:t>
            </w:r>
          </w:p>
        </w:tc>
        <w:tc>
          <w:tcPr>
            <w:tcW w:w="5386" w:type="dxa"/>
            <w:gridSpan w:val="2"/>
          </w:tcPr>
          <w:p w:rsidR="001B3C43" w:rsidRDefault="00A21177">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Объем Услуг</w:t>
            </w:r>
          </w:p>
        </w:tc>
      </w:tr>
      <w:tr w:rsidR="001B3C43">
        <w:tc>
          <w:tcPr>
            <w:tcW w:w="5388"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Курстың мазмұнын толтыру және Порталға жүктеу:</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«${course_name}» тақырыбы бойынша; </w:t>
            </w:r>
          </w:p>
          <w:p w:rsidR="001B3C43" w:rsidRPr="00A0468F" w:rsidRDefault="00A21177">
            <w:pPr>
              <w:spacing w:after="0" w:line="240" w:lineRule="auto"/>
              <w:jc w:val="both"/>
              <w:rPr>
                <w:rFonts w:ascii="Times New Roman" w:eastAsia="Times New Roman" w:hAnsi="Times New Roman" w:cs="Times New Roman"/>
                <w:sz w:val="24"/>
                <w:szCs w:val="24"/>
                <w:lang w:val="en-US"/>
              </w:rPr>
            </w:pPr>
            <w:r w:rsidRPr="00A0468F">
              <w:rPr>
                <w:rFonts w:ascii="Times New Roman" w:eastAsia="Times New Roman" w:hAnsi="Times New Roman" w:cs="Times New Roman"/>
                <w:sz w:val="24"/>
                <w:szCs w:val="24"/>
                <w:lang w:val="en-US"/>
              </w:rPr>
              <w:t xml:space="preserve">- «${course_professional_areas_kk}» </w:t>
            </w:r>
            <w:r>
              <w:rPr>
                <w:rFonts w:ascii="Times New Roman" w:eastAsia="Times New Roman" w:hAnsi="Times New Roman" w:cs="Times New Roman"/>
                <w:sz w:val="24"/>
                <w:szCs w:val="24"/>
              </w:rPr>
              <w:t>кәсіби</w:t>
            </w:r>
            <w:r w:rsidRPr="00A0468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сала</w:t>
            </w:r>
            <w:r w:rsidRPr="00A0468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лар</w:t>
            </w:r>
            <w:r w:rsidRPr="00A0468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A0468F">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«${course_professions_kk}» </w:t>
            </w:r>
            <w:r>
              <w:rPr>
                <w:rFonts w:ascii="Times New Roman" w:eastAsia="Times New Roman" w:hAnsi="Times New Roman" w:cs="Times New Roman"/>
                <w:sz w:val="24"/>
                <w:szCs w:val="24"/>
              </w:rPr>
              <w:t>мамандық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келесі</w:t>
            </w:r>
            <w:proofErr w:type="gramEnd"/>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дағды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лар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444B62">
              <w:rPr>
                <w:rFonts w:ascii="Times New Roman" w:eastAsia="Times New Roman" w:hAnsi="Times New Roman" w:cs="Times New Roman"/>
                <w:sz w:val="24"/>
                <w:szCs w:val="24"/>
                <w:lang w:val="en-US"/>
              </w:rPr>
              <w:t>: «${course_skills_kk}».</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3.2. </w:t>
            </w:r>
            <w:r>
              <w:rPr>
                <w:rFonts w:ascii="Times New Roman" w:eastAsia="Times New Roman" w:hAnsi="Times New Roman" w:cs="Times New Roman"/>
                <w:sz w:val="24"/>
                <w:szCs w:val="24"/>
              </w:rPr>
              <w:t>Оқу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мазмұнының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төмендегі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сандық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және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сапалық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көрсеткіштерін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көрсете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отырып</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ұзақтығы</w:t>
            </w:r>
            <w:r w:rsidRPr="00444B62">
              <w:rPr>
                <w:rFonts w:ascii="Times New Roman" w:eastAsia="Times New Roman" w:hAnsi="Times New Roman" w:cs="Times New Roman"/>
                <w:sz w:val="24"/>
                <w:szCs w:val="24"/>
                <w:lang w:val="en-US"/>
              </w:rPr>
              <w:t xml:space="preserve"> ${duration} </w:t>
            </w:r>
            <w:r>
              <w:rPr>
                <w:rFonts w:ascii="Times New Roman" w:eastAsia="Times New Roman" w:hAnsi="Times New Roman" w:cs="Times New Roman"/>
                <w:sz w:val="24"/>
                <w:szCs w:val="24"/>
              </w:rPr>
              <w:t>сағат</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rPr>
              <w:t>Оқу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мазмұны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форматтарының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саны</w:t>
            </w:r>
            <w:r w:rsidRPr="00444B62">
              <w:rPr>
                <w:rFonts w:ascii="Times New Roman" w:eastAsia="Times New Roman" w:hAnsi="Times New Roman" w:cs="Times New Roman"/>
                <w:sz w:val="24"/>
                <w:szCs w:val="24"/>
                <w:lang w:val="en-US"/>
              </w:rPr>
              <w:t xml:space="preserve"> ${attachments_forms_count</w:t>
            </w:r>
            <w:r w:rsidRPr="00444B62">
              <w:rPr>
                <w:rFonts w:ascii="Times New Roman" w:eastAsia="Times New Roman" w:hAnsi="Times New Roman" w:cs="Times New Roman"/>
                <w:color w:val="000000"/>
                <w:sz w:val="24"/>
                <w:szCs w:val="24"/>
                <w:highlight w:val="white"/>
                <w:lang w:val="en-US"/>
              </w:rPr>
              <w:t>_kk</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2. </w:t>
            </w:r>
            <w:r>
              <w:rPr>
                <w:rFonts w:ascii="Times New Roman" w:eastAsia="Times New Roman" w:hAnsi="Times New Roman" w:cs="Times New Roman"/>
                <w:sz w:val="24"/>
                <w:szCs w:val="24"/>
              </w:rPr>
              <w:t>Бақылау</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өлшеу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материалдарының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болуы</w:t>
            </w:r>
            <w:r w:rsidRPr="00444B62">
              <w:rPr>
                <w:rFonts w:ascii="Times New Roman" w:eastAsia="Times New Roman" w:hAnsi="Times New Roman" w:cs="Times New Roman"/>
                <w:sz w:val="24"/>
                <w:szCs w:val="24"/>
                <w:lang w:val="en-US"/>
              </w:rPr>
              <w:t xml:space="preserve"> ${practice_status</w:t>
            </w:r>
            <w:r>
              <w:rPr>
                <w:rFonts w:ascii="Times New Roman" w:eastAsia="Times New Roman" w:hAnsi="Times New Roman" w:cs="Times New Roman"/>
                <w:sz w:val="24"/>
                <w:szCs w:val="24"/>
                <w:lang w:val="en-US"/>
              </w:rPr>
              <w:t>_kk</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rPr>
              <w:t>Курс</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рейтингінің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деңгейі</w:t>
            </w:r>
            <w:proofErr w:type="gramStart"/>
            <w:r w:rsidRPr="00444B62">
              <w:rPr>
                <w:rFonts w:ascii="Times New Roman" w:eastAsia="Times New Roman" w:hAnsi="Times New Roman" w:cs="Times New Roman"/>
                <w:sz w:val="24"/>
                <w:szCs w:val="24"/>
                <w:lang w:val="en-US"/>
              </w:rPr>
              <w:t>:0</w:t>
            </w:r>
            <w:proofErr w:type="gramEnd"/>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4. </w:t>
            </w:r>
            <w:r>
              <w:rPr>
                <w:rFonts w:ascii="Times New Roman" w:eastAsia="Times New Roman" w:hAnsi="Times New Roman" w:cs="Times New Roman"/>
                <w:sz w:val="24"/>
                <w:szCs w:val="24"/>
              </w:rPr>
              <w:t>Мемлекеттік</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тілді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қолдану</w:t>
            </w:r>
            <w:r w:rsidRPr="00444B62">
              <w:rPr>
                <w:rFonts w:ascii="Times New Roman" w:eastAsia="Times New Roman" w:hAnsi="Times New Roman" w:cs="Times New Roman"/>
                <w:sz w:val="24"/>
                <w:szCs w:val="24"/>
                <w:lang w:val="en-US"/>
              </w:rPr>
              <w:t xml:space="preserve"> _${lang_kk};</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5. </w:t>
            </w:r>
            <w:r>
              <w:rPr>
                <w:rFonts w:ascii="Times New Roman" w:eastAsia="Times New Roman" w:hAnsi="Times New Roman" w:cs="Times New Roman"/>
                <w:sz w:val="24"/>
                <w:szCs w:val="24"/>
              </w:rPr>
              <w:t>Ерекше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білім</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берілуіне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қажеттілігі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адамдар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үшін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бейімделу</w:t>
            </w:r>
            <w:r w:rsidRPr="00444B62">
              <w:rPr>
                <w:rFonts w:ascii="Times New Roman" w:eastAsia="Times New Roman" w:hAnsi="Times New Roman" w:cs="Times New Roman"/>
                <w:sz w:val="24"/>
                <w:szCs w:val="24"/>
                <w:lang w:val="en-US"/>
              </w:rPr>
              <w:t xml:space="preserve"> ${poor_status</w:t>
            </w:r>
            <w:r w:rsidRPr="00444B62">
              <w:rPr>
                <w:rFonts w:ascii="Times New Roman" w:eastAsia="Times New Roman" w:hAnsi="Times New Roman" w:cs="Times New Roman"/>
                <w:color w:val="000000"/>
                <w:sz w:val="24"/>
                <w:szCs w:val="24"/>
                <w:highlight w:val="white"/>
                <w:lang w:val="en-US"/>
              </w:rPr>
              <w:t>_kk</w:t>
            </w:r>
            <w:r w:rsidRPr="00444B62">
              <w:rPr>
                <w:rFonts w:ascii="Times New Roman" w:eastAsia="Times New Roman" w:hAnsi="Times New Roman" w:cs="Times New Roman"/>
                <w:sz w:val="24"/>
                <w:szCs w:val="24"/>
                <w:lang w:val="en-US"/>
              </w:rPr>
              <w:t>};</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3.3.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қысқаша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аннотациясын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практикалық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тапсырмалары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негізгі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мазмұны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және</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немесе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маңызды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тұстары</w:t>
            </w:r>
            <w:r w:rsidRPr="00444B62">
              <w:rPr>
                <w:rFonts w:ascii="Times New Roman" w:eastAsia="Times New Roman" w:hAnsi="Times New Roman" w:cs="Times New Roman"/>
                <w:sz w:val="24"/>
                <w:szCs w:val="24"/>
                <w:lang w:val="en-US"/>
              </w:rPr>
              <w:t xml:space="preserve"> (200 </w:t>
            </w:r>
            <w:r>
              <w:rPr>
                <w:rFonts w:ascii="Times New Roman" w:eastAsia="Times New Roman" w:hAnsi="Times New Roman" w:cs="Times New Roman"/>
                <w:sz w:val="24"/>
                <w:szCs w:val="24"/>
              </w:rPr>
              <w:t>таңбаға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дейін</w:t>
            </w:r>
            <w:r w:rsidRPr="00444B62">
              <w:rPr>
                <w:rFonts w:ascii="Times New Roman" w:eastAsia="Times New Roman" w:hAnsi="Times New Roman" w:cs="Times New Roman"/>
                <w:sz w:val="24"/>
                <w:szCs w:val="24"/>
                <w:lang w:val="en-US"/>
              </w:rPr>
              <w:t>): ${teaser}</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3.4.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толық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аннотациясын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бетінде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көрсетілген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толық</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сипаттамасы</w:t>
            </w:r>
            <w:r w:rsidRPr="00444B62">
              <w:rPr>
                <w:rFonts w:ascii="Times New Roman" w:eastAsia="Times New Roman" w:hAnsi="Times New Roman" w:cs="Times New Roman"/>
                <w:sz w:val="24"/>
                <w:szCs w:val="24"/>
                <w:lang w:val="en-US"/>
              </w:rPr>
              <w:t xml:space="preserve"> (2000 </w:t>
            </w:r>
            <w:r>
              <w:rPr>
                <w:rFonts w:ascii="Times New Roman" w:eastAsia="Times New Roman" w:hAnsi="Times New Roman" w:cs="Times New Roman"/>
                <w:sz w:val="24"/>
                <w:szCs w:val="24"/>
              </w:rPr>
              <w:t>таңбаға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дейін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келесі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құрылымға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болуы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керек</w:t>
            </w:r>
            <w:r w:rsidRPr="00444B62">
              <w:rPr>
                <w:rFonts w:ascii="Times New Roman" w:eastAsia="Times New Roman" w:hAnsi="Times New Roman" w:cs="Times New Roman"/>
                <w:sz w:val="24"/>
                <w:szCs w:val="24"/>
                <w:lang w:val="en-US"/>
              </w:rPr>
              <w:t>: ${description}</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3.5.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құрылымын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толтыру</w:t>
            </w:r>
            <w:r w:rsidRPr="00444B62">
              <w:rPr>
                <w:rFonts w:ascii="Times New Roman" w:eastAsia="Times New Roman" w:hAnsi="Times New Roman" w:cs="Times New Roman"/>
                <w:sz w:val="24"/>
                <w:szCs w:val="24"/>
                <w:lang w:val="en-US"/>
              </w:rPr>
              <w:t xml:space="preserve"> (2000 </w:t>
            </w:r>
            <w:r>
              <w:rPr>
                <w:rFonts w:ascii="Times New Roman" w:eastAsia="Times New Roman" w:hAnsi="Times New Roman" w:cs="Times New Roman"/>
                <w:sz w:val="24"/>
                <w:szCs w:val="24"/>
              </w:rPr>
              <w:t>таңбаға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дейін</w:t>
            </w:r>
            <w:r w:rsidRPr="00444B62">
              <w:rPr>
                <w:rFonts w:ascii="Times New Roman" w:eastAsia="Times New Roman" w:hAnsi="Times New Roman" w:cs="Times New Roman"/>
                <w:sz w:val="24"/>
                <w:szCs w:val="24"/>
                <w:lang w:val="en-US"/>
              </w:rPr>
              <w:t>): ${profit_desc}</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3.6. </w:t>
            </w:r>
            <w:r>
              <w:rPr>
                <w:rFonts w:ascii="Times New Roman" w:eastAsia="Times New Roman" w:hAnsi="Times New Roman" w:cs="Times New Roman"/>
                <w:sz w:val="24"/>
                <w:szCs w:val="24"/>
              </w:rPr>
              <w:t>Басқа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ресурстарда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оның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ішінде</w:t>
            </w:r>
            <w:r w:rsidRPr="00444B62">
              <w:rPr>
                <w:rFonts w:ascii="Times New Roman" w:eastAsia="Times New Roman" w:hAnsi="Times New Roman" w:cs="Times New Roman"/>
                <w:sz w:val="24"/>
                <w:szCs w:val="24"/>
                <w:lang w:val="en-US"/>
              </w:rPr>
              <w:t xml:space="preserve"> Youtube-</w:t>
            </w:r>
            <w:r>
              <w:rPr>
                <w:rFonts w:ascii="Times New Roman" w:eastAsia="Times New Roman" w:hAnsi="Times New Roman" w:cs="Times New Roman"/>
                <w:sz w:val="24"/>
                <w:szCs w:val="24"/>
              </w:rPr>
              <w:t>те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орналастырылған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бейне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аудио</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материалдарына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сілтемелер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болса</w:t>
            </w:r>
            <w:r w:rsidRPr="00444B62">
              <w:rPr>
                <w:rFonts w:ascii="Times New Roman" w:eastAsia="Times New Roman" w:hAnsi="Times New Roman" w:cs="Times New Roman"/>
                <w:sz w:val="24"/>
                <w:szCs w:val="24"/>
                <w:lang w:val="en-US"/>
              </w:rPr>
              <w:t>) ${attachments}.</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3.7. Youtube-</w:t>
            </w:r>
            <w:r>
              <w:rPr>
                <w:rFonts w:ascii="Times New Roman" w:eastAsia="Times New Roman" w:hAnsi="Times New Roman" w:cs="Times New Roman"/>
                <w:sz w:val="24"/>
                <w:szCs w:val="24"/>
              </w:rPr>
              <w:t>те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орналастырылған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ерекше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білім</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беру</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қажеттіліктері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адамдар</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үшін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lastRenderedPageBreak/>
              <w:t>бейне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аудио</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материалдарына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сілтеме</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444B62">
              <w:rPr>
                <w:rFonts w:ascii="Times New Roman" w:eastAsia="Times New Roman" w:hAnsi="Times New Roman" w:cs="Times New Roman"/>
                <w:sz w:val="24"/>
                <w:szCs w:val="24"/>
                <w:lang w:val="en-US"/>
              </w:rPr>
              <w:t>: ${attachments_poor}.</w:t>
            </w:r>
          </w:p>
          <w:p w:rsidR="001B3C43" w:rsidRPr="00444B62" w:rsidRDefault="00A21177">
            <w:pP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3.8. </w:t>
            </w:r>
            <w:r>
              <w:rPr>
                <w:rFonts w:ascii="Times New Roman" w:eastAsia="Times New Roman" w:hAnsi="Times New Roman" w:cs="Times New Roman"/>
                <w:sz w:val="24"/>
                <w:szCs w:val="24"/>
              </w:rPr>
              <w:t>Курсты</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сәтті</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аяқтағаннан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кейін</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білім</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алушыға</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сертификат</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беру</w:t>
            </w:r>
            <w:r w:rsidRPr="00444B62">
              <w:rPr>
                <w:rFonts w:ascii="Times New Roman" w:eastAsia="Times New Roman" w:hAnsi="Times New Roman" w:cs="Times New Roman"/>
                <w:sz w:val="24"/>
                <w:szCs w:val="24"/>
                <w:lang w:val="en-US"/>
              </w:rPr>
              <w:t xml:space="preserve">. </w:t>
            </w:r>
          </w:p>
          <w:p w:rsidR="001B3C43" w:rsidRPr="00444B62" w:rsidRDefault="001B3C43">
            <w:pPr>
              <w:spacing w:after="0" w:line="240" w:lineRule="auto"/>
              <w:jc w:val="both"/>
              <w:rPr>
                <w:rFonts w:ascii="Times New Roman" w:eastAsia="Times New Roman" w:hAnsi="Times New Roman" w:cs="Times New Roman"/>
                <w:sz w:val="24"/>
                <w:szCs w:val="24"/>
                <w:lang w:val="en-US"/>
              </w:rPr>
            </w:pP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 Контентное наполнение и загрузка на Портал курса по:</w:t>
            </w:r>
          </w:p>
          <w:p w:rsidR="001B3C43" w:rsidRPr="00444B62"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теме</w:t>
            </w:r>
            <w:r w:rsidRPr="00444B62">
              <w:rPr>
                <w:rFonts w:ascii="Times New Roman" w:eastAsia="Times New Roman" w:hAnsi="Times New Roman" w:cs="Times New Roman"/>
                <w:sz w:val="24"/>
                <w:szCs w:val="24"/>
                <w:lang w:val="en-US"/>
              </w:rPr>
              <w:t xml:space="preserve"> «${course_name}»; </w:t>
            </w:r>
          </w:p>
          <w:p w:rsidR="001B3C43" w:rsidRPr="00444B62"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профессиональной</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ым</w:t>
            </w: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области</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ям</w:t>
            </w:r>
            <w:r w:rsidRPr="00444B62">
              <w:rPr>
                <w:rFonts w:ascii="Times New Roman" w:eastAsia="Times New Roman" w:hAnsi="Times New Roman" w:cs="Times New Roman"/>
                <w:sz w:val="24"/>
                <w:szCs w:val="24"/>
                <w:lang w:val="en-US"/>
              </w:rPr>
              <w:t>) «${course_professional_areas_ru}»;</w:t>
            </w:r>
          </w:p>
          <w:p w:rsidR="001B3C43" w:rsidRPr="00444B62"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профессии</w:t>
            </w:r>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ям</w:t>
            </w:r>
            <w:r w:rsidRPr="00444B62">
              <w:rPr>
                <w:rFonts w:ascii="Times New Roman" w:eastAsia="Times New Roman" w:hAnsi="Times New Roman" w:cs="Times New Roman"/>
                <w:sz w:val="24"/>
                <w:szCs w:val="24"/>
                <w:lang w:val="en-US"/>
              </w:rPr>
              <w:t>) «${course_professions_ru}»;</w:t>
            </w:r>
          </w:p>
          <w:p w:rsidR="001B3C43" w:rsidRPr="00444B62"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444B62">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навыку</w:t>
            </w:r>
            <w:r w:rsidRPr="00444B62">
              <w:rPr>
                <w:rFonts w:ascii="Times New Roman" w:eastAsia="Times New Roman" w:hAnsi="Times New Roman" w:cs="Times New Roman"/>
                <w:sz w:val="24"/>
                <w:szCs w:val="24"/>
                <w:lang w:val="en-US"/>
              </w:rPr>
              <w:t>(</w:t>
            </w:r>
            <w:proofErr w:type="gramEnd"/>
            <w:r w:rsidRPr="00444B6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ам</w:t>
            </w:r>
            <w:r w:rsidRPr="00444B62">
              <w:rPr>
                <w:rFonts w:ascii="Times New Roman" w:eastAsia="Times New Roman" w:hAnsi="Times New Roman" w:cs="Times New Roman"/>
                <w:sz w:val="24"/>
                <w:szCs w:val="24"/>
                <w:lang w:val="en-US"/>
              </w:rPr>
              <w:t>): «${course_skills_ru}».</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Количество форматов учебного контента ${attachments_forms_count</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Наличие контрольно-измерительных материалов: ${practice_status</w:t>
            </w:r>
            <w:r w:rsidRPr="00A21177">
              <w:rPr>
                <w:rFonts w:ascii="Times New Roman" w:eastAsia="Times New Roman" w:hAnsi="Times New Roman" w:cs="Times New Roman"/>
                <w:sz w:val="24"/>
                <w:szCs w:val="24"/>
              </w:rPr>
              <w:t>_</w:t>
            </w:r>
            <w:r>
              <w:rPr>
                <w:rFonts w:ascii="Times New Roman" w:eastAsia="Times New Roman" w:hAnsi="Times New Roman" w:cs="Times New Roman"/>
                <w:sz w:val="24"/>
                <w:szCs w:val="24"/>
                <w:lang w:val="en-US"/>
              </w:rPr>
              <w:t>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Уровень рейтинга курса: 0;</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Использование государственного языка: ${lang</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Предоставление краткой аннотации курса. Основное содержание и/или важные моменты по практическим заданиям курса (до 200 символов): ${teaser}</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Заполнение структуры курса (до 2000 символов): ${profit_desc}</w:t>
            </w:r>
          </w:p>
          <w:p w:rsidR="001B3C43" w:rsidRDefault="00A21177">
            <w:pPr>
              <w:spacing w:after="0" w:line="240" w:lineRule="auto"/>
              <w:ind w:left="33"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 Предоставление ссылки на видео, аудио материалы курса, размещенные на сторонних ресурсах, в том числе на Youtube (при наличии): ${attachments}.</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 Предоставление ссылки на видео, аудио материалы курса для лиц с особыми </w:t>
            </w:r>
            <w:r>
              <w:rPr>
                <w:rFonts w:ascii="Times New Roman" w:eastAsia="Times New Roman" w:hAnsi="Times New Roman" w:cs="Times New Roman"/>
                <w:sz w:val="24"/>
                <w:szCs w:val="24"/>
              </w:rPr>
              <w:lastRenderedPageBreak/>
              <w:t>образовательными потребностями, размещенные на Youtube (при наличии): ${attachments_poor}</w:t>
            </w:r>
          </w:p>
          <w:p w:rsidR="001B3C43" w:rsidRDefault="00A211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r w:rsidR="001B3C43">
        <w:tc>
          <w:tcPr>
            <w:tcW w:w="5388" w:type="dxa"/>
            <w:gridSpan w:val="2"/>
          </w:tcPr>
          <w:p w:rsidR="001B3C43" w:rsidRDefault="00A21177">
            <w:pPr>
              <w:pBdr>
                <w:top w:val="nil"/>
                <w:left w:val="nil"/>
                <w:bottom w:val="nil"/>
                <w:right w:val="nil"/>
                <w:between w:val="nil"/>
              </w:pBdr>
              <w:tabs>
                <w:tab w:val="left" w:pos="0"/>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Қызметтерді төлеу құны</w:t>
            </w:r>
          </w:p>
        </w:tc>
        <w:tc>
          <w:tcPr>
            <w:tcW w:w="5386" w:type="dxa"/>
            <w:gridSpan w:val="2"/>
          </w:tcPr>
          <w:p w:rsidR="001B3C43" w:rsidRDefault="00A21177">
            <w:pPr>
              <w:pBdr>
                <w:top w:val="nil"/>
                <w:left w:val="nil"/>
                <w:bottom w:val="nil"/>
                <w:right w:val="nil"/>
                <w:between w:val="nil"/>
              </w:pBdr>
              <w:tabs>
                <w:tab w:val="left" w:pos="346"/>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Стоимость оплаты Услуг</w:t>
            </w:r>
          </w:p>
        </w:tc>
      </w:tr>
      <w:tr w:rsidR="001B3C43">
        <w:tc>
          <w:tcPr>
            <w:tcW w:w="5388"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Курстың 1 (бір) сағатының базалық құны 2 401, 26 (екі мың төрт жүз бір) теңге 26 тиынды құрайды.</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1 (бір) білім алушы үшін ақы төлеу құны </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sum</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highlight w:val="white"/>
              </w:rPr>
              <w:t>${quota_cost_kk}</w:t>
            </w:r>
            <w:r>
              <w:rPr>
                <w:rFonts w:ascii="Times New Roman" w:eastAsia="Times New Roman" w:hAnsi="Times New Roman" w:cs="Times New Roman"/>
                <w:sz w:val="24"/>
                <w:szCs w:val="24"/>
              </w:rPr>
              <w:t>) теңгені құрайды.</w:t>
            </w: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Базовая стоимость 1 (одного) часа курса составляет 2 401, 26 (две тысячи четыреста один) тенге 26 тиын.</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Стоимость оплаты за 1 (одного) обучающегося составляет </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sum</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highlight w:val="white"/>
              </w:rPr>
              <w:t>${quota_cost_ru}</w:t>
            </w:r>
            <w:r>
              <w:rPr>
                <w:rFonts w:ascii="Times New Roman" w:eastAsia="Times New Roman" w:hAnsi="Times New Roman" w:cs="Times New Roman"/>
                <w:sz w:val="24"/>
                <w:szCs w:val="24"/>
              </w:rPr>
              <w:t>) тенге.</w:t>
            </w:r>
          </w:p>
        </w:tc>
      </w:tr>
    </w:tbl>
    <w:p w:rsidR="001B3C43" w:rsidRDefault="001B3C43">
      <w:pPr>
        <w:rPr>
          <w:rFonts w:ascii="Times New Roman" w:eastAsia="Times New Roman" w:hAnsi="Times New Roman" w:cs="Times New Roman"/>
          <w:sz w:val="24"/>
          <w:szCs w:val="24"/>
        </w:rPr>
      </w:pPr>
    </w:p>
    <w:sectPr w:rsidR="001B3C43">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12EF8"/>
    <w:multiLevelType w:val="multilevel"/>
    <w:tmpl w:val="3074316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FD54A42"/>
    <w:multiLevelType w:val="multilevel"/>
    <w:tmpl w:val="12A239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897A9D"/>
    <w:multiLevelType w:val="multilevel"/>
    <w:tmpl w:val="3B8602B0"/>
    <w:lvl w:ilvl="0">
      <w:start w:val="10"/>
      <w:numFmt w:val="decimal"/>
      <w:lvlText w:val="%1."/>
      <w:lvlJc w:val="left"/>
      <w:pPr>
        <w:ind w:left="4138" w:hanging="375"/>
      </w:pPr>
      <w:rPr>
        <w:b/>
      </w:rPr>
    </w:lvl>
    <w:lvl w:ilvl="1">
      <w:start w:val="2"/>
      <w:numFmt w:val="decimal"/>
      <w:lvlText w:val="%1.%2."/>
      <w:lvlJc w:val="left"/>
      <w:pPr>
        <w:ind w:left="4483" w:hanging="720"/>
      </w:pPr>
    </w:lvl>
    <w:lvl w:ilvl="2">
      <w:start w:val="1"/>
      <w:numFmt w:val="decimal"/>
      <w:lvlText w:val="%1.%2.%3."/>
      <w:lvlJc w:val="left"/>
      <w:pPr>
        <w:ind w:left="4483" w:hanging="720"/>
      </w:pPr>
    </w:lvl>
    <w:lvl w:ilvl="3">
      <w:start w:val="1"/>
      <w:numFmt w:val="decimal"/>
      <w:lvlText w:val="%1.%2.%3.%4."/>
      <w:lvlJc w:val="left"/>
      <w:pPr>
        <w:ind w:left="4843" w:hanging="1080"/>
      </w:pPr>
    </w:lvl>
    <w:lvl w:ilvl="4">
      <w:start w:val="1"/>
      <w:numFmt w:val="decimal"/>
      <w:lvlText w:val="%1.%2.%3.%4.%5."/>
      <w:lvlJc w:val="left"/>
      <w:pPr>
        <w:ind w:left="4843" w:hanging="1080"/>
      </w:pPr>
    </w:lvl>
    <w:lvl w:ilvl="5">
      <w:start w:val="1"/>
      <w:numFmt w:val="decimal"/>
      <w:lvlText w:val="%1.%2.%3.%4.%5.%6."/>
      <w:lvlJc w:val="left"/>
      <w:pPr>
        <w:ind w:left="5203" w:hanging="1440"/>
      </w:pPr>
    </w:lvl>
    <w:lvl w:ilvl="6">
      <w:start w:val="1"/>
      <w:numFmt w:val="decimal"/>
      <w:lvlText w:val="%1.%2.%3.%4.%5.%6.%7."/>
      <w:lvlJc w:val="left"/>
      <w:pPr>
        <w:ind w:left="5563" w:hanging="1800"/>
      </w:pPr>
    </w:lvl>
    <w:lvl w:ilvl="7">
      <w:start w:val="1"/>
      <w:numFmt w:val="decimal"/>
      <w:lvlText w:val="%1.%2.%3.%4.%5.%6.%7.%8."/>
      <w:lvlJc w:val="left"/>
      <w:pPr>
        <w:ind w:left="5563" w:hanging="1800"/>
      </w:pPr>
    </w:lvl>
    <w:lvl w:ilvl="8">
      <w:start w:val="1"/>
      <w:numFmt w:val="decimal"/>
      <w:lvlText w:val="%1.%2.%3.%4.%5.%6.%7.%8.%9."/>
      <w:lvlJc w:val="left"/>
      <w:pPr>
        <w:ind w:left="5923" w:hanging="216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43"/>
    <w:rsid w:val="001B3C43"/>
    <w:rsid w:val="00444B62"/>
    <w:rsid w:val="00A0468F"/>
    <w:rsid w:val="00A21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9789C1-01F9-4BB4-AB94-6B91E039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0">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table" w:styleId="aa">
    <w:name w:val="Table Grid"/>
    <w:basedOn w:val="a1"/>
    <w:uiPriority w:val="39"/>
    <w:rsid w:val="00703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h4QfKZK0B7HAL4fKSH1yPs7YQ==">AMUW2mUwA2wCTGBLQMVTp2aGZUu/+u/rB1Fx67C0EZ28lIiHWs5CYZ429KHjItdRMsWUdjp7Ql56Adg6jbmwHqWOuj3eqasuBLcR2vEjESJbXQ9WXUimjNXBqpKuWjqRVCTGLwr1/GSBg0wXTdCCWtzCd5KOZdgXwXsai4CIdtkknfR5wyM4U1RyhxElfgBZNL8C5SqljyhniNuSHyj1Lm23C8NlDg2ETjuQvEWO0cTQqO4AdR1elR9tNAaFw0Bw/DHQBzv8RLlN/4685RRz4Zfvu3B5MEApUUzptk/Vmil2w0aCKK3C/leuEc7P1coQA2Q6ZxWjc1S2rOhfWGuAKqtKB0Z5rS3Vv4wcqsw4GJFkZCk0yEYhC5Q0gEJB8RNCUW99XdIYpE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5595</Words>
  <Characters>31892</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Айнур И. Айбульдинова</cp:lastModifiedBy>
  <cp:revision>2</cp:revision>
  <dcterms:created xsi:type="dcterms:W3CDTF">2021-09-28T05:01:00Z</dcterms:created>
  <dcterms:modified xsi:type="dcterms:W3CDTF">2021-09-28T05:01:00Z</dcterms:modified>
</cp:coreProperties>
</file>