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632E" w14:textId="77777777" w:rsidR="00F95BAF" w:rsidRDefault="00F95BAF" w:rsidP="00F95BAF">
      <w:pPr>
        <w:pStyle w:val="1"/>
        <w:rPr>
          <w:sz w:val="40"/>
          <w:szCs w:val="40"/>
        </w:rPr>
      </w:pPr>
      <w:r>
        <w:t xml:space="preserve"> </w:t>
      </w:r>
      <w:r w:rsidRPr="00F95BAF">
        <w:rPr>
          <w:sz w:val="40"/>
          <w:szCs w:val="40"/>
        </w:rPr>
        <w:t xml:space="preserve">Magnit-rezanans tomografiyaning fizik </w:t>
      </w:r>
      <w:r>
        <w:rPr>
          <w:sz w:val="40"/>
          <w:szCs w:val="40"/>
        </w:rPr>
        <w:t xml:space="preserve"> </w:t>
      </w:r>
    </w:p>
    <w:p w14:paraId="5DE9C549" w14:textId="77777777" w:rsidR="00812E99" w:rsidRDefault="00F95BAF" w:rsidP="00F95BAF">
      <w:pPr>
        <w:pStyle w:val="1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F95BAF">
        <w:rPr>
          <w:sz w:val="40"/>
          <w:szCs w:val="40"/>
        </w:rPr>
        <w:t>as</w:t>
      </w:r>
      <w:r>
        <w:rPr>
          <w:sz w:val="40"/>
          <w:szCs w:val="40"/>
        </w:rPr>
        <w:t>oslari .</w:t>
      </w:r>
      <w:r w:rsidRPr="00F95BAF">
        <w:rPr>
          <w:sz w:val="40"/>
          <w:szCs w:val="40"/>
        </w:rPr>
        <w:t xml:space="preserve"> </w:t>
      </w:r>
      <w:r>
        <w:rPr>
          <w:sz w:val="40"/>
          <w:szCs w:val="40"/>
        </w:rPr>
        <w:t>E</w:t>
      </w:r>
      <w:r w:rsidRPr="00F95BAF">
        <w:rPr>
          <w:sz w:val="40"/>
          <w:szCs w:val="40"/>
        </w:rPr>
        <w:t>lastagrafiya asoslari .</w:t>
      </w:r>
    </w:p>
    <w:p w14:paraId="6C4258BC" w14:textId="77777777" w:rsidR="00F95BAF" w:rsidRDefault="00F95BAF" w:rsidP="00F95BAF">
      <w:pPr>
        <w:pStyle w:val="1"/>
        <w:rPr>
          <w:sz w:val="40"/>
          <w:szCs w:val="40"/>
        </w:rPr>
      </w:pPr>
    </w:p>
    <w:p w14:paraId="48530E9F" w14:textId="77777777" w:rsidR="00F20365" w:rsidRPr="00F20365" w:rsidRDefault="00720727" w:rsidP="00D33B1A">
      <w:pPr>
        <w:pStyle w:val="1"/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720727">
        <w:rPr>
          <w:sz w:val="18"/>
          <w:szCs w:val="18"/>
        </w:rPr>
        <w:t>Hozirgi zamonaviy tibbiyotda kasalliklarni erta aniqlash</w:t>
      </w:r>
      <w:r w:rsidRPr="00720727">
        <w:rPr>
          <w:noProof/>
          <w:lang w:eastAsia="ru-RU"/>
        </w:rPr>
        <w:t xml:space="preserve"> </w:t>
      </w:r>
    </w:p>
    <w:p w14:paraId="3564BA03" w14:textId="3E5D0279" w:rsidR="00F20365" w:rsidRPr="00F20365" w:rsidRDefault="001C4BCD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80CFFD5" wp14:editId="5C5D569B">
            <wp:simplePos x="0" y="0"/>
            <wp:positionH relativeFrom="margin">
              <wp:posOffset>-56193</wp:posOffset>
            </wp:positionH>
            <wp:positionV relativeFrom="paragraph">
              <wp:posOffset>173990</wp:posOffset>
            </wp:positionV>
            <wp:extent cx="2560955" cy="1673860"/>
            <wp:effectExtent l="0" t="0" r="4445" b="2540"/>
            <wp:wrapSquare wrapText="bothSides"/>
            <wp:docPr id="2139607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7952" name="Рисунок 21396079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0365" w:rsidRPr="00F20365">
        <w:rPr>
          <w:sz w:val="18"/>
          <w:szCs w:val="18"/>
        </w:rPr>
        <w:t xml:space="preserve">va to‘g‘ri tashxis qo‘yishda turli   diagnostik </w:t>
      </w:r>
      <w:r w:rsidR="00F20365" w:rsidRPr="00F20365">
        <w:rPr>
          <w:sz w:val="18"/>
          <w:szCs w:val="18"/>
        </w:rPr>
        <w:br/>
        <w:t xml:space="preserve">usullar keng qo‘llaniladi. Shular orasida  </w:t>
      </w:r>
      <w:r w:rsidR="00F20365" w:rsidRPr="00F20365">
        <w:rPr>
          <w:sz w:val="18"/>
          <w:szCs w:val="18"/>
        </w:rPr>
        <w:br/>
        <w:t xml:space="preserve">magnit-rezonans tomografiya (MRT) eng samarali </w:t>
      </w:r>
      <w:r w:rsidR="00F20365" w:rsidRPr="00F20365">
        <w:rPr>
          <w:sz w:val="18"/>
          <w:szCs w:val="18"/>
        </w:rPr>
        <w:br/>
        <w:t xml:space="preserve">  va xavfsiz usullardan biri hisoblanadi.</w:t>
      </w:r>
      <w:r w:rsidR="00F20365">
        <w:rPr>
          <w:sz w:val="18"/>
          <w:szCs w:val="18"/>
          <w:lang w:val="ru-RU"/>
        </w:rPr>
        <w:br/>
      </w:r>
      <w:r w:rsidR="00F20365" w:rsidRPr="00F20365">
        <w:rPr>
          <w:sz w:val="18"/>
          <w:szCs w:val="18"/>
        </w:rPr>
        <w:t xml:space="preserve">MRT inson organizmidagi yumshoq to‘qimalarni   </w:t>
      </w:r>
      <w:r w:rsidR="00F20365" w:rsidRPr="00F20365">
        <w:rPr>
          <w:sz w:val="18"/>
          <w:szCs w:val="18"/>
        </w:rPr>
        <w:br/>
        <w:t>yuqori aniqlikda tasvirlash imkonini beradi.</w:t>
      </w:r>
      <w:r w:rsidR="00F20365" w:rsidRPr="003E4BDB">
        <w:rPr>
          <w:sz w:val="18"/>
          <w:szCs w:val="18"/>
        </w:rPr>
        <w:br/>
      </w:r>
      <w:r w:rsidR="00F20365" w:rsidRPr="00F20365">
        <w:rPr>
          <w:sz w:val="18"/>
          <w:szCs w:val="18"/>
        </w:rPr>
        <w:t>Ushbu usul ionlashtiruvchi nurlanish ishlatmasligi</w:t>
      </w:r>
      <w:r w:rsidR="00F20365" w:rsidRPr="00F20365">
        <w:rPr>
          <w:sz w:val="18"/>
          <w:szCs w:val="18"/>
        </w:rPr>
        <w:br/>
        <w:t>bilan rentgen va kompyuter tomografiyasidan</w:t>
      </w:r>
      <w:r w:rsidR="00F20365" w:rsidRPr="00F20365">
        <w:rPr>
          <w:sz w:val="18"/>
          <w:szCs w:val="18"/>
        </w:rPr>
        <w:br/>
        <w:t>farq qiladi. So‘nggi yillarda MRT bilan bir</w:t>
      </w:r>
      <w:r w:rsidR="00F20365" w:rsidRPr="00F20365">
        <w:rPr>
          <w:sz w:val="18"/>
          <w:szCs w:val="18"/>
        </w:rPr>
        <w:br/>
        <w:t>qatorda elastografiya usuli ham tibbiyotda keng</w:t>
      </w:r>
      <w:r w:rsidR="00F20365" w:rsidRPr="00F20365">
        <w:rPr>
          <w:sz w:val="18"/>
          <w:szCs w:val="18"/>
        </w:rPr>
        <w:br/>
        <w:t>rivojlanmoqda. Elastografiya yordamida to‘qimalarning</w:t>
      </w:r>
      <w:r w:rsidR="00F20365" w:rsidRPr="00F20365">
        <w:rPr>
          <w:sz w:val="18"/>
          <w:szCs w:val="18"/>
        </w:rPr>
        <w:br/>
        <w:t>qattiqligi yoki elastikligi aniqlanadi. Bu esa</w:t>
      </w:r>
      <w:r w:rsidR="00F20365" w:rsidRPr="00F20365">
        <w:rPr>
          <w:sz w:val="18"/>
          <w:szCs w:val="18"/>
        </w:rPr>
        <w:br/>
        <w:t>o‘smalar, jigar kasalliklari va boshqa</w:t>
      </w:r>
      <w:r w:rsidR="00F20365" w:rsidRPr="00F20365">
        <w:rPr>
          <w:sz w:val="18"/>
          <w:szCs w:val="18"/>
        </w:rPr>
        <w:br/>
        <w:t>patologiyalarni aniqlashda muhim ahamiyatga ega.</w:t>
      </w:r>
    </w:p>
    <w:p w14:paraId="7440CD2B" w14:textId="4D57DA42" w:rsidR="00F20365" w:rsidRPr="00F20365" w:rsidRDefault="00F20365" w:rsidP="003E4BDB">
      <w:pPr>
        <w:pStyle w:val="1"/>
        <w:spacing w:line="240" w:lineRule="auto"/>
        <w:ind w:left="1068"/>
        <w:rPr>
          <w:sz w:val="18"/>
          <w:szCs w:val="18"/>
        </w:rPr>
      </w:pP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</w:r>
      <w:r w:rsidRPr="00F20365">
        <w:rPr>
          <w:sz w:val="18"/>
          <w:szCs w:val="18"/>
        </w:rPr>
        <w:br/>
        <w:t xml:space="preserve">                                                            </w:t>
      </w:r>
    </w:p>
    <w:p w14:paraId="750BE0C8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63BB43BA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22222624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131DF851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7FCBE89B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4CA77074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4E91EC6E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4F280D14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4E8A9F4B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p w14:paraId="370DD0B8" w14:textId="77777777" w:rsidR="00F20365" w:rsidRPr="00F20365" w:rsidRDefault="00F20365" w:rsidP="00F20365">
      <w:pPr>
        <w:pStyle w:val="1"/>
        <w:spacing w:line="240" w:lineRule="auto"/>
        <w:ind w:left="1068"/>
        <w:jc w:val="right"/>
        <w:rPr>
          <w:sz w:val="18"/>
          <w:szCs w:val="18"/>
        </w:rPr>
      </w:pPr>
    </w:p>
    <w:sectPr w:rsidR="00F20365" w:rsidRPr="00F20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472DB"/>
    <w:multiLevelType w:val="hybridMultilevel"/>
    <w:tmpl w:val="0E02B2D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3872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BAF"/>
    <w:rsid w:val="001C4BCD"/>
    <w:rsid w:val="003E4BDB"/>
    <w:rsid w:val="00674E55"/>
    <w:rsid w:val="00720727"/>
    <w:rsid w:val="007A7266"/>
    <w:rsid w:val="007D11FD"/>
    <w:rsid w:val="00812E99"/>
    <w:rsid w:val="00D33B1A"/>
    <w:rsid w:val="00F20365"/>
    <w:rsid w:val="00F23340"/>
    <w:rsid w:val="00F9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6117"/>
  <w15:chartTrackingRefBased/>
  <w15:docId w15:val="{CCF3B147-FFD5-455E-812E-79B22937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F95BAF"/>
    <w:rPr>
      <w:rFonts w:ascii="Arial Black" w:hAnsi="Arial Black"/>
      <w:sz w:val="44"/>
      <w:szCs w:val="44"/>
      <w:lang w:val="en-US"/>
    </w:rPr>
  </w:style>
  <w:style w:type="character" w:customStyle="1" w:styleId="10">
    <w:name w:val="Стиль1 Знак"/>
    <w:basedOn w:val="a0"/>
    <w:link w:val="1"/>
    <w:rsid w:val="00F95BAF"/>
    <w:rPr>
      <w:rFonts w:ascii="Arial Black" w:hAnsi="Arial Black"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Арслан Оллаберганов</cp:lastModifiedBy>
  <cp:revision>5</cp:revision>
  <dcterms:created xsi:type="dcterms:W3CDTF">2026-05-15T17:21:00Z</dcterms:created>
  <dcterms:modified xsi:type="dcterms:W3CDTF">2026-05-15T17:35:00Z</dcterms:modified>
</cp:coreProperties>
</file>