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946C2C">
      <w:pPr>
        <w:pStyle w:val="9"/>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ZAMONAVIY JANGOVAR HARAKATLARDA ARTILERIYA VA MERGANLARNING TUTGAN OʻRNI.</w:t>
      </w:r>
    </w:p>
    <w:p w14:paraId="7D58AD02">
      <w:pPr>
        <w:pStyle w:val="9"/>
        <w:jc w:val="center"/>
        <w:rPr>
          <w:rFonts w:hint="default" w:ascii="Times New Roman" w:hAnsi="Times New Roman" w:cs="Times New Roman"/>
          <w:sz w:val="24"/>
          <w:szCs w:val="24"/>
          <w:lang w:val="en-US"/>
        </w:rPr>
      </w:pPr>
    </w:p>
    <w:tbl>
      <w:tblPr>
        <w:tblStyle w:val="5"/>
        <w:tblpPr w:leftFromText="180" w:rightFromText="180" w:vertAnchor="page" w:horzAnchor="margin" w:tblpXSpec="center" w:tblpY="1971"/>
        <w:tblW w:w="9997" w:type="dxa"/>
        <w:tblInd w:w="0" w:type="dxa"/>
        <w:tblBorders>
          <w:top w:val="single" w:color="0000CC" w:sz="18" w:space="0"/>
          <w:left w:val="none" w:color="auto" w:sz="0" w:space="0"/>
          <w:bottom w:val="single" w:color="0000CC"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3"/>
        <w:gridCol w:w="6624"/>
      </w:tblGrid>
      <w:tr w14:paraId="5DAE8019">
        <w:tblPrEx>
          <w:tblBorders>
            <w:top w:val="single" w:color="0000CC" w:sz="18" w:space="0"/>
            <w:left w:val="none" w:color="auto" w:sz="0" w:space="0"/>
            <w:bottom w:val="single" w:color="0000CC"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034" w:hRule="atLeast"/>
        </w:trPr>
        <w:tc>
          <w:tcPr>
            <w:tcW w:w="3373" w:type="dxa"/>
            <w:tcBorders>
              <w:top w:val="single" w:color="0000CC" w:sz="18" w:space="0"/>
              <w:left w:val="nil"/>
              <w:bottom w:val="single" w:color="0000CC" w:sz="18" w:space="0"/>
              <w:right w:val="nil"/>
            </w:tcBorders>
            <w:vAlign w:val="center"/>
          </w:tcPr>
          <w:p w14:paraId="1C403D17">
            <w:pPr>
              <w:jc w:val="center"/>
              <w:rPr>
                <w:rFonts w:hint="default" w:ascii="Times New Roman" w:hAnsi="Times New Roman" w:cs="Times New Roman"/>
                <w:i/>
                <w:sz w:val="16"/>
                <w:szCs w:val="16"/>
                <w:lang w:val="en-US"/>
              </w:rPr>
            </w:pPr>
            <w:r>
              <w:rPr>
                <w:rFonts w:hint="default" w:ascii="Times New Roman" w:hAnsi="Times New Roman" w:cs="Times New Roman"/>
                <w:i/>
                <w:lang w:eastAsia="ru-RU"/>
              </w:rPr>
              <w:drawing>
                <wp:anchor distT="0" distB="0" distL="114300" distR="114300" simplePos="0" relativeHeight="251659264" behindDoc="0" locked="0" layoutInCell="1" allowOverlap="1">
                  <wp:simplePos x="0" y="0"/>
                  <wp:positionH relativeFrom="column">
                    <wp:posOffset>210185</wp:posOffset>
                  </wp:positionH>
                  <wp:positionV relativeFrom="paragraph">
                    <wp:posOffset>182245</wp:posOffset>
                  </wp:positionV>
                  <wp:extent cx="1089025" cy="1241425"/>
                  <wp:effectExtent l="0" t="0" r="0" b="0"/>
                  <wp:wrapNone/>
                  <wp:docPr id="11" name="Рисунок 11" descr="Описание: C:\Users\AxmadjonovBA\Desktop\Behruzbek\530A07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Описание: C:\Users\AxmadjonovBA\Desktop\Behruzbek\530A079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89025" cy="1241425"/>
                          </a:xfrm>
                          <a:prstGeom prst="rect">
                            <a:avLst/>
                          </a:prstGeom>
                          <a:noFill/>
                        </pic:spPr>
                      </pic:pic>
                    </a:graphicData>
                  </a:graphic>
                </wp:anchor>
              </w:drawing>
            </w:r>
          </w:p>
        </w:tc>
        <w:tc>
          <w:tcPr>
            <w:tcW w:w="6624" w:type="dxa"/>
            <w:tcBorders>
              <w:top w:val="single" w:color="0000CC" w:sz="18" w:space="0"/>
              <w:left w:val="nil"/>
              <w:bottom w:val="single" w:color="0000CC" w:sz="18" w:space="0"/>
              <w:right w:val="nil"/>
            </w:tcBorders>
            <w:vAlign w:val="center"/>
          </w:tcPr>
          <w:p w14:paraId="57804ADB">
            <w:pPr>
              <w:jc w:val="center"/>
              <w:rPr>
                <w:rFonts w:hint="default" w:ascii="Times New Roman" w:hAnsi="Times New Roman" w:cs="Times New Roman"/>
                <w:i/>
                <w:lang w:val="en-US"/>
              </w:rPr>
            </w:pPr>
          </w:p>
          <w:p w14:paraId="39430C0C">
            <w:pPr>
              <w:jc w:val="center"/>
              <w:rPr>
                <w:rFonts w:hint="default" w:ascii="Times New Roman" w:hAnsi="Times New Roman" w:cs="Times New Roman"/>
                <w:b/>
                <w:i/>
                <w:iCs w:val="0"/>
                <w:sz w:val="24"/>
                <w:szCs w:val="24"/>
                <w:u w:val="single"/>
                <w:lang w:val="uz-Cyrl-UZ"/>
              </w:rPr>
            </w:pPr>
            <w:r>
              <w:rPr>
                <w:rFonts w:hint="default" w:ascii="Times New Roman" w:hAnsi="Times New Roman" w:cs="Times New Roman"/>
                <w:b/>
                <w:i/>
                <w:iCs w:val="0"/>
                <w:sz w:val="24"/>
                <w:szCs w:val="24"/>
                <w:u w:val="single"/>
                <w:lang w:val="uz-Cyrl-UZ"/>
              </w:rPr>
              <w:t>Abdurahimov Behruz Abdurahmon oʻgʻli</w:t>
            </w:r>
          </w:p>
          <w:p w14:paraId="5DF34631">
            <w:pPr>
              <w:jc w:val="center"/>
              <w:rPr>
                <w:rFonts w:hint="default" w:ascii="Times New Roman" w:hAnsi="Times New Roman" w:cs="Times New Roman"/>
                <w:i/>
                <w:iCs w:val="0"/>
                <w:sz w:val="24"/>
                <w:szCs w:val="24"/>
                <w:u w:val="single"/>
                <w:lang w:val="uz-Cyrl-UZ"/>
              </w:rPr>
            </w:pPr>
            <w:r>
              <w:rPr>
                <w:rFonts w:hint="default" w:ascii="Times New Roman" w:hAnsi="Times New Roman" w:cs="Times New Roman"/>
                <w:i/>
                <w:iCs w:val="0"/>
                <w:sz w:val="24"/>
                <w:szCs w:val="24"/>
                <w:u w:val="single"/>
                <w:lang w:val="uz-Cyrl-UZ"/>
              </w:rPr>
              <w:t>Oʻzbekiston Respublikasi mudofaa vazirligi merganlar tayyorlash markazi maxsus taktik tayyorgarlik sikli katta oʻqituvchisi kapitan.</w:t>
            </w:r>
          </w:p>
          <w:p w14:paraId="6D6DFABB">
            <w:pPr>
              <w:jc w:val="center"/>
              <w:rPr>
                <w:rFonts w:hint="default" w:ascii="Times New Roman" w:hAnsi="Times New Roman" w:cs="Times New Roman"/>
                <w:i/>
                <w:lang w:val="en-US"/>
              </w:rPr>
            </w:pPr>
          </w:p>
        </w:tc>
      </w:tr>
    </w:tbl>
    <w:p w14:paraId="42330C54">
      <w:pPr>
        <w:spacing w:after="0" w:line="240" w:lineRule="auto"/>
        <w:rPr>
          <w:rFonts w:hint="default" w:ascii="Times New Roman" w:hAnsi="Times New Roman" w:eastAsia="Times New Roman" w:cs="Times New Roman"/>
          <w:i/>
          <w:sz w:val="24"/>
          <w:szCs w:val="24"/>
          <w:lang w:val="en-US" w:eastAsia="ru-RU"/>
        </w:rPr>
      </w:pPr>
    </w:p>
    <w:p w14:paraId="2173A29B">
      <w:pPr>
        <w:spacing w:after="0" w:line="240" w:lineRule="auto"/>
        <w:rPr>
          <w:rFonts w:hint="default" w:ascii="Times New Roman" w:hAnsi="Times New Roman" w:eastAsia="Times New Roman" w:cs="Times New Roman"/>
          <w:i/>
          <w:sz w:val="20"/>
          <w:szCs w:val="20"/>
          <w:lang w:val="en-US" w:eastAsia="ru-RU"/>
        </w:rPr>
      </w:pPr>
    </w:p>
    <w:p w14:paraId="7DEE4D96">
      <w:pPr>
        <w:pStyle w:val="10"/>
        <w:spacing w:line="240" w:lineRule="auto"/>
        <w:jc w:val="center"/>
        <w:rPr>
          <w:rFonts w:hint="default" w:ascii="Times New Roman" w:hAnsi="Times New Roman" w:eastAsia="Arial" w:cs="Times New Roman"/>
          <w:b/>
          <w:bCs/>
          <w:sz w:val="28"/>
          <w:szCs w:val="28"/>
        </w:rPr>
      </w:pPr>
      <w:r>
        <w:rPr>
          <w:rFonts w:hint="default" w:ascii="Times New Roman" w:hAnsi="Times New Roman" w:eastAsia="Arial" w:cs="Times New Roman"/>
          <w:b/>
          <w:bCs/>
          <w:sz w:val="28"/>
          <w:szCs w:val="28"/>
          <w:lang w:val="uz-Cyrl-UZ"/>
        </w:rPr>
        <w:t>ANNOTATSIYA</w:t>
      </w:r>
      <w:r>
        <w:rPr>
          <w:rFonts w:hint="default" w:ascii="Times New Roman" w:hAnsi="Times New Roman" w:eastAsia="Arial" w:cs="Times New Roman"/>
          <w:b/>
          <w:bCs/>
          <w:sz w:val="28"/>
          <w:szCs w:val="28"/>
        </w:rPr>
        <w:t>:</w:t>
      </w:r>
    </w:p>
    <w:p w14:paraId="5B496C6C">
      <w:pPr>
        <w:pStyle w:val="11"/>
        <w:keepNext w:val="0"/>
        <w:keepLines w:val="0"/>
        <w:pageBreakBefore w:val="0"/>
        <w:widowControl/>
        <w:suppressLineNumbers w:val="0"/>
        <w:kinsoku/>
        <w:wordWrap/>
        <w:overflowPunct/>
        <w:topLinePunct w:val="0"/>
        <w:autoSpaceDE/>
        <w:autoSpaceDN/>
        <w:bidi w:val="0"/>
        <w:adjustRightInd/>
        <w:snapToGrid/>
        <w:spacing w:line="240" w:lineRule="auto"/>
        <w:ind w:firstLine="709" w:firstLineChars="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Ushbu maqola zamonaviy jangovar harakatlarda merganlar va artilleriyaning muhim rolini, ularning birgalikdagi ishlashini va jang maydonidagi strategik ahamiyatini o‘rganishga bag‘ishlangan. Maqolada merganlarning uzoq masofadan dushmanni yo‘q qilishdagi aniqligi, artilleriyaning keng hududni qamrab olishdagi ustunligi va ularning sinxron ishlashining samaradorligi tahlil qilinadi. Shuningdek, zamonaviy texnologiyalar, dronlar, optik va radioelektron tizimlar, amaliy mashqlar va taktika diagrammalari ham ko‘rib chiqiladi. Maqola harbiylar va ilmiy tadqiqotchilar uchun amaliy tavsiyalar, shuningdek jangovar vaziyatlarda muvaffaqiyatga erishish strategiyalarini beradi.</w:t>
      </w:r>
    </w:p>
    <w:p w14:paraId="1B726048">
      <w:pPr>
        <w:pStyle w:val="11"/>
        <w:keepNext w:val="0"/>
        <w:keepLines w:val="0"/>
        <w:widowControl/>
        <w:suppressLineNumbers w:val="0"/>
        <w:jc w:val="center"/>
        <w:rPr>
          <w:rFonts w:hint="default" w:ascii="Times New Roman" w:hAnsi="Times New Roman" w:cs="Times New Roman"/>
        </w:rPr>
      </w:pPr>
      <w:r>
        <w:rPr>
          <w:rStyle w:val="7"/>
          <w:rFonts w:hint="default" w:ascii="Times New Roman" w:hAnsi="Times New Roman" w:cs="Times New Roman"/>
        </w:rPr>
        <w:t>KALIT SO‘ZLAR:</w:t>
      </w:r>
    </w:p>
    <w:p w14:paraId="186F0147">
      <w:pPr>
        <w:pStyle w:val="11"/>
        <w:keepNext w:val="0"/>
        <w:keepLines w:val="0"/>
        <w:widowControl/>
        <w:suppressLineNumbers w:val="0"/>
        <w:ind w:firstLine="708"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rPr>
        <w:t>MERGAN, ARTILLERIYA, JANGOVAR TAKTIKA, SNAYPER, REAKTIV TIZIMLAR, BALLISTIKA,  JANGOVAR RAZVEDKA</w:t>
      </w: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 xml:space="preserve">  UZOQ MASOFA ANIQLIGI, JANGOVAR TAKTIKA, STRATEGIYA, ZAMONAVIY HARBIY TEXNOLOGIYALAR, DRONLAR, OPTIK VA RADIOELEKTRON TIZIMLAR, MASHQLAR VA TRENINGLAR, JANG MAYDONI KOORDINATSIYASI</w:t>
      </w:r>
      <w:r>
        <w:rPr>
          <w:rFonts w:hint="default" w:ascii="Times New Roman" w:hAnsi="Times New Roman" w:eastAsia="SimSun" w:cs="Times New Roman"/>
          <w:sz w:val="24"/>
          <w:szCs w:val="24"/>
          <w:lang w:val="en-US"/>
        </w:rPr>
        <w:t>.</w:t>
      </w:r>
    </w:p>
    <w:p w14:paraId="0E773663">
      <w:pPr>
        <w:pStyle w:val="3"/>
        <w:keepNext w:val="0"/>
        <w:keepLines w:val="0"/>
        <w:widowControl/>
        <w:suppressLineNumbers w:val="0"/>
        <w:spacing w:line="240" w:lineRule="auto"/>
        <w:jc w:val="center"/>
        <w:rPr>
          <w:rFonts w:hint="default" w:ascii="Times New Roman" w:hAnsi="Times New Roman" w:cs="Times New Roman"/>
        </w:rPr>
      </w:pPr>
      <w:r>
        <w:rPr>
          <w:rFonts w:hint="default" w:ascii="Times New Roman" w:hAnsi="Times New Roman" w:cs="Times New Roman"/>
        </w:rPr>
        <w:t>KIRISH</w:t>
      </w:r>
    </w:p>
    <w:p w14:paraId="22B04E22">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Zamonaviy jang maydonida merganlar va artilleriya vositalari o‘rtasidagi hamkorlik strategik ahamiyatga ega. Tarix davomida har bir jangda aniq maqsadga erishish uchun kuchlar uyg‘unligi muhim bo‘lgan. Merganlar uzoq masofadan dushmanni aniqlik bilan yo‘q qilsa, artilleriya keng hududni qamrab olib strategik ustunlikni ta’minlaydi.</w:t>
      </w:r>
    </w:p>
    <w:p w14:paraId="269E1B0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Bugungi kunda texnologik rivojlanish, yuqori aniqlikdagi qurollar va dronlarning qo‘llanilishi merganlar va artilleriyaning jangovar samaradorligini yanada oshirdi. Harbiy taktikada ularning harakatlarini birlashtirish orqali jang maydonida xavfsizlik va ustunlikni maksimal darajada ta’minlash mumkin. Shu bois, zamonaviy harbiy operatsiyalarni tahlil qilishda merganlar va artilleriyaning roli chuqur o‘rganilishi lozim.</w:t>
      </w:r>
    </w:p>
    <w:p w14:paraId="76EBD1A9">
      <w:pPr>
        <w:pStyle w:val="11"/>
        <w:keepNext w:val="0"/>
        <w:keepLines w:val="0"/>
        <w:widowControl/>
        <w:suppressLineNumbers w:val="0"/>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Maqola shuningdek, amaliy mashqlar, sinovlar va turli jangovar vaziyatlarda qo‘llanadigan taktika misollarini ham o‘z ichiga oladi. Bu jihatlar jangovar muvaffaqiyatning kalit omillari sifatida ko‘rib chiqiladi.</w:t>
      </w:r>
    </w:p>
    <w:p w14:paraId="122D33F0">
      <w:pPr>
        <w:pStyle w:val="3"/>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1. Merganlarning tarixi va rivojlanishi</w:t>
      </w:r>
    </w:p>
    <w:p w14:paraId="0107ACC0">
      <w:pPr>
        <w:spacing w:line="240" w:lineRule="auto"/>
        <w:ind w:firstLine="567"/>
        <w:jc w:val="both"/>
        <w:rPr>
          <w:rFonts w:hint="default" w:ascii="Times New Roman" w:hAnsi="Times New Roman" w:cs="Times New Roman"/>
          <w:kern w:val="36"/>
          <w:sz w:val="28"/>
          <w:szCs w:val="28"/>
          <w:lang w:val="en-US"/>
        </w:rPr>
      </w:pPr>
      <w:r>
        <w:rPr>
          <w:rFonts w:hint="default" w:ascii="Times New Roman" w:hAnsi="Times New Roman" w:cs="Times New Roman"/>
          <w:sz w:val="28"/>
          <w:szCs w:val="28"/>
        </w:rPr>
        <w:t>Merganlik san’ati qadim zamonlardan beri mavjud. Qadimgi davrlarda merganlar kamon va o‘qlar yordamida uzoqdan nishonga aniq zarba berish bilan ajralib turardi. O‘rta asrda bu san’at qal’alar himoyasi va o‘rmon janglarida katta ahamiyat kasb et</w:t>
      </w:r>
      <w:r>
        <w:rPr>
          <w:rFonts w:hint="default" w:ascii="Times New Roman" w:hAnsi="Times New Roman" w:cs="Times New Roman"/>
          <w:sz w:val="28"/>
          <w:szCs w:val="28"/>
          <w:lang w:val="en-US"/>
        </w:rPr>
        <w:t>ardi</w:t>
      </w: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cs="Times New Roman"/>
          <w:kern w:val="36"/>
          <w:sz w:val="28"/>
          <w:szCs w:val="28"/>
          <w:lang w:val="uz-Cyrl-UZ"/>
        </w:rPr>
        <w:t xml:space="preserve">«Snayper» atamasi XVIII asrning 70-yillarda Hindistondagi Britaniya askarlari orasida bekas (inglizchasiga snipe) qushini ovlash jarayonida paydo bo‘lgan </w:t>
      </w:r>
      <w:r>
        <w:rPr>
          <w:rFonts w:hint="default" w:ascii="Times New Roman" w:hAnsi="Times New Roman" w:cs="Times New Roman"/>
          <w:kern w:val="36"/>
          <w:sz w:val="28"/>
          <w:szCs w:val="28"/>
          <w:lang w:val="en-US"/>
        </w:rPr>
        <w:t xml:space="preserve">va </w:t>
      </w:r>
      <w:r>
        <w:rPr>
          <w:rFonts w:hint="default" w:ascii="Times New Roman" w:hAnsi="Times New Roman" w:cs="Times New Roman"/>
          <w:kern w:val="36"/>
          <w:sz w:val="28"/>
          <w:szCs w:val="28"/>
          <w:lang w:val="uz-Cyrl-UZ"/>
        </w:rPr>
        <w:t xml:space="preserve"> rasmiy tarzda ilk marta 1824 yil qo‘llanil</w:t>
      </w:r>
      <w:r>
        <w:rPr>
          <w:rFonts w:hint="default" w:ascii="Times New Roman" w:hAnsi="Times New Roman" w:cs="Times New Roman"/>
          <w:kern w:val="36"/>
          <w:sz w:val="28"/>
          <w:szCs w:val="28"/>
          <w:lang w:val="en-US"/>
        </w:rPr>
        <w:t>gan.</w:t>
      </w:r>
      <w:r>
        <w:rPr>
          <w:rFonts w:hint="default" w:ascii="Times New Roman" w:hAnsi="Times New Roman" w:cs="Times New Roman"/>
          <w:kern w:val="36"/>
          <w:sz w:val="28"/>
          <w:szCs w:val="28"/>
          <w:lang w:val="uz-Cyrl-UZ"/>
        </w:rPr>
        <w:t xml:space="preserve"> Birinchi jahon urushida snayperlar xizmatidan keng miqyosda foydalanilgan. Snayperlarning jangdagi foydasi ancha sezilarli bo‘lishidan tashqari ularga nisbatan xavf-xatarning yuqoriligi bilan ajralib turgan. Shuning uchun 1930 yillarga kelib ko‘pgina davlatlar maxsus merganlar bo‘linmalari xizmatidan voz kechgan. Bunday bo‘linmalarga jangchilarni tayyorlash va o‘qitish faqatgina sobiq Sovet ittifoqidagina mavjud </w:t>
      </w:r>
      <w:r>
        <w:rPr>
          <w:rFonts w:hint="default" w:ascii="Times New Roman" w:hAnsi="Times New Roman" w:cs="Times New Roman"/>
          <w:kern w:val="36"/>
          <w:sz w:val="28"/>
          <w:szCs w:val="28"/>
          <w:lang w:val="en-US"/>
        </w:rPr>
        <w:t>bolgan.</w:t>
      </w:r>
    </w:p>
    <w:p w14:paraId="4753322F">
      <w:pPr>
        <w:spacing w:line="240" w:lineRule="auto"/>
        <w:ind w:firstLine="567"/>
        <w:jc w:val="both"/>
        <w:rPr>
          <w:rFonts w:hint="default" w:ascii="Times New Roman" w:hAnsi="Times New Roman" w:cs="Times New Roman"/>
          <w:sz w:val="28"/>
          <w:szCs w:val="28"/>
          <w:lang w:val="uz-Cyrl-UZ"/>
        </w:rPr>
      </w:pPr>
      <w:r>
        <w:rPr>
          <w:rFonts w:hint="default" w:ascii="Times New Roman" w:hAnsi="Times New Roman" w:cs="Times New Roman"/>
          <w:kern w:val="36"/>
          <w:sz w:val="28"/>
          <w:szCs w:val="28"/>
          <w:lang w:val="uz-Cyrl-UZ"/>
        </w:rPr>
        <w:t xml:space="preserve">Ikkinchi jahon urushi boshlarida fransuz va britan merganlari g‘arbiy frontda nemislar hujumlarini ma’lum muddatga to‘xtatib qolishga erishdilar. Harakatdagi qo‘shinlar bilan yonma-yon hadisini olgan qizil armiya snayperlari esa Sharqiy frontda fashist bosqinchilariga qaqshatkich zarbalarni berishda o‘zlarining munosib hissasini qo‘shgan. Ular safida </w:t>
      </w:r>
      <w:r>
        <w:rPr>
          <w:rFonts w:hint="default" w:ascii="Times New Roman" w:hAnsi="Times New Roman" w:cs="Times New Roman"/>
          <w:sz w:val="28"/>
          <w:szCs w:val="28"/>
          <w:lang w:val="uz-Cyrl-UZ"/>
        </w:rPr>
        <w:t>Teshaboy Odilov, Abdulla Qurbonov</w:t>
      </w:r>
      <w:r>
        <w:rPr>
          <w:rFonts w:hint="default" w:ascii="Times New Roman" w:hAnsi="Times New Roman" w:cs="Times New Roman"/>
          <w:sz w:val="28"/>
          <w:szCs w:val="28"/>
          <w:lang w:val="en-US"/>
        </w:rPr>
        <w:t>,</w:t>
      </w:r>
      <w:r>
        <w:rPr>
          <w:rFonts w:hint="default" w:ascii="Times New Roman" w:hAnsi="Times New Roman" w:cs="Times New Roman"/>
          <w:sz w:val="28"/>
          <w:szCs w:val="28"/>
          <w:lang w:val="uz-Cyrl-UZ"/>
        </w:rPr>
        <w:t xml:space="preserve"> Abdulla Musoev</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uz-Cyrl-UZ"/>
        </w:rPr>
        <w:t>Tojiboy Rajabov, Hayit Xo‘jamatov, Anorboy Erjonov,  Zebo G‘anieva singari mashhur o‘zbek merganlari fashist bosqinchilariga qarshi kurashda o‘z mahoratlarini namoyish etgan.</w:t>
      </w:r>
    </w:p>
    <w:p w14:paraId="6570318E">
      <w:pPr>
        <w:pStyle w:val="11"/>
        <w:keepNext w:val="0"/>
        <w:keepLines w:val="0"/>
        <w:widowControl/>
        <w:suppressLineNumbers w:val="0"/>
        <w:ind w:firstLine="708" w:firstLineChars="0"/>
        <w:jc w:val="both"/>
        <w:rPr>
          <w:rFonts w:hint="default" w:ascii="Times New Roman" w:hAnsi="Times New Roman" w:cs="Times New Roman"/>
          <w:sz w:val="28"/>
          <w:szCs w:val="28"/>
        </w:rPr>
      </w:pPr>
      <w:r>
        <w:rPr>
          <w:rStyle w:val="7"/>
          <w:rFonts w:hint="default" w:ascii="Times New Roman" w:hAnsi="Times New Roman" w:cs="Times New Roman"/>
          <w:sz w:val="28"/>
          <w:szCs w:val="28"/>
          <w:lang w:val="en-US"/>
        </w:rPr>
        <w:t>1</w:t>
      </w:r>
      <w:r>
        <w:rPr>
          <w:rStyle w:val="7"/>
          <w:rFonts w:hint="default" w:ascii="Times New Roman" w:hAnsi="Times New Roman" w:cs="Times New Roman"/>
          <w:sz w:val="28"/>
          <w:szCs w:val="28"/>
        </w:rPr>
        <w:t>.</w:t>
      </w:r>
      <w:r>
        <w:rPr>
          <w:rStyle w:val="7"/>
          <w:rFonts w:hint="default" w:cs="Times New Roman"/>
          <w:sz w:val="28"/>
          <w:szCs w:val="28"/>
          <w:lang w:val="en-US"/>
        </w:rPr>
        <w:t>1</w:t>
      </w:r>
      <w:r>
        <w:rPr>
          <w:rStyle w:val="7"/>
          <w:rFonts w:hint="default" w:ascii="Times New Roman" w:hAnsi="Times New Roman" w:cs="Times New Roman"/>
          <w:sz w:val="28"/>
          <w:szCs w:val="28"/>
        </w:rPr>
        <w:t xml:space="preserve"> </w:t>
      </w:r>
      <w:r>
        <w:rPr>
          <w:rStyle w:val="7"/>
          <w:rFonts w:hint="default" w:ascii="Times New Roman" w:hAnsi="Times New Roman" w:cs="Times New Roman"/>
          <w:sz w:val="28"/>
          <w:szCs w:val="28"/>
          <w:lang w:val="en-US"/>
        </w:rPr>
        <w:t>MERGANLAR</w:t>
      </w:r>
      <w:r>
        <w:rPr>
          <w:rFonts w:hint="default" w:ascii="Times New Roman" w:hAnsi="Times New Roman" w:cs="Times New Roman"/>
          <w:sz w:val="28"/>
          <w:szCs w:val="28"/>
        </w:rPr>
        <w:br w:type="textWrapping"/>
      </w:r>
      <w:r>
        <w:rPr>
          <w:rFonts w:hint="default" w:ascii="Times New Roman" w:hAnsi="Times New Roman" w:cs="Times New Roman"/>
          <w:sz w:val="28"/>
          <w:szCs w:val="28"/>
          <w:lang w:val="en-US"/>
        </w:rPr>
        <w:tab/>
      </w:r>
      <w:r>
        <w:rPr>
          <w:rFonts w:hint="default" w:ascii="Times New Roman" w:hAnsi="Times New Roman" w:cs="Times New Roman"/>
          <w:sz w:val="28"/>
          <w:szCs w:val="28"/>
        </w:rPr>
        <w:t>Merganlar jang maydonida dushmanning eng muhim nishonlarini yo‘q qilishga ixtisoslashgan. Zamonaviy merganlar vazifalarini bajarishda quyidagi jihatlarga e’tibor beradilar:</w:t>
      </w:r>
    </w:p>
    <w:p w14:paraId="333BD0FA">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Style w:val="7"/>
          <w:rFonts w:hint="default" w:ascii="Times New Roman" w:hAnsi="Times New Roman" w:cs="Times New Roman"/>
          <w:sz w:val="28"/>
          <w:szCs w:val="28"/>
        </w:rPr>
        <w:t>Aniqlik va uzoq masofa:</w:t>
      </w:r>
      <w:r>
        <w:rPr>
          <w:rFonts w:hint="default" w:ascii="Times New Roman" w:hAnsi="Times New Roman" w:cs="Times New Roman"/>
          <w:sz w:val="28"/>
          <w:szCs w:val="28"/>
        </w:rPr>
        <w:t xml:space="preserve"> Merganlar 800–1500 metr masofadan yuqori aniqlik bilan nishonlarni yo‘q qila oladi. Bu uzoq masofa ularni dushmandan yashirish imkonini beradi.</w:t>
      </w:r>
    </w:p>
    <w:p w14:paraId="124259C4">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Style w:val="7"/>
          <w:rFonts w:hint="default" w:ascii="Times New Roman" w:hAnsi="Times New Roman" w:cs="Times New Roman"/>
          <w:sz w:val="28"/>
          <w:szCs w:val="28"/>
        </w:rPr>
        <w:t>Razvedka va kuzatuv:</w:t>
      </w:r>
      <w:r>
        <w:rPr>
          <w:rFonts w:hint="default" w:ascii="Times New Roman" w:hAnsi="Times New Roman" w:cs="Times New Roman"/>
          <w:sz w:val="28"/>
          <w:szCs w:val="28"/>
        </w:rPr>
        <w:t xml:space="preserve"> Merganlar jang maydonida razvedka vazifasini bajaradi, dronlar va optik qurilmalar yordamida dushman harakatlarini kuzatadi.</w:t>
      </w:r>
    </w:p>
    <w:p w14:paraId="07743B5F">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Style w:val="7"/>
          <w:rFonts w:hint="default" w:ascii="Times New Roman" w:hAnsi="Times New Roman" w:cs="Times New Roman"/>
          <w:sz w:val="28"/>
          <w:szCs w:val="28"/>
        </w:rPr>
        <w:t>Koordinata uzatish:</w:t>
      </w:r>
      <w:r>
        <w:rPr>
          <w:rFonts w:hint="default" w:ascii="Times New Roman" w:hAnsi="Times New Roman" w:cs="Times New Roman"/>
          <w:sz w:val="28"/>
          <w:szCs w:val="28"/>
        </w:rPr>
        <w:t xml:space="preserve"> Aniqlangan nishon koordinatalari artilleriyaga uzatiladi, bu esa zarbani yanada aniq qiladi.</w:t>
      </w:r>
    </w:p>
    <w:p w14:paraId="7549F5D9">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Style w:val="7"/>
          <w:rFonts w:hint="default" w:ascii="Times New Roman" w:hAnsi="Times New Roman" w:cs="Times New Roman"/>
          <w:sz w:val="28"/>
          <w:szCs w:val="28"/>
        </w:rPr>
        <w:t>Maxsus operatsiyalar:</w:t>
      </w:r>
      <w:r>
        <w:rPr>
          <w:rFonts w:hint="default" w:ascii="Times New Roman" w:hAnsi="Times New Roman" w:cs="Times New Roman"/>
          <w:sz w:val="28"/>
          <w:szCs w:val="28"/>
        </w:rPr>
        <w:t xml:space="preserve"> Merganlar maxsus vazifalarda, masalan, razvedka operatsiyalari, VIP nishonlarni yo‘q qilish, dushman kuchlarini bostirishda ishlatiladi.</w:t>
      </w:r>
    </w:p>
    <w:p w14:paraId="062265C6">
      <w:pPr>
        <w:pStyle w:val="11"/>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Style w:val="7"/>
          <w:rFonts w:hint="default" w:ascii="Times New Roman" w:hAnsi="Times New Roman" w:cs="Times New Roman"/>
          <w:sz w:val="28"/>
          <w:szCs w:val="28"/>
        </w:rPr>
        <w:t>Psixologik ta’sir:</w:t>
      </w:r>
      <w:r>
        <w:rPr>
          <w:rFonts w:hint="default" w:ascii="Times New Roman" w:hAnsi="Times New Roman" w:cs="Times New Roman"/>
          <w:sz w:val="28"/>
          <w:szCs w:val="28"/>
        </w:rPr>
        <w:t xml:space="preserve"> Merganlarning mavjudligi dushman askarlarining ruhiyatiga salbiy ta’sir ko‘rsatadi, ularni asabiylashtiradi.</w:t>
      </w:r>
    </w:p>
    <w:p w14:paraId="7CC8EB0F">
      <w:pPr>
        <w:pStyle w:val="11"/>
        <w:keepNext w:val="0"/>
        <w:keepLines w:val="0"/>
        <w:widowControl/>
        <w:suppressLineNumbers w:val="0"/>
        <w:ind w:firstLine="708" w:firstLineChars="0"/>
        <w:jc w:val="center"/>
        <w:rPr>
          <w:sz w:val="28"/>
          <w:szCs w:val="28"/>
        </w:rPr>
      </w:pPr>
      <w:r>
        <w:rPr>
          <w:rStyle w:val="7"/>
          <w:rFonts w:hint="default" w:ascii="Times New Roman" w:hAnsi="Times New Roman" w:cs="Times New Roman"/>
          <w:sz w:val="28"/>
          <w:szCs w:val="28"/>
          <w:lang w:val="en-US"/>
        </w:rPr>
        <w:t>1</w:t>
      </w:r>
      <w:r>
        <w:rPr>
          <w:rStyle w:val="7"/>
          <w:rFonts w:hint="default" w:ascii="Times New Roman" w:hAnsi="Times New Roman" w:cs="Times New Roman"/>
          <w:sz w:val="28"/>
          <w:szCs w:val="28"/>
        </w:rPr>
        <w:t>.</w:t>
      </w:r>
      <w:r>
        <w:rPr>
          <w:rStyle w:val="7"/>
          <w:rFonts w:hint="default" w:cs="Times New Roman"/>
          <w:sz w:val="28"/>
          <w:szCs w:val="28"/>
          <w:lang w:val="en-US"/>
        </w:rPr>
        <w:t xml:space="preserve">2 </w:t>
      </w:r>
      <w:r>
        <w:rPr>
          <w:rStyle w:val="7"/>
          <w:sz w:val="28"/>
          <w:szCs w:val="28"/>
        </w:rPr>
        <w:t>Merganlar uchun zamonaviy texnologiyalar:</w:t>
      </w:r>
    </w:p>
    <w:p w14:paraId="3696808C">
      <w:pPr>
        <w:pStyle w:val="11"/>
        <w:keepNext w:val="0"/>
        <w:keepLines w:val="0"/>
        <w:widowControl/>
        <w:numPr>
          <w:ilvl w:val="0"/>
          <w:numId w:val="2"/>
        </w:numPr>
        <w:suppressLineNumbers w:val="0"/>
        <w:ind w:left="420" w:leftChars="0" w:hanging="420" w:firstLineChars="0"/>
        <w:rPr>
          <w:sz w:val="28"/>
          <w:szCs w:val="28"/>
        </w:rPr>
      </w:pPr>
      <w:r>
        <w:rPr>
          <w:sz w:val="28"/>
          <w:szCs w:val="28"/>
        </w:rPr>
        <w:t>Optik niqoblar va teleskopik ko‘zgu</w:t>
      </w:r>
    </w:p>
    <w:p w14:paraId="12BE9572">
      <w:pPr>
        <w:pStyle w:val="11"/>
        <w:keepNext w:val="0"/>
        <w:keepLines w:val="0"/>
        <w:widowControl/>
        <w:numPr>
          <w:ilvl w:val="0"/>
          <w:numId w:val="2"/>
        </w:numPr>
        <w:suppressLineNumbers w:val="0"/>
        <w:ind w:left="420" w:leftChars="0" w:hanging="420" w:firstLineChars="0"/>
        <w:rPr>
          <w:sz w:val="28"/>
          <w:szCs w:val="28"/>
        </w:rPr>
      </w:pPr>
      <w:r>
        <w:rPr>
          <w:sz w:val="28"/>
          <w:szCs w:val="28"/>
        </w:rPr>
        <w:t>Ballistik kompyuterlar</w:t>
      </w:r>
    </w:p>
    <w:p w14:paraId="26642FF4">
      <w:pPr>
        <w:pStyle w:val="11"/>
        <w:keepNext w:val="0"/>
        <w:keepLines w:val="0"/>
        <w:widowControl/>
        <w:numPr>
          <w:ilvl w:val="0"/>
          <w:numId w:val="2"/>
        </w:numPr>
        <w:suppressLineNumbers w:val="0"/>
        <w:ind w:left="420" w:leftChars="0" w:hanging="420" w:firstLineChars="0"/>
        <w:rPr>
          <w:sz w:val="28"/>
          <w:szCs w:val="28"/>
        </w:rPr>
      </w:pPr>
      <w:r>
        <w:rPr>
          <w:sz w:val="28"/>
          <w:szCs w:val="28"/>
        </w:rPr>
        <w:t>Dronlar bilan real vaqtda ma’lumot almashish</w:t>
      </w:r>
    </w:p>
    <w:p w14:paraId="2FB11F7E">
      <w:pPr>
        <w:pStyle w:val="11"/>
        <w:keepNext w:val="0"/>
        <w:keepLines w:val="0"/>
        <w:widowControl/>
        <w:numPr>
          <w:ilvl w:val="0"/>
          <w:numId w:val="2"/>
        </w:numPr>
        <w:suppressLineNumbers w:val="0"/>
        <w:ind w:left="420" w:leftChars="0" w:hanging="420" w:firstLineChars="0"/>
      </w:pPr>
      <w:r>
        <w:rPr>
          <w:sz w:val="28"/>
          <w:szCs w:val="28"/>
        </w:rPr>
        <w:t>Radio va satelit kommunikatsiya tiziml</w:t>
      </w:r>
      <w:r>
        <w:t>ari</w:t>
      </w:r>
    </w:p>
    <w:p w14:paraId="5273BB9B">
      <w:pPr>
        <w:pStyle w:val="3"/>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lang w:val="en-US"/>
        </w:rPr>
        <w:t>2.</w:t>
      </w:r>
      <w:r>
        <w:rPr>
          <w:rFonts w:hint="default" w:ascii="Times New Roman" w:hAnsi="Times New Roman" w:cs="Times New Roman"/>
          <w:sz w:val="28"/>
          <w:szCs w:val="28"/>
        </w:rPr>
        <w:t>Artilleriyaning tarixi va zamonaviy turlari</w:t>
      </w:r>
    </w:p>
    <w:p w14:paraId="0B30DB6D">
      <w:pPr>
        <w:pStyle w:val="11"/>
        <w:keepNext w:val="0"/>
        <w:keepLines w:val="0"/>
        <w:widowControl/>
        <w:suppressLineNumbers w:val="0"/>
        <w:ind w:firstLine="708" w:firstLineChars="0"/>
        <w:jc w:val="both"/>
        <w:rPr>
          <w:rStyle w:val="7"/>
          <w:sz w:val="28"/>
          <w:szCs w:val="28"/>
        </w:rPr>
      </w:pPr>
      <w:r>
        <w:rPr>
          <w:rStyle w:val="7"/>
          <w:rFonts w:hint="default" w:cs="Times New Roman"/>
          <w:sz w:val="28"/>
          <w:szCs w:val="28"/>
          <w:lang w:val="en-US"/>
        </w:rPr>
        <w:t>2</w:t>
      </w:r>
      <w:r>
        <w:rPr>
          <w:rStyle w:val="7"/>
          <w:rFonts w:hint="default" w:ascii="Times New Roman" w:hAnsi="Times New Roman" w:cs="Times New Roman"/>
          <w:sz w:val="28"/>
          <w:szCs w:val="28"/>
        </w:rPr>
        <w:t>.1 Tarixiy rivojlanish</w:t>
      </w:r>
      <w:r>
        <w:rPr>
          <w:rFonts w:hint="default" w:ascii="Times New Roman" w:hAnsi="Times New Roman" w:cs="Times New Roman"/>
          <w:sz w:val="28"/>
          <w:szCs w:val="28"/>
        </w:rPr>
        <w:br w:type="textWrapping"/>
      </w:r>
      <w:r>
        <w:rPr>
          <w:rFonts w:hint="default" w:cs="Times New Roman"/>
          <w:sz w:val="28"/>
          <w:szCs w:val="28"/>
          <w:lang w:val="en-US"/>
        </w:rPr>
        <w:tab/>
      </w:r>
      <w:r>
        <w:rPr>
          <w:rFonts w:hint="default" w:ascii="Times New Roman" w:hAnsi="Times New Roman" w:cs="Times New Roman"/>
          <w:sz w:val="28"/>
          <w:szCs w:val="28"/>
        </w:rPr>
        <w:t>Barut paydo bo‘lishi bilan artilleriya qurollari tez rivojlandi. Napoleon urushlaridan boshlab artilleriya janglarning hal qiluvchi omiliga aylandi. XX asrda o‘ziyurar gaubitsalar va reaktiv tizimlar qo‘llanilishi jangovar samaradorlikni oshirdi.Bugungi kunda artilleriya o‘ziyurar ho</w:t>
      </w:r>
      <w:r>
        <w:rPr>
          <w:rFonts w:hint="default" w:cs="Times New Roman"/>
          <w:sz w:val="28"/>
          <w:szCs w:val="28"/>
          <w:lang w:val="en-US"/>
        </w:rPr>
        <w:t>v</w:t>
      </w:r>
      <w:r>
        <w:rPr>
          <w:rFonts w:hint="default" w:ascii="Times New Roman" w:hAnsi="Times New Roman" w:cs="Times New Roman"/>
          <w:sz w:val="28"/>
          <w:szCs w:val="28"/>
        </w:rPr>
        <w:t>itzerlar, reaktiv zalp tizimlari (MLRS), ballistik o‘qlar va boshqariladigan o‘qlar yordamida jang maydonida aniq zarbalar bera oladi. Ushbu tizimlar GPS va lazer ko‘rsatkichlari orqali boshqariladi.</w:t>
      </w:r>
    </w:p>
    <w:p w14:paraId="729333D3">
      <w:pPr>
        <w:pStyle w:val="11"/>
        <w:keepNext w:val="0"/>
        <w:keepLines w:val="0"/>
        <w:widowControl/>
        <w:suppressLineNumbers w:val="0"/>
        <w:ind w:firstLine="708" w:firstLineChars="0"/>
        <w:jc w:val="both"/>
        <w:rPr>
          <w:sz w:val="28"/>
          <w:szCs w:val="28"/>
        </w:rPr>
      </w:pPr>
      <w:r>
        <w:rPr>
          <w:rStyle w:val="7"/>
          <w:sz w:val="28"/>
          <w:szCs w:val="28"/>
        </w:rPr>
        <w:t>2.</w:t>
      </w:r>
      <w:r>
        <w:rPr>
          <w:rStyle w:val="7"/>
          <w:rFonts w:hint="default"/>
          <w:sz w:val="28"/>
          <w:szCs w:val="28"/>
          <w:lang w:val="en-US"/>
        </w:rPr>
        <w:t>2</w:t>
      </w:r>
      <w:r>
        <w:rPr>
          <w:rStyle w:val="7"/>
          <w:sz w:val="28"/>
          <w:szCs w:val="28"/>
        </w:rPr>
        <w:t>. Artilleriya</w:t>
      </w:r>
      <w:r>
        <w:rPr>
          <w:sz w:val="28"/>
          <w:szCs w:val="28"/>
        </w:rPr>
        <w:br w:type="textWrapping"/>
      </w:r>
      <w:r>
        <w:rPr>
          <w:rFonts w:hint="default"/>
          <w:sz w:val="28"/>
          <w:szCs w:val="28"/>
          <w:lang w:val="en-US"/>
        </w:rPr>
        <w:tab/>
      </w:r>
      <w:r>
        <w:rPr>
          <w:sz w:val="28"/>
          <w:szCs w:val="28"/>
        </w:rPr>
        <w:t>Artilleriya uzoq masofadan dushmanga zarba berish vositasi sifatida ishlaydi. Zamonaviy artilleriya tizimlarining xususiyatlari:</w:t>
      </w:r>
    </w:p>
    <w:p w14:paraId="7AD28A56">
      <w:pPr>
        <w:pStyle w:val="11"/>
        <w:keepNext w:val="0"/>
        <w:keepLines w:val="0"/>
        <w:widowControl/>
        <w:numPr>
          <w:ilvl w:val="0"/>
          <w:numId w:val="2"/>
        </w:numPr>
        <w:suppressLineNumbers w:val="0"/>
        <w:ind w:left="420" w:leftChars="0" w:hanging="420" w:firstLineChars="0"/>
        <w:rPr>
          <w:sz w:val="28"/>
          <w:szCs w:val="28"/>
        </w:rPr>
      </w:pPr>
      <w:r>
        <w:rPr>
          <w:rStyle w:val="7"/>
          <w:sz w:val="28"/>
          <w:szCs w:val="28"/>
        </w:rPr>
        <w:t>Aniqlik:</w:t>
      </w:r>
      <w:r>
        <w:rPr>
          <w:sz w:val="28"/>
          <w:szCs w:val="28"/>
        </w:rPr>
        <w:t xml:space="preserve"> La</w:t>
      </w:r>
      <w:r>
        <w:rPr>
          <w:rFonts w:hint="default"/>
          <w:sz w:val="28"/>
          <w:szCs w:val="28"/>
          <w:lang w:val="en-US"/>
        </w:rPr>
        <w:t>z</w:t>
      </w:r>
      <w:r>
        <w:rPr>
          <w:sz w:val="28"/>
          <w:szCs w:val="28"/>
        </w:rPr>
        <w:t>er, GPS va dron ma’lumotlari yordamida yuqori aniqlik</w:t>
      </w:r>
    </w:p>
    <w:p w14:paraId="60158AF8">
      <w:pPr>
        <w:pStyle w:val="11"/>
        <w:keepNext w:val="0"/>
        <w:keepLines w:val="0"/>
        <w:widowControl/>
        <w:numPr>
          <w:ilvl w:val="0"/>
          <w:numId w:val="2"/>
        </w:numPr>
        <w:suppressLineNumbers w:val="0"/>
        <w:ind w:left="420" w:leftChars="0" w:hanging="420" w:firstLineChars="0"/>
        <w:rPr>
          <w:sz w:val="28"/>
          <w:szCs w:val="28"/>
        </w:rPr>
      </w:pPr>
      <w:r>
        <w:rPr>
          <w:rStyle w:val="7"/>
          <w:sz w:val="28"/>
          <w:szCs w:val="28"/>
        </w:rPr>
        <w:t>Masofa:</w:t>
      </w:r>
      <w:r>
        <w:rPr>
          <w:sz w:val="28"/>
          <w:szCs w:val="28"/>
        </w:rPr>
        <w:t xml:space="preserve"> 30–70 km gacha nishonlarni yo‘q qila olish</w:t>
      </w:r>
    </w:p>
    <w:p w14:paraId="6DE87302">
      <w:pPr>
        <w:pStyle w:val="11"/>
        <w:keepNext w:val="0"/>
        <w:keepLines w:val="0"/>
        <w:widowControl/>
        <w:numPr>
          <w:ilvl w:val="0"/>
          <w:numId w:val="2"/>
        </w:numPr>
        <w:suppressLineNumbers w:val="0"/>
        <w:ind w:left="420" w:leftChars="0" w:hanging="420" w:firstLineChars="0"/>
        <w:rPr>
          <w:sz w:val="28"/>
          <w:szCs w:val="28"/>
        </w:rPr>
      </w:pPr>
      <w:r>
        <w:rPr>
          <w:rStyle w:val="7"/>
          <w:sz w:val="28"/>
          <w:szCs w:val="28"/>
        </w:rPr>
        <w:t>Turli turdagi o‘qlar:</w:t>
      </w:r>
      <w:r>
        <w:rPr>
          <w:sz w:val="28"/>
          <w:szCs w:val="28"/>
        </w:rPr>
        <w:t xml:space="preserve"> Yirik zarba o‘qlari, kasallangan hududni bostiruvchi va yuqori tezlikdagi o‘qlar</w:t>
      </w:r>
    </w:p>
    <w:p w14:paraId="4F44F5E6">
      <w:pPr>
        <w:pStyle w:val="11"/>
        <w:keepNext w:val="0"/>
        <w:keepLines w:val="0"/>
        <w:widowControl/>
        <w:numPr>
          <w:ilvl w:val="0"/>
          <w:numId w:val="2"/>
        </w:numPr>
        <w:suppressLineNumbers w:val="0"/>
        <w:ind w:left="420" w:leftChars="0" w:hanging="420" w:firstLineChars="0"/>
        <w:rPr>
          <w:sz w:val="28"/>
          <w:szCs w:val="28"/>
        </w:rPr>
      </w:pPr>
      <w:r>
        <w:rPr>
          <w:rStyle w:val="7"/>
          <w:sz w:val="28"/>
          <w:szCs w:val="28"/>
        </w:rPr>
        <w:t>Koordinatsiyalashgan ishlash:</w:t>
      </w:r>
      <w:r>
        <w:rPr>
          <w:sz w:val="28"/>
          <w:szCs w:val="28"/>
        </w:rPr>
        <w:t xml:space="preserve"> Merganlar bilan hamkorlikda ishlash orqali jangovar samaradorlik oshadi</w:t>
      </w:r>
    </w:p>
    <w:p w14:paraId="2193EEF1">
      <w:pPr>
        <w:pStyle w:val="11"/>
        <w:keepNext w:val="0"/>
        <w:keepLines w:val="0"/>
        <w:widowControl/>
        <w:suppressLineNumbers w:val="0"/>
        <w:ind w:firstLine="708" w:firstLineChars="0"/>
        <w:jc w:val="both"/>
        <w:rPr>
          <w:sz w:val="28"/>
          <w:szCs w:val="28"/>
        </w:rPr>
      </w:pPr>
      <w:r>
        <w:rPr>
          <w:rStyle w:val="7"/>
          <w:sz w:val="28"/>
          <w:szCs w:val="28"/>
        </w:rPr>
        <w:t>2.</w:t>
      </w:r>
      <w:r>
        <w:rPr>
          <w:rStyle w:val="7"/>
          <w:rFonts w:hint="default"/>
          <w:sz w:val="28"/>
          <w:szCs w:val="28"/>
          <w:lang w:val="en-US"/>
        </w:rPr>
        <w:t>3</w:t>
      </w:r>
      <w:r>
        <w:rPr>
          <w:rStyle w:val="7"/>
          <w:sz w:val="28"/>
          <w:szCs w:val="28"/>
        </w:rPr>
        <w:t>. Merganlar va Artilleriya hamkorligi</w:t>
      </w:r>
    </w:p>
    <w:p w14:paraId="4B77CBE8">
      <w:pPr>
        <w:pStyle w:val="11"/>
        <w:keepNext w:val="0"/>
        <w:keepLines w:val="0"/>
        <w:widowControl/>
        <w:numPr>
          <w:ilvl w:val="0"/>
          <w:numId w:val="3"/>
        </w:numPr>
        <w:suppressLineNumbers w:val="0"/>
        <w:ind w:left="420" w:leftChars="0" w:hanging="420" w:firstLineChars="0"/>
        <w:rPr>
          <w:sz w:val="28"/>
          <w:szCs w:val="28"/>
        </w:rPr>
      </w:pPr>
      <w:r>
        <w:rPr>
          <w:sz w:val="28"/>
          <w:szCs w:val="28"/>
        </w:rPr>
        <w:t>Merganlar nishonlarni aniqlaydi va koordinatalarni artilleriyaga uzatadi.</w:t>
      </w:r>
    </w:p>
    <w:p w14:paraId="55C7DC66">
      <w:pPr>
        <w:pStyle w:val="11"/>
        <w:keepNext w:val="0"/>
        <w:keepLines w:val="0"/>
        <w:widowControl/>
        <w:numPr>
          <w:ilvl w:val="0"/>
          <w:numId w:val="3"/>
        </w:numPr>
        <w:suppressLineNumbers w:val="0"/>
        <w:ind w:left="420" w:leftChars="0" w:hanging="420" w:firstLineChars="0"/>
        <w:rPr>
          <w:sz w:val="28"/>
          <w:szCs w:val="28"/>
        </w:rPr>
      </w:pPr>
      <w:r>
        <w:rPr>
          <w:sz w:val="28"/>
          <w:szCs w:val="28"/>
        </w:rPr>
        <w:t>Artilleriya aniq zarba beradi va dushman kuchlarini yo‘q qiladi.</w:t>
      </w:r>
    </w:p>
    <w:p w14:paraId="47B80876">
      <w:pPr>
        <w:pStyle w:val="11"/>
        <w:keepNext w:val="0"/>
        <w:keepLines w:val="0"/>
        <w:widowControl/>
        <w:numPr>
          <w:ilvl w:val="0"/>
          <w:numId w:val="3"/>
        </w:numPr>
        <w:suppressLineNumbers w:val="0"/>
        <w:ind w:left="420" w:leftChars="0" w:hanging="420" w:firstLineChars="0"/>
        <w:rPr>
          <w:sz w:val="28"/>
          <w:szCs w:val="28"/>
        </w:rPr>
      </w:pPr>
      <w:r>
        <w:rPr>
          <w:sz w:val="28"/>
          <w:szCs w:val="28"/>
        </w:rPr>
        <w:t>Bu hamkorlik jang maydonida maksimal strategik ustunlikni ta’minlaydi.</w:t>
      </w:r>
    </w:p>
    <w:p w14:paraId="21D4E438">
      <w:pPr>
        <w:pStyle w:val="11"/>
        <w:keepNext w:val="0"/>
        <w:keepLines w:val="0"/>
        <w:widowControl/>
        <w:suppressLineNumbers w:val="0"/>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Merganlar razvedka olib, dushman pozitsiyalarini aniqlaydi va artilleriya uchun koordinatalarni belgilaydi. Artilleriya esa merganlar faoliyatini quvvatlab, dushman kuchlarini kamaytiradi.Zamonaviy janglarda dronlar, AI tizimlari va real vaqt rejimidagi ma’lumot almashinuvi bu ikki element o‘rtasidagi hamkorlikni yangi bosqichga olib chiqmoqda.</w:t>
      </w:r>
    </w:p>
    <w:p w14:paraId="1DB85980">
      <w:pPr>
        <w:pStyle w:val="11"/>
        <w:keepNext w:val="0"/>
        <w:keepLines w:val="0"/>
        <w:widowControl/>
        <w:suppressLineNumbers w:val="0"/>
        <w:rPr>
          <w:rFonts w:hint="default" w:ascii="Times New Roman" w:hAnsi="Times New Roman" w:cs="Times New Roman"/>
        </w:rPr>
      </w:pPr>
    </w:p>
    <w:p w14:paraId="0DEC538C">
      <w:pPr>
        <w:pStyle w:val="11"/>
        <w:keepNext w:val="0"/>
        <w:keepLines w:val="0"/>
        <w:widowControl/>
        <w:numPr>
          <w:ilvl w:val="0"/>
          <w:numId w:val="0"/>
        </w:numPr>
        <w:suppressLineNumbers w:val="0"/>
        <w:ind w:leftChars="0"/>
        <w:rPr>
          <w:sz w:val="28"/>
          <w:szCs w:val="28"/>
        </w:rPr>
      </w:pPr>
    </w:p>
    <w:p w14:paraId="4A201AFA">
      <w:pPr>
        <w:pStyle w:val="11"/>
        <w:keepNext w:val="0"/>
        <w:keepLines w:val="0"/>
        <w:widowControl/>
        <w:suppressLineNumbers w:val="0"/>
        <w:ind w:firstLine="708" w:firstLineChars="0"/>
        <w:jc w:val="both"/>
        <w:rPr>
          <w:sz w:val="28"/>
          <w:szCs w:val="28"/>
        </w:rPr>
      </w:pPr>
      <w:r>
        <w:rPr>
          <w:rStyle w:val="7"/>
          <w:sz w:val="28"/>
          <w:szCs w:val="28"/>
        </w:rPr>
        <w:t>2.</w:t>
      </w:r>
      <w:r>
        <w:rPr>
          <w:rStyle w:val="7"/>
          <w:rFonts w:hint="default"/>
          <w:sz w:val="28"/>
          <w:szCs w:val="28"/>
          <w:lang w:val="en-US"/>
        </w:rPr>
        <w:t>4</w:t>
      </w:r>
      <w:r>
        <w:rPr>
          <w:rStyle w:val="7"/>
          <w:sz w:val="28"/>
          <w:szCs w:val="28"/>
        </w:rPr>
        <w:t>. Amaliy mashqlar va taktikalar</w:t>
      </w:r>
    </w:p>
    <w:p w14:paraId="0FAC8D98">
      <w:pPr>
        <w:pStyle w:val="11"/>
        <w:keepNext w:val="0"/>
        <w:keepLines w:val="0"/>
        <w:widowControl/>
        <w:numPr>
          <w:ilvl w:val="0"/>
          <w:numId w:val="3"/>
        </w:numPr>
        <w:suppressLineNumbers w:val="0"/>
        <w:ind w:left="420" w:leftChars="0" w:hanging="420" w:firstLineChars="0"/>
        <w:rPr>
          <w:sz w:val="28"/>
          <w:szCs w:val="28"/>
        </w:rPr>
      </w:pPr>
      <w:r>
        <w:rPr>
          <w:sz w:val="28"/>
          <w:szCs w:val="28"/>
        </w:rPr>
        <w:t>Merganlar va artilleriya hamkorligida simulyatsiya mashqlari o‘tkaziladi.</w:t>
      </w:r>
    </w:p>
    <w:p w14:paraId="2EDA8C68">
      <w:pPr>
        <w:pStyle w:val="11"/>
        <w:keepNext w:val="0"/>
        <w:keepLines w:val="0"/>
        <w:widowControl/>
        <w:numPr>
          <w:ilvl w:val="0"/>
          <w:numId w:val="3"/>
        </w:numPr>
        <w:suppressLineNumbers w:val="0"/>
        <w:ind w:left="420" w:leftChars="0" w:hanging="420" w:firstLineChars="0"/>
        <w:rPr>
          <w:sz w:val="28"/>
          <w:szCs w:val="28"/>
        </w:rPr>
      </w:pPr>
      <w:r>
        <w:rPr>
          <w:sz w:val="28"/>
          <w:szCs w:val="28"/>
        </w:rPr>
        <w:t>Real sharoitdagi mashqlar orqali aniqlik va tezlik oshiriladi.</w:t>
      </w:r>
    </w:p>
    <w:p w14:paraId="53A3CE58">
      <w:pPr>
        <w:pStyle w:val="11"/>
        <w:keepNext w:val="0"/>
        <w:keepLines w:val="0"/>
        <w:widowControl/>
        <w:numPr>
          <w:ilvl w:val="0"/>
          <w:numId w:val="3"/>
        </w:numPr>
        <w:suppressLineNumbers w:val="0"/>
        <w:ind w:left="420" w:leftChars="0" w:hanging="420" w:firstLineChars="0"/>
        <w:rPr>
          <w:sz w:val="28"/>
          <w:szCs w:val="28"/>
        </w:rPr>
      </w:pPr>
      <w:r>
        <w:rPr>
          <w:sz w:val="28"/>
          <w:szCs w:val="28"/>
        </w:rPr>
        <w:t>Dushman man</w:t>
      </w:r>
      <w:r>
        <w:rPr>
          <w:rFonts w:hint="default"/>
          <w:sz w:val="28"/>
          <w:szCs w:val="28"/>
          <w:lang w:val="en-US"/>
        </w:rPr>
        <w:t>yo</w:t>
      </w:r>
      <w:r>
        <w:rPr>
          <w:sz w:val="28"/>
          <w:szCs w:val="28"/>
        </w:rPr>
        <w:t>vrlari va yashirin pozitsiyalarni aniqlash bo‘yicha strategiyalar ishlab chiqiladi.</w:t>
      </w:r>
    </w:p>
    <w:p w14:paraId="53CF8615">
      <w:pPr>
        <w:pStyle w:val="11"/>
        <w:keepNext w:val="0"/>
        <w:keepLines w:val="0"/>
        <w:widowControl/>
        <w:suppressLineNumbers w:val="0"/>
        <w:ind w:firstLine="708" w:firstLineChars="0"/>
        <w:jc w:val="both"/>
        <w:rPr>
          <w:sz w:val="28"/>
          <w:szCs w:val="28"/>
        </w:rPr>
      </w:pPr>
      <w:r>
        <w:rPr>
          <w:rStyle w:val="7"/>
          <w:sz w:val="28"/>
          <w:szCs w:val="28"/>
        </w:rPr>
        <w:t>2.</w:t>
      </w:r>
      <w:r>
        <w:rPr>
          <w:rStyle w:val="7"/>
          <w:rFonts w:hint="default"/>
          <w:sz w:val="28"/>
          <w:szCs w:val="28"/>
          <w:lang w:val="en-US"/>
        </w:rPr>
        <w:t>5</w:t>
      </w:r>
      <w:r>
        <w:rPr>
          <w:rStyle w:val="7"/>
          <w:sz w:val="28"/>
          <w:szCs w:val="28"/>
        </w:rPr>
        <w:t xml:space="preserve">. </w:t>
      </w:r>
      <w:bookmarkStart w:id="0" w:name="_GoBack"/>
      <w:r>
        <w:rPr>
          <w:rStyle w:val="7"/>
          <w:sz w:val="28"/>
          <w:szCs w:val="28"/>
        </w:rPr>
        <w:t>Zamonaviy qo‘llanilish sohalari</w:t>
      </w:r>
    </w:p>
    <w:bookmarkEnd w:id="0"/>
    <w:p w14:paraId="5F90E0F1">
      <w:pPr>
        <w:pStyle w:val="11"/>
        <w:keepNext w:val="0"/>
        <w:keepLines w:val="0"/>
        <w:widowControl/>
        <w:numPr>
          <w:ilvl w:val="0"/>
          <w:numId w:val="4"/>
        </w:numPr>
        <w:suppressLineNumbers w:val="0"/>
        <w:tabs>
          <w:tab w:val="clear" w:pos="420"/>
        </w:tabs>
        <w:ind w:left="420" w:leftChars="0" w:hanging="420" w:firstLineChars="0"/>
        <w:rPr>
          <w:sz w:val="28"/>
          <w:szCs w:val="28"/>
        </w:rPr>
      </w:pPr>
      <w:r>
        <w:rPr>
          <w:sz w:val="28"/>
          <w:szCs w:val="28"/>
        </w:rPr>
        <w:t>Shahar janglari</w:t>
      </w:r>
    </w:p>
    <w:p w14:paraId="1BC99ECF">
      <w:pPr>
        <w:pStyle w:val="11"/>
        <w:keepNext w:val="0"/>
        <w:keepLines w:val="0"/>
        <w:widowControl/>
        <w:numPr>
          <w:ilvl w:val="0"/>
          <w:numId w:val="4"/>
        </w:numPr>
        <w:suppressLineNumbers w:val="0"/>
        <w:tabs>
          <w:tab w:val="clear" w:pos="420"/>
        </w:tabs>
        <w:ind w:left="420" w:leftChars="0" w:hanging="420" w:firstLineChars="0"/>
        <w:rPr>
          <w:sz w:val="28"/>
          <w:szCs w:val="28"/>
        </w:rPr>
      </w:pPr>
      <w:r>
        <w:rPr>
          <w:sz w:val="28"/>
          <w:szCs w:val="28"/>
        </w:rPr>
        <w:t>Oddiy va maxsus operatsiyalar</w:t>
      </w:r>
    </w:p>
    <w:p w14:paraId="3270299F">
      <w:pPr>
        <w:pStyle w:val="11"/>
        <w:keepNext w:val="0"/>
        <w:keepLines w:val="0"/>
        <w:widowControl/>
        <w:numPr>
          <w:ilvl w:val="0"/>
          <w:numId w:val="4"/>
        </w:numPr>
        <w:suppressLineNumbers w:val="0"/>
        <w:tabs>
          <w:tab w:val="clear" w:pos="420"/>
        </w:tabs>
        <w:ind w:left="420" w:leftChars="0" w:hanging="420" w:firstLineChars="0"/>
        <w:rPr>
          <w:sz w:val="28"/>
          <w:szCs w:val="28"/>
        </w:rPr>
      </w:pPr>
      <w:r>
        <w:rPr>
          <w:sz w:val="28"/>
          <w:szCs w:val="28"/>
        </w:rPr>
        <w:t>Hududlarni nazorat qilish va dushman kuchlarini bostirish</w:t>
      </w:r>
    </w:p>
    <w:p w14:paraId="5DD1BB49">
      <w:pPr>
        <w:pStyle w:val="11"/>
        <w:keepNext w:val="0"/>
        <w:keepLines w:val="0"/>
        <w:widowControl/>
        <w:numPr>
          <w:ilvl w:val="0"/>
          <w:numId w:val="4"/>
        </w:numPr>
        <w:suppressLineNumbers w:val="0"/>
        <w:tabs>
          <w:tab w:val="clear" w:pos="420"/>
        </w:tabs>
        <w:ind w:left="420" w:leftChars="0" w:hanging="420" w:firstLineChars="0"/>
        <w:rPr>
          <w:sz w:val="28"/>
          <w:szCs w:val="28"/>
        </w:rPr>
      </w:pPr>
      <w:r>
        <w:rPr>
          <w:sz w:val="28"/>
          <w:szCs w:val="28"/>
        </w:rPr>
        <w:t>Qochib ketgan yoki yashirin nishonlarni yo‘q qilish</w:t>
      </w:r>
    </w:p>
    <w:p w14:paraId="5D09A5D2">
      <w:pPr>
        <w:pStyle w:val="11"/>
        <w:keepNext w:val="0"/>
        <w:keepLines w:val="0"/>
        <w:widowControl/>
        <w:numPr>
          <w:ilvl w:val="0"/>
          <w:numId w:val="0"/>
        </w:numPr>
        <w:suppressLineNumbers w:val="0"/>
        <w:ind w:leftChars="0"/>
        <w:jc w:val="both"/>
        <w:rPr>
          <w:sz w:val="28"/>
          <w:szCs w:val="28"/>
        </w:rPr>
      </w:pPr>
      <w:r>
        <w:rPr>
          <w:sz w:val="28"/>
          <w:szCs w:val="28"/>
        </w:rPr>
        <w:t>Natijada dushman kuchlari minimal yo‘qotish bilan yo‘q qilinadi</w:t>
      </w:r>
      <w:r>
        <w:rPr>
          <w:rFonts w:hint="default"/>
          <w:sz w:val="28"/>
          <w:szCs w:val="28"/>
          <w:lang w:val="en-US"/>
        </w:rPr>
        <w:t>.</w:t>
      </w:r>
      <w:r>
        <w:rPr>
          <w:sz w:val="28"/>
          <w:szCs w:val="28"/>
        </w:rPr>
        <w:t>Ushbu hamkorlik jang maydonida strategik ustunlikni ta’minlash va jangovar vazifalarni tez va samarali bajarishga yordam beradi.</w:t>
      </w:r>
    </w:p>
    <w:p w14:paraId="01869D24">
      <w:pPr>
        <w:pStyle w:val="11"/>
        <w:keepNext w:val="0"/>
        <w:keepLines w:val="0"/>
        <w:widowControl/>
        <w:suppressLineNumbers w:val="0"/>
        <w:jc w:val="center"/>
        <w:rPr>
          <w:sz w:val="28"/>
          <w:szCs w:val="28"/>
        </w:rPr>
      </w:pPr>
      <w:r>
        <w:rPr>
          <w:rStyle w:val="7"/>
          <w:sz w:val="28"/>
          <w:szCs w:val="28"/>
        </w:rPr>
        <w:t>Zamonaviy texnologiyalar, va</w:t>
      </w:r>
      <w:r>
        <w:rPr>
          <w:rStyle w:val="7"/>
          <w:rFonts w:hint="default"/>
          <w:sz w:val="28"/>
          <w:szCs w:val="28"/>
          <w:lang w:val="en-US"/>
        </w:rPr>
        <w:t xml:space="preserve"> hamkorlikdagi </w:t>
      </w:r>
      <w:r>
        <w:rPr>
          <w:rStyle w:val="7"/>
          <w:sz w:val="28"/>
          <w:szCs w:val="28"/>
        </w:rPr>
        <w:t xml:space="preserve"> mashqlar</w:t>
      </w:r>
    </w:p>
    <w:p w14:paraId="7ABCEEBF">
      <w:pPr>
        <w:pStyle w:val="11"/>
        <w:keepNext w:val="0"/>
        <w:keepLines w:val="0"/>
        <w:widowControl/>
        <w:suppressLineNumbers w:val="0"/>
        <w:jc w:val="center"/>
        <w:rPr>
          <w:sz w:val="28"/>
          <w:szCs w:val="28"/>
        </w:rPr>
      </w:pPr>
      <w:r>
        <w:rPr>
          <w:rStyle w:val="7"/>
          <w:sz w:val="28"/>
          <w:szCs w:val="28"/>
        </w:rPr>
        <w:t>3.1. Zamonaviy texnologiyalar</w:t>
      </w:r>
      <w:r>
        <w:rPr>
          <w:sz w:val="28"/>
          <w:szCs w:val="28"/>
        </w:rPr>
        <w:br w:type="textWrapping"/>
      </w:r>
      <w:r>
        <w:rPr>
          <w:sz w:val="28"/>
          <w:szCs w:val="28"/>
        </w:rPr>
        <w:t>Zamonaviy merganlar va artilleriyaning samaradorligi texnologiyalarga bog‘liq:</w:t>
      </w:r>
    </w:p>
    <w:p w14:paraId="5B15D66A">
      <w:pPr>
        <w:pStyle w:val="11"/>
        <w:keepNext w:val="0"/>
        <w:keepLines w:val="0"/>
        <w:widowControl/>
        <w:numPr>
          <w:ilvl w:val="0"/>
          <w:numId w:val="5"/>
        </w:numPr>
        <w:suppressLineNumbers w:val="0"/>
        <w:ind w:left="420" w:leftChars="0" w:hanging="420" w:firstLineChars="0"/>
        <w:rPr>
          <w:sz w:val="28"/>
          <w:szCs w:val="28"/>
        </w:rPr>
      </w:pPr>
      <w:r>
        <w:rPr>
          <w:rStyle w:val="7"/>
          <w:sz w:val="28"/>
          <w:szCs w:val="28"/>
        </w:rPr>
        <w:t>Dronlar:</w:t>
      </w:r>
      <w:r>
        <w:rPr>
          <w:sz w:val="28"/>
          <w:szCs w:val="28"/>
        </w:rPr>
        <w:t xml:space="preserve"> Merganlar va artilleriya uchun real vaqtli razvedka beradi, nishonlarni aniqlash va koordinatalarni aniqlash imkonini yaratadi.</w:t>
      </w:r>
    </w:p>
    <w:p w14:paraId="62532565">
      <w:pPr>
        <w:pStyle w:val="11"/>
        <w:keepNext w:val="0"/>
        <w:keepLines w:val="0"/>
        <w:widowControl/>
        <w:numPr>
          <w:ilvl w:val="0"/>
          <w:numId w:val="5"/>
        </w:numPr>
        <w:suppressLineNumbers w:val="0"/>
        <w:ind w:left="420" w:leftChars="0" w:hanging="420" w:firstLineChars="0"/>
        <w:rPr>
          <w:sz w:val="28"/>
          <w:szCs w:val="28"/>
        </w:rPr>
      </w:pPr>
      <w:r>
        <w:rPr>
          <w:rStyle w:val="7"/>
          <w:sz w:val="28"/>
          <w:szCs w:val="28"/>
        </w:rPr>
        <w:t>Ballistik kompyuterlar:</w:t>
      </w:r>
      <w:r>
        <w:rPr>
          <w:sz w:val="28"/>
          <w:szCs w:val="28"/>
        </w:rPr>
        <w:t xml:space="preserve"> O‘qlarni hisoblash va zarbani aniq yo‘naltirish uchun ishlatiladi.</w:t>
      </w:r>
    </w:p>
    <w:p w14:paraId="572B81AE">
      <w:pPr>
        <w:pStyle w:val="11"/>
        <w:keepNext w:val="0"/>
        <w:keepLines w:val="0"/>
        <w:widowControl/>
        <w:numPr>
          <w:ilvl w:val="0"/>
          <w:numId w:val="5"/>
        </w:numPr>
        <w:suppressLineNumbers w:val="0"/>
        <w:ind w:left="420" w:leftChars="0" w:hanging="420" w:firstLineChars="0"/>
        <w:rPr>
          <w:sz w:val="28"/>
          <w:szCs w:val="28"/>
        </w:rPr>
      </w:pPr>
      <w:r>
        <w:rPr>
          <w:rStyle w:val="7"/>
          <w:sz w:val="28"/>
          <w:szCs w:val="28"/>
        </w:rPr>
        <w:t>GPS tizimi:</w:t>
      </w:r>
      <w:r>
        <w:rPr>
          <w:sz w:val="28"/>
          <w:szCs w:val="28"/>
        </w:rPr>
        <w:t xml:space="preserve"> Aniqlikni oshiradi va mudofaa chizig‘ini aniqlashga yordam beradi.</w:t>
      </w:r>
    </w:p>
    <w:p w14:paraId="6AC31B60">
      <w:pPr>
        <w:pStyle w:val="11"/>
        <w:keepNext w:val="0"/>
        <w:keepLines w:val="0"/>
        <w:widowControl/>
        <w:numPr>
          <w:ilvl w:val="0"/>
          <w:numId w:val="5"/>
        </w:numPr>
        <w:suppressLineNumbers w:val="0"/>
        <w:ind w:left="420" w:leftChars="0" w:hanging="420" w:firstLineChars="0"/>
        <w:rPr>
          <w:sz w:val="28"/>
          <w:szCs w:val="28"/>
        </w:rPr>
      </w:pPr>
      <w:r>
        <w:rPr>
          <w:rStyle w:val="7"/>
          <w:sz w:val="28"/>
          <w:szCs w:val="28"/>
        </w:rPr>
        <w:t>Optik va termal niqoblar:</w:t>
      </w:r>
      <w:r>
        <w:rPr>
          <w:sz w:val="28"/>
          <w:szCs w:val="28"/>
        </w:rPr>
        <w:t xml:space="preserve"> Qorong‘u yoki shahar sharoitida nishonlarni aniqlash imkonini beradi.</w:t>
      </w:r>
    </w:p>
    <w:p w14:paraId="2ABDC47F">
      <w:pPr>
        <w:pStyle w:val="11"/>
        <w:keepNext w:val="0"/>
        <w:keepLines w:val="0"/>
        <w:widowControl/>
        <w:numPr>
          <w:ilvl w:val="0"/>
          <w:numId w:val="5"/>
        </w:numPr>
        <w:suppressLineNumbers w:val="0"/>
        <w:ind w:left="420" w:leftChars="0" w:hanging="420" w:firstLineChars="0"/>
        <w:rPr>
          <w:sz w:val="28"/>
          <w:szCs w:val="28"/>
        </w:rPr>
      </w:pPr>
      <w:r>
        <w:rPr>
          <w:rStyle w:val="7"/>
          <w:sz w:val="28"/>
          <w:szCs w:val="28"/>
        </w:rPr>
        <w:t>Radio va satelit aloqasi:</w:t>
      </w:r>
      <w:r>
        <w:rPr>
          <w:sz w:val="28"/>
          <w:szCs w:val="28"/>
        </w:rPr>
        <w:t xml:space="preserve"> Merganlar va artilleriya o‘rtasida tezkor koordinatsiya uchun ishlatiladi.</w:t>
      </w:r>
    </w:p>
    <w:p w14:paraId="1CD4207D">
      <w:pPr>
        <w:pStyle w:val="3"/>
        <w:keepNext w:val="0"/>
        <w:keepLines w:val="0"/>
        <w:widowControl/>
        <w:suppressLineNumbers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4</w:t>
      </w:r>
      <w:r>
        <w:rPr>
          <w:rFonts w:hint="default" w:ascii="Times New Roman" w:hAnsi="Times New Roman" w:cs="Times New Roman"/>
          <w:sz w:val="28"/>
          <w:szCs w:val="28"/>
        </w:rPr>
        <w:t xml:space="preserve">. Zamonaviy jangovar </w:t>
      </w:r>
      <w:r>
        <w:rPr>
          <w:rFonts w:hint="default" w:ascii="Times New Roman" w:hAnsi="Times New Roman" w:cs="Times New Roman"/>
          <w:sz w:val="28"/>
          <w:szCs w:val="28"/>
          <w:lang w:val="en-US"/>
        </w:rPr>
        <w:t>harakatlardan misollar</w:t>
      </w:r>
    </w:p>
    <w:p w14:paraId="645BE0D2">
      <w:pPr>
        <w:pStyle w:val="11"/>
        <w:keepNext w:val="0"/>
        <w:keepLines w:val="0"/>
        <w:widowControl/>
        <w:suppressLineNumbers w:val="0"/>
        <w:spacing w:line="240" w:lineRule="auto"/>
        <w:ind w:firstLine="708" w:firstLineChars="0"/>
        <w:jc w:val="both"/>
        <w:rPr>
          <w:rFonts w:hint="default" w:ascii="Times New Roman" w:hAnsi="Times New Roman" w:cs="Times New Roman"/>
          <w:sz w:val="28"/>
          <w:szCs w:val="28"/>
        </w:rPr>
      </w:pPr>
      <w:r>
        <w:rPr>
          <w:rStyle w:val="7"/>
          <w:rFonts w:hint="default" w:ascii="Times New Roman" w:hAnsi="Times New Roman" w:cs="Times New Roman"/>
          <w:sz w:val="28"/>
          <w:szCs w:val="28"/>
          <w:lang w:val="en-US"/>
        </w:rPr>
        <w:t>4</w:t>
      </w:r>
      <w:r>
        <w:rPr>
          <w:rStyle w:val="7"/>
          <w:rFonts w:hint="default" w:ascii="Times New Roman" w:hAnsi="Times New Roman" w:cs="Times New Roman"/>
          <w:sz w:val="28"/>
          <w:szCs w:val="28"/>
        </w:rPr>
        <w:t>.1 Afg‘oniston urushi</w:t>
      </w:r>
      <w:r>
        <w:rPr>
          <w:rFonts w:hint="default" w:ascii="Times New Roman" w:hAnsi="Times New Roman" w:cs="Times New Roman"/>
          <w:sz w:val="28"/>
          <w:szCs w:val="28"/>
        </w:rPr>
        <w:br w:type="textWrapping"/>
      </w:r>
      <w:r>
        <w:rPr>
          <w:rFonts w:hint="default" w:ascii="Times New Roman" w:hAnsi="Times New Roman" w:cs="Times New Roman"/>
          <w:sz w:val="28"/>
          <w:szCs w:val="28"/>
          <w:lang w:val="en-US"/>
        </w:rPr>
        <w:tab/>
      </w:r>
      <w:r>
        <w:rPr>
          <w:rFonts w:hint="default" w:ascii="Times New Roman" w:hAnsi="Times New Roman" w:cs="Times New Roman"/>
          <w:sz w:val="28"/>
          <w:szCs w:val="28"/>
        </w:rPr>
        <w:t>Merganlar va artilleriya ko‘p marotaba ko‘rsatilganidek, terrorchi guruhlarni yo‘q qilishda muhim rol o‘ynadi. Tezkor razvedka va aniqlik jang maydonidagi samaradorlikni oshirdi.Afg‘oniston jang maydonida amerikalik va NATO kuchlari ko‘plab terrorchi guruhlar va qurolli jangarilarga qarshi harakat qilishdi. Merganlar yuqori aniqlikdagi o‘q-dorilar bilan dushman qo‘mondoni yoki muhim inshootlarni yo‘q qilishda asosiy vazifani bajardi. Shu bilan birga, ular artilleriya bo‘linmalariga dushman pozitsiyalarining aniq koordinatalarini taqdim etib, reaktiv tizimlar orqali keng ko‘lamli zarbalarni amalga oshirish imkonini yaratdilar.Masalan, biror qiyin joyda yashiringan dushman kuchlari merganlar tomonidan aniqlangach, artilleriya zarbasi bilan yo‘q qilindi. Bu hamkorlik dushman kuchlarini samarali zaiflashtirdi.</w:t>
      </w:r>
    </w:p>
    <w:p w14:paraId="2F174DAB">
      <w:pPr>
        <w:pStyle w:val="11"/>
        <w:keepNext w:val="0"/>
        <w:keepLines w:val="0"/>
        <w:widowControl/>
        <w:suppressLineNumbers w:val="0"/>
        <w:ind w:firstLine="708" w:firstLineChars="0"/>
        <w:jc w:val="both"/>
        <w:rPr>
          <w:rFonts w:hint="default" w:ascii="Times New Roman" w:hAnsi="Times New Roman" w:cs="Times New Roman"/>
          <w:sz w:val="28"/>
          <w:szCs w:val="28"/>
        </w:rPr>
      </w:pPr>
      <w:r>
        <w:rPr>
          <w:rStyle w:val="7"/>
          <w:rFonts w:hint="default" w:ascii="Times New Roman" w:hAnsi="Times New Roman" w:cs="Times New Roman"/>
          <w:sz w:val="28"/>
          <w:szCs w:val="28"/>
          <w:lang w:val="ru-RU"/>
        </w:rPr>
        <w:t>4</w:t>
      </w:r>
      <w:r>
        <w:rPr>
          <w:rStyle w:val="7"/>
          <w:rFonts w:hint="default" w:ascii="Times New Roman" w:hAnsi="Times New Roman" w:cs="Times New Roman"/>
          <w:sz w:val="28"/>
          <w:szCs w:val="28"/>
        </w:rPr>
        <w:t>.2 Donbass mojarosi</w:t>
      </w:r>
      <w:r>
        <w:rPr>
          <w:rFonts w:hint="default" w:ascii="Times New Roman" w:hAnsi="Times New Roman" w:cs="Times New Roman"/>
          <w:sz w:val="28"/>
          <w:szCs w:val="28"/>
        </w:rPr>
        <w:br w:type="textWrapping"/>
      </w:r>
      <w:r>
        <w:rPr>
          <w:rFonts w:hint="default" w:ascii="Times New Roman" w:hAnsi="Times New Roman" w:cs="Times New Roman"/>
          <w:sz w:val="28"/>
          <w:szCs w:val="28"/>
          <w:lang w:val="en-US"/>
        </w:rPr>
        <w:tab/>
      </w:r>
      <w:r>
        <w:rPr>
          <w:rFonts w:hint="default" w:ascii="Times New Roman" w:hAnsi="Times New Roman" w:cs="Times New Roman"/>
          <w:sz w:val="28"/>
          <w:szCs w:val="28"/>
        </w:rPr>
        <w:t>Ukraina va Rossiya qo‘shinlari o‘rtasidagi janglarda merganlar har doim artilleriyaning “ko‘zlari” bo‘lib xizmat qildi. Ular dushman pozitsiyalarini aniqlab, real vaqt rejimida artilleriyaga koordinatalarni uzatishdi.</w:t>
      </w:r>
    </w:p>
    <w:p w14:paraId="78B9C5E4">
      <w:pPr>
        <w:pStyle w:val="11"/>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Bu orqali artilleriya o‘z zarbasini aniq maqsadga yo‘naltirdi, ya’ni dushman zaxiralarini, raketa tizimlarini yoki nazorat punktlarini nishonga oldi. Merganlar esa artilleriya zarbalaridan so‘ng tirik qolgan dushmanlarni aniqlab, yakuniy zarbalarni berdi.</w:t>
      </w:r>
    </w:p>
    <w:p w14:paraId="7CD3AFCF">
      <w:pPr>
        <w:pStyle w:val="11"/>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Bu hududdagi janglarda har ikki kuch o‘zaro uyg‘unlikda ishlaydi, jangovar pozitsiyalarni aniqlash va zarba berishning yuqori darajasini namoyish etdi.</w:t>
      </w:r>
    </w:p>
    <w:p w14:paraId="5103EFBE">
      <w:pPr>
        <w:pStyle w:val="11"/>
        <w:keepNext w:val="0"/>
        <w:keepLines w:val="0"/>
        <w:widowControl/>
        <w:suppressLineNumbers w:val="0"/>
        <w:ind w:firstLine="708" w:firstLineChars="0"/>
        <w:jc w:val="both"/>
        <w:rPr>
          <w:rFonts w:hint="default" w:ascii="Times New Roman" w:hAnsi="Times New Roman" w:cs="Times New Roman"/>
          <w:sz w:val="28"/>
          <w:szCs w:val="28"/>
        </w:rPr>
      </w:pPr>
      <w:r>
        <w:rPr>
          <w:rStyle w:val="7"/>
          <w:rFonts w:hint="default" w:ascii="Times New Roman" w:hAnsi="Times New Roman" w:cs="Times New Roman"/>
          <w:sz w:val="28"/>
          <w:szCs w:val="28"/>
          <w:lang w:val="ru-RU"/>
        </w:rPr>
        <w:t>4</w:t>
      </w:r>
      <w:r>
        <w:rPr>
          <w:rStyle w:val="7"/>
          <w:rFonts w:hint="default" w:ascii="Times New Roman" w:hAnsi="Times New Roman" w:cs="Times New Roman"/>
          <w:sz w:val="28"/>
          <w:szCs w:val="28"/>
          <w:lang w:val="en-US"/>
        </w:rPr>
        <w:t>.</w:t>
      </w:r>
      <w:r>
        <w:rPr>
          <w:rStyle w:val="7"/>
          <w:rFonts w:hint="default" w:ascii="Times New Roman" w:hAnsi="Times New Roman" w:cs="Times New Roman"/>
          <w:sz w:val="28"/>
          <w:szCs w:val="28"/>
        </w:rPr>
        <w:t>3 Yaqin Sharqdagi qarama-qarshiliklar</w:t>
      </w:r>
      <w:r>
        <w:rPr>
          <w:rFonts w:hint="default" w:ascii="Times New Roman" w:hAnsi="Times New Roman" w:cs="Times New Roman"/>
          <w:sz w:val="28"/>
          <w:szCs w:val="28"/>
        </w:rPr>
        <w:br w:type="textWrapping"/>
      </w:r>
      <w:r>
        <w:rPr>
          <w:rFonts w:hint="default" w:ascii="Times New Roman" w:hAnsi="Times New Roman" w:cs="Times New Roman"/>
          <w:sz w:val="28"/>
          <w:szCs w:val="28"/>
          <w:lang w:val="en-US"/>
        </w:rPr>
        <w:tab/>
      </w:r>
      <w:r>
        <w:rPr>
          <w:rFonts w:hint="default" w:ascii="Times New Roman" w:hAnsi="Times New Roman" w:cs="Times New Roman"/>
          <w:sz w:val="28"/>
          <w:szCs w:val="28"/>
        </w:rPr>
        <w:t>Dronlar va yuqori texnologiyalar yordamida merganlar va artilleriya samaradorligi oshdi, bu hududda jangovar uslublar tez o‘zgarmoqda.Dronlarning keng qo‘llanilishi natijasida merganlar va artilleriya yanada samaraliroq bo‘ldi. Merganlar, yuqori texnologiyalar yordamida dushman kuchlarini kuzatib borib, artilleriyaga aniq ma’lumot beradi. Bu ma’lumotlar asosida artilleriya tizimlari juda qisqa vaqt ichida reaktiv zarbalar yoki aniq boshqariladigan o‘q-dorilar bilan javob qaytaradi.Misol uchun, terrorchi guruhlarning qo‘mondonlik markazi yoki artilleriya punktlari aniqlangach, merganlar tomonidan qisman neytrallashtiriladi, qolganlari esa artilleriya tomonidan yo‘q qilinadi.</w:t>
      </w:r>
    </w:p>
    <w:p w14:paraId="6449B054">
      <w:pPr>
        <w:pStyle w:val="3"/>
        <w:keepNext w:val="0"/>
        <w:keepLines w:val="0"/>
        <w:widowControl/>
        <w:suppressLineNumbers w:val="0"/>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rPr>
        <w:t>4.</w:t>
      </w:r>
      <w:r>
        <w:rPr>
          <w:rFonts w:hint="default" w:ascii="Times New Roman" w:hAnsi="Times New Roman" w:cs="Times New Roman"/>
          <w:sz w:val="28"/>
          <w:szCs w:val="28"/>
        </w:rPr>
        <w:t>4</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Vyetnam urushi (1955–1975)</w:t>
      </w:r>
    </w:p>
    <w:p w14:paraId="097CD6FD">
      <w:pPr>
        <w:pStyle w:val="11"/>
        <w:keepNext w:val="0"/>
        <w:keepLines w:val="0"/>
        <w:widowControl/>
        <w:suppressLineNumbers w:val="0"/>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urushda amerikalik merganlar va artilleriya o‘rtasidagi hamkorlik jang maydonidagi muvaffaqiyatli amaliyotlaridan biri bo‘ldi. Merganlar dushman kuchlarini aniqlab, artilleriyaga joylashgan joylarini belgilash orqali keng hududga nisbatan aniq zarbalarni amalga oshirishga yordam berdi.</w:t>
      </w:r>
    </w:p>
    <w:p w14:paraId="4C7DD727">
      <w:pPr>
        <w:pStyle w:val="3"/>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Xulosa</w:t>
      </w:r>
    </w:p>
    <w:p w14:paraId="17284130">
      <w:pPr>
        <w:pStyle w:val="11"/>
        <w:keepNext w:val="0"/>
        <w:keepLines w:val="0"/>
        <w:widowControl/>
        <w:suppressLineNumbers w:val="0"/>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Merganlar va artilleriya zamonaviy jangovar harakatlarda bir-birini to‘ldiruvchi va kuchaytiruvchi elementlar hisoblanadi. Ularning samaradorligi va jangovar salohiyati texnologik yutuqlar orqali kundan-kunga oshmoqda. O‘zaro integratsiya jang maydonida ustunlikni ta’minlash uchun muhim omildir.Merganlar va artilleriya bo‘linmalari o‘rtasidagi hamkorlik jang maydonidagi yuqori aniqlik va samaradorlikni ta’minlaydi. Merganlar artilleriyaning uzoqdan aniq zarba berishini qo‘llab-quvvatlab, jangovar holatni kuzatadi va real vaqt rejimida koordinatalarni uzatadi. Bu ikki kuchning uyg‘un ishlashi har qanday zamonaviy jangovar operatsiyaning muvaffaqiyatiga asos bo‘ladi.</w:t>
      </w:r>
    </w:p>
    <w:p w14:paraId="4D9D7EA3">
      <w:pPr>
        <w:pStyle w:val="11"/>
        <w:keepNext w:val="0"/>
        <w:keepLines w:val="0"/>
        <w:widowControl/>
        <w:suppressLineNumbers w:val="0"/>
        <w:rPr>
          <w:rFonts w:hint="default" w:ascii="Times New Roman" w:hAnsi="Times New Roman" w:cs="Times New Roman"/>
          <w:sz w:val="28"/>
          <w:szCs w:val="28"/>
        </w:rPr>
      </w:pPr>
    </w:p>
    <w:p w14:paraId="56A9F97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Foydalanilgan adabiyotlar</w:t>
      </w:r>
    </w:p>
    <w:p w14:paraId="0C732FB3">
      <w:pPr>
        <w:numPr>
          <w:ilvl w:val="0"/>
          <w:numId w:val="6"/>
        </w:numPr>
        <w:ind w:left="860" w:leftChars="0" w:hanging="420" w:firstLineChars="0"/>
        <w:rPr>
          <w:rFonts w:hint="default"/>
        </w:rPr>
      </w:pPr>
      <w:r>
        <w:rPr>
          <w:rFonts w:hint="default" w:ascii="Times New Roman" w:hAnsi="Times New Roman" w:cs="Times New Roman"/>
          <w:lang w:val="en-US"/>
        </w:rPr>
        <w:t>Sh.Qirg’izboyev.Mergan taktikasi  Toshkent -2023</w:t>
      </w:r>
    </w:p>
    <w:p w14:paraId="7DFAF4AD">
      <w:pPr>
        <w:numPr>
          <w:ilvl w:val="0"/>
          <w:numId w:val="6"/>
        </w:numPr>
        <w:tabs>
          <w:tab w:val="clear" w:pos="420"/>
        </w:tabs>
        <w:ind w:left="860" w:leftChars="0" w:hanging="420" w:firstLineChars="0"/>
        <w:rPr>
          <w:rFonts w:hint="default"/>
        </w:rPr>
      </w:pPr>
      <w:r>
        <w:rPr>
          <w:rFonts w:hint="default" w:ascii="Times New Roman" w:hAnsi="Times New Roman" w:cs="Times New Roman"/>
          <w:lang w:val="en-US"/>
        </w:rPr>
        <w:t>B.Abdurahimov Artilleriya o’tini yo’naltirish G’urumsaroy -2023</w:t>
      </w:r>
    </w:p>
    <w:p w14:paraId="7BCEE34D">
      <w:pPr>
        <w:pStyle w:val="11"/>
        <w:keepNext w:val="0"/>
        <w:keepLines w:val="0"/>
        <w:widowControl/>
        <w:numPr>
          <w:ilvl w:val="0"/>
          <w:numId w:val="6"/>
        </w:numPr>
        <w:suppressLineNumbers w:val="0"/>
        <w:ind w:left="860" w:leftChars="0" w:hanging="420" w:firstLineChars="0"/>
        <w:rPr>
          <w:rFonts w:hint="default"/>
        </w:rPr>
      </w:pPr>
      <w:r>
        <w:rPr>
          <w:rFonts w:hint="default" w:ascii="Times New Roman" w:hAnsi="Times New Roman" w:cs="Times New Roman"/>
        </w:rPr>
        <w:t xml:space="preserve">Hogg, Ian V. </w:t>
      </w:r>
      <w:r>
        <w:rPr>
          <w:rStyle w:val="6"/>
          <w:rFonts w:hint="default" w:ascii="Times New Roman" w:hAnsi="Times New Roman" w:cs="Times New Roman"/>
        </w:rPr>
        <w:t>Modern Artillery</w:t>
      </w:r>
      <w:r>
        <w:rPr>
          <w:rFonts w:hint="default" w:ascii="Times New Roman" w:hAnsi="Times New Roman" w:cs="Times New Roman"/>
        </w:rPr>
        <w:t>. London: Greenhill Books, 2016.</w:t>
      </w:r>
    </w:p>
    <w:p w14:paraId="69DA888E">
      <w:pPr>
        <w:pStyle w:val="11"/>
        <w:keepNext w:val="0"/>
        <w:keepLines w:val="0"/>
        <w:widowControl/>
        <w:numPr>
          <w:ilvl w:val="0"/>
          <w:numId w:val="6"/>
        </w:numPr>
        <w:suppressLineNumbers w:val="0"/>
        <w:ind w:left="860" w:leftChars="0" w:hanging="420" w:firstLineChars="0"/>
        <w:rPr>
          <w:rFonts w:hint="default" w:ascii="Times New Roman" w:hAnsi="Times New Roman" w:cs="Times New Roman"/>
        </w:rPr>
      </w:pPr>
      <w:r>
        <w:rPr>
          <w:rFonts w:hint="default" w:ascii="Times New Roman" w:hAnsi="Times New Roman" w:cs="Times New Roman"/>
        </w:rPr>
        <w:t xml:space="preserve">Pegler, Martin. </w:t>
      </w:r>
      <w:r>
        <w:rPr>
          <w:rStyle w:val="6"/>
          <w:rFonts w:hint="default" w:ascii="Times New Roman" w:hAnsi="Times New Roman" w:cs="Times New Roman"/>
        </w:rPr>
        <w:t>Sniper: A History of the US Marksman</w:t>
      </w:r>
      <w:r>
        <w:rPr>
          <w:rFonts w:hint="default" w:ascii="Times New Roman" w:hAnsi="Times New Roman" w:cs="Times New Roman"/>
        </w:rPr>
        <w:t>. Osprey Publishing, 2009.</w:t>
      </w:r>
    </w:p>
    <w:p w14:paraId="3CD401B9">
      <w:pPr>
        <w:pStyle w:val="11"/>
        <w:keepNext w:val="0"/>
        <w:keepLines w:val="0"/>
        <w:widowControl/>
        <w:numPr>
          <w:ilvl w:val="0"/>
          <w:numId w:val="6"/>
        </w:numPr>
        <w:suppressLineNumbers w:val="0"/>
        <w:ind w:left="860" w:leftChars="0" w:hanging="420" w:firstLineChars="0"/>
        <w:rPr>
          <w:rFonts w:hint="default" w:ascii="Times New Roman" w:hAnsi="Times New Roman" w:cs="Times New Roman"/>
        </w:rPr>
      </w:pPr>
      <w:r>
        <w:rPr>
          <w:rFonts w:hint="default" w:ascii="Times New Roman" w:hAnsi="Times New Roman" w:cs="Times New Roman"/>
        </w:rPr>
        <w:t xml:space="preserve">NATO Doctrine AJP-3.2.1: </w:t>
      </w:r>
      <w:r>
        <w:rPr>
          <w:rStyle w:val="6"/>
          <w:rFonts w:hint="default" w:ascii="Times New Roman" w:hAnsi="Times New Roman" w:cs="Times New Roman"/>
        </w:rPr>
        <w:t>Joint Fires</w:t>
      </w:r>
      <w:r>
        <w:rPr>
          <w:rFonts w:hint="default" w:ascii="Times New Roman" w:hAnsi="Times New Roman" w:cs="Times New Roman"/>
        </w:rPr>
        <w:t>.</w:t>
      </w:r>
    </w:p>
    <w:p w14:paraId="14306FE4">
      <w:pPr>
        <w:pStyle w:val="11"/>
        <w:keepNext w:val="0"/>
        <w:keepLines w:val="0"/>
        <w:widowControl/>
        <w:numPr>
          <w:ilvl w:val="0"/>
          <w:numId w:val="6"/>
        </w:numPr>
        <w:suppressLineNumbers w:val="0"/>
        <w:ind w:left="860" w:leftChars="0" w:hanging="420" w:firstLineChars="0"/>
        <w:rPr>
          <w:rFonts w:hint="default" w:ascii="Times New Roman" w:hAnsi="Times New Roman" w:cs="Times New Roman"/>
        </w:rPr>
      </w:pPr>
      <w:r>
        <w:rPr>
          <w:rFonts w:hint="default" w:ascii="Times New Roman" w:hAnsi="Times New Roman" w:cs="Times New Roman"/>
        </w:rPr>
        <w:t>Rossiya Federatsiyasi Harbiy Doktrinasi, 2020.</w:t>
      </w:r>
    </w:p>
    <w:p w14:paraId="6C3CEF74">
      <w:pPr>
        <w:pStyle w:val="11"/>
        <w:keepNext w:val="0"/>
        <w:keepLines w:val="0"/>
        <w:widowControl/>
        <w:numPr>
          <w:ilvl w:val="0"/>
          <w:numId w:val="6"/>
        </w:numPr>
        <w:suppressLineNumbers w:val="0"/>
        <w:ind w:left="860" w:leftChars="0" w:hanging="420" w:firstLineChars="0"/>
        <w:rPr>
          <w:rFonts w:hint="default" w:ascii="Times New Roman" w:hAnsi="Times New Roman" w:eastAsia="Times New Roman" w:cs="Times New Roman"/>
          <w:sz w:val="24"/>
          <w:szCs w:val="24"/>
          <w:lang w:val="en-US" w:eastAsia="ru-RU"/>
        </w:rPr>
      </w:pPr>
      <w:r>
        <w:rPr>
          <w:rFonts w:hint="default" w:ascii="Times New Roman" w:hAnsi="Times New Roman" w:cs="Times New Roman"/>
        </w:rPr>
        <w:t>Jane’s Defence Weekly, 2023.</w:t>
      </w:r>
    </w:p>
    <w:sectPr>
      <w:pgSz w:w="11906" w:h="16838"/>
      <w:pgMar w:top="1134" w:right="851"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MT">
    <w:altName w:val="Arial"/>
    <w:panose1 w:val="00000000000000000000"/>
    <w:charset w:val="01"/>
    <w:family w:val="swiss"/>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3AB1E2"/>
    <w:multiLevelType w:val="singleLevel"/>
    <w:tmpl w:val="BA3AB1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7930BFC"/>
    <w:multiLevelType w:val="singleLevel"/>
    <w:tmpl w:val="C7930B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66D1FE5"/>
    <w:multiLevelType w:val="singleLevel"/>
    <w:tmpl w:val="E66D1FE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324AABB"/>
    <w:multiLevelType w:val="singleLevel"/>
    <w:tmpl w:val="1324AA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6834A48"/>
    <w:multiLevelType w:val="singleLevel"/>
    <w:tmpl w:val="16834A4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42332857"/>
    <w:multiLevelType w:val="singleLevel"/>
    <w:tmpl w:val="42332857"/>
    <w:lvl w:ilvl="0" w:tentative="0">
      <w:start w:val="1"/>
      <w:numFmt w:val="bullet"/>
      <w:lvlText w:val=""/>
      <w:lvlJc w:val="left"/>
      <w:pPr>
        <w:tabs>
          <w:tab w:val="left" w:pos="420"/>
        </w:tabs>
        <w:ind w:left="860" w:leftChars="0" w:hanging="420" w:firstLineChars="0"/>
      </w:pPr>
      <w:rPr>
        <w:rFonts w:hint="default" w:ascii="Wingdings" w:hAnsi="Wingdings"/>
      </w:rPr>
    </w:lvl>
  </w:abstractNum>
  <w:num w:numId="1">
    <w:abstractNumId w:val="3"/>
  </w:num>
  <w:num w:numId="2">
    <w:abstractNumId w:val="2"/>
  </w:num>
  <w:num w:numId="3">
    <w:abstractNumId w:val="4"/>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634F"/>
    <w:rsid w:val="00001671"/>
    <w:rsid w:val="00031076"/>
    <w:rsid w:val="00035FCE"/>
    <w:rsid w:val="00055C73"/>
    <w:rsid w:val="0008418F"/>
    <w:rsid w:val="00085A79"/>
    <w:rsid w:val="0008634F"/>
    <w:rsid w:val="000B08F6"/>
    <w:rsid w:val="000D39D2"/>
    <w:rsid w:val="000E040C"/>
    <w:rsid w:val="000E484D"/>
    <w:rsid w:val="000F5E72"/>
    <w:rsid w:val="000F785F"/>
    <w:rsid w:val="001363E2"/>
    <w:rsid w:val="00156428"/>
    <w:rsid w:val="001734ED"/>
    <w:rsid w:val="001750D6"/>
    <w:rsid w:val="00183495"/>
    <w:rsid w:val="00193957"/>
    <w:rsid w:val="001A3BD5"/>
    <w:rsid w:val="001C7809"/>
    <w:rsid w:val="001D0B80"/>
    <w:rsid w:val="001D59AA"/>
    <w:rsid w:val="001F04E2"/>
    <w:rsid w:val="001F36C9"/>
    <w:rsid w:val="00226F29"/>
    <w:rsid w:val="00234ADE"/>
    <w:rsid w:val="00240075"/>
    <w:rsid w:val="002617A4"/>
    <w:rsid w:val="00262258"/>
    <w:rsid w:val="00274381"/>
    <w:rsid w:val="002A147C"/>
    <w:rsid w:val="002B5206"/>
    <w:rsid w:val="002D71AB"/>
    <w:rsid w:val="002E0B01"/>
    <w:rsid w:val="002E66C3"/>
    <w:rsid w:val="002F381E"/>
    <w:rsid w:val="00313C23"/>
    <w:rsid w:val="003148C3"/>
    <w:rsid w:val="0036051E"/>
    <w:rsid w:val="0036706C"/>
    <w:rsid w:val="0037029C"/>
    <w:rsid w:val="00375842"/>
    <w:rsid w:val="003B4AF0"/>
    <w:rsid w:val="003F1386"/>
    <w:rsid w:val="003F3968"/>
    <w:rsid w:val="004130F0"/>
    <w:rsid w:val="004205C2"/>
    <w:rsid w:val="00430C74"/>
    <w:rsid w:val="0044371F"/>
    <w:rsid w:val="0048670A"/>
    <w:rsid w:val="00491FAD"/>
    <w:rsid w:val="004B37D9"/>
    <w:rsid w:val="004D5728"/>
    <w:rsid w:val="00514829"/>
    <w:rsid w:val="00516BD8"/>
    <w:rsid w:val="00524295"/>
    <w:rsid w:val="00527AE3"/>
    <w:rsid w:val="00537930"/>
    <w:rsid w:val="005722FB"/>
    <w:rsid w:val="00582ADA"/>
    <w:rsid w:val="00590710"/>
    <w:rsid w:val="005D4A3C"/>
    <w:rsid w:val="005D64DC"/>
    <w:rsid w:val="005E387A"/>
    <w:rsid w:val="005E5C4E"/>
    <w:rsid w:val="005E5F87"/>
    <w:rsid w:val="006062B1"/>
    <w:rsid w:val="0060787D"/>
    <w:rsid w:val="00613823"/>
    <w:rsid w:val="00613A73"/>
    <w:rsid w:val="006177C3"/>
    <w:rsid w:val="00621ECE"/>
    <w:rsid w:val="006520F4"/>
    <w:rsid w:val="00662509"/>
    <w:rsid w:val="00675827"/>
    <w:rsid w:val="006A0F8D"/>
    <w:rsid w:val="006D4CF3"/>
    <w:rsid w:val="006D6FBA"/>
    <w:rsid w:val="006E14ED"/>
    <w:rsid w:val="006E4F8B"/>
    <w:rsid w:val="006F125D"/>
    <w:rsid w:val="006F56EF"/>
    <w:rsid w:val="00702DC9"/>
    <w:rsid w:val="00723ADA"/>
    <w:rsid w:val="00723F0A"/>
    <w:rsid w:val="00750E7C"/>
    <w:rsid w:val="00752385"/>
    <w:rsid w:val="00781A64"/>
    <w:rsid w:val="007A4463"/>
    <w:rsid w:val="007C55CD"/>
    <w:rsid w:val="007C5ABD"/>
    <w:rsid w:val="007D2999"/>
    <w:rsid w:val="007E4696"/>
    <w:rsid w:val="00806D77"/>
    <w:rsid w:val="008170DC"/>
    <w:rsid w:val="00823C73"/>
    <w:rsid w:val="00842570"/>
    <w:rsid w:val="008452D2"/>
    <w:rsid w:val="008470E2"/>
    <w:rsid w:val="008478AF"/>
    <w:rsid w:val="008564C8"/>
    <w:rsid w:val="00863F6C"/>
    <w:rsid w:val="008A318C"/>
    <w:rsid w:val="008A5101"/>
    <w:rsid w:val="008B454C"/>
    <w:rsid w:val="008C7C26"/>
    <w:rsid w:val="008D2A61"/>
    <w:rsid w:val="0091656E"/>
    <w:rsid w:val="009177FD"/>
    <w:rsid w:val="00933E22"/>
    <w:rsid w:val="00971F88"/>
    <w:rsid w:val="00982DCB"/>
    <w:rsid w:val="009A0501"/>
    <w:rsid w:val="009C652F"/>
    <w:rsid w:val="009C714B"/>
    <w:rsid w:val="009D5FC8"/>
    <w:rsid w:val="009E27FC"/>
    <w:rsid w:val="00A31821"/>
    <w:rsid w:val="00A5532D"/>
    <w:rsid w:val="00A55918"/>
    <w:rsid w:val="00A6165A"/>
    <w:rsid w:val="00A62967"/>
    <w:rsid w:val="00A76CB9"/>
    <w:rsid w:val="00A82137"/>
    <w:rsid w:val="00A8778B"/>
    <w:rsid w:val="00AE0950"/>
    <w:rsid w:val="00AF19F0"/>
    <w:rsid w:val="00AF602B"/>
    <w:rsid w:val="00AF64C6"/>
    <w:rsid w:val="00B62140"/>
    <w:rsid w:val="00B63881"/>
    <w:rsid w:val="00B65331"/>
    <w:rsid w:val="00B750FC"/>
    <w:rsid w:val="00B82711"/>
    <w:rsid w:val="00B86227"/>
    <w:rsid w:val="00B909BF"/>
    <w:rsid w:val="00B94AE1"/>
    <w:rsid w:val="00BA020C"/>
    <w:rsid w:val="00BA1256"/>
    <w:rsid w:val="00BC59CA"/>
    <w:rsid w:val="00BD55F6"/>
    <w:rsid w:val="00BF232D"/>
    <w:rsid w:val="00BF30F7"/>
    <w:rsid w:val="00C10232"/>
    <w:rsid w:val="00C37FFB"/>
    <w:rsid w:val="00C407BE"/>
    <w:rsid w:val="00C4401F"/>
    <w:rsid w:val="00C50C98"/>
    <w:rsid w:val="00C5179A"/>
    <w:rsid w:val="00C51B64"/>
    <w:rsid w:val="00C55460"/>
    <w:rsid w:val="00C570BE"/>
    <w:rsid w:val="00C6082E"/>
    <w:rsid w:val="00C81328"/>
    <w:rsid w:val="00CE1E8F"/>
    <w:rsid w:val="00CE7802"/>
    <w:rsid w:val="00CF3E3F"/>
    <w:rsid w:val="00D15973"/>
    <w:rsid w:val="00D41AF9"/>
    <w:rsid w:val="00D4452B"/>
    <w:rsid w:val="00D86AA5"/>
    <w:rsid w:val="00D966D6"/>
    <w:rsid w:val="00DB06A0"/>
    <w:rsid w:val="00DC4CBB"/>
    <w:rsid w:val="00DD0FE6"/>
    <w:rsid w:val="00DD463A"/>
    <w:rsid w:val="00DF00A7"/>
    <w:rsid w:val="00E3156C"/>
    <w:rsid w:val="00E3470B"/>
    <w:rsid w:val="00E50E1F"/>
    <w:rsid w:val="00E542E4"/>
    <w:rsid w:val="00E61364"/>
    <w:rsid w:val="00E67E2D"/>
    <w:rsid w:val="00E71453"/>
    <w:rsid w:val="00E871B3"/>
    <w:rsid w:val="00E930FD"/>
    <w:rsid w:val="00EA3FBD"/>
    <w:rsid w:val="00EB0AE1"/>
    <w:rsid w:val="00EB0ED8"/>
    <w:rsid w:val="00EB6ADC"/>
    <w:rsid w:val="00EC5F46"/>
    <w:rsid w:val="00ED6409"/>
    <w:rsid w:val="00EE12CA"/>
    <w:rsid w:val="00EE70D9"/>
    <w:rsid w:val="00EF7878"/>
    <w:rsid w:val="00F01A8F"/>
    <w:rsid w:val="00F273C7"/>
    <w:rsid w:val="00F33D46"/>
    <w:rsid w:val="00F82112"/>
    <w:rsid w:val="00F852E7"/>
    <w:rsid w:val="00FA45E1"/>
    <w:rsid w:val="00FA61C5"/>
    <w:rsid w:val="00FC3D3F"/>
    <w:rsid w:val="00FD78F3"/>
    <w:rsid w:val="00FE3BA0"/>
    <w:rsid w:val="02085CA5"/>
    <w:rsid w:val="087A382C"/>
    <w:rsid w:val="0FFA00C0"/>
    <w:rsid w:val="11CE4F13"/>
    <w:rsid w:val="1E135AC6"/>
    <w:rsid w:val="220A5266"/>
    <w:rsid w:val="31C55836"/>
    <w:rsid w:val="41462326"/>
    <w:rsid w:val="51AA2FBE"/>
    <w:rsid w:val="5C565340"/>
    <w:rsid w:val="5F3674E5"/>
    <w:rsid w:val="683F3713"/>
    <w:rsid w:val="6C93348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1"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Strong"/>
    <w:basedOn w:val="4"/>
    <w:qFormat/>
    <w:uiPriority w:val="22"/>
    <w:rPr>
      <w:b/>
      <w:bCs/>
    </w:rPr>
  </w:style>
  <w:style w:type="paragraph" w:styleId="8">
    <w:name w:val="Balloon Text"/>
    <w:basedOn w:val="1"/>
    <w:link w:val="16"/>
    <w:semiHidden/>
    <w:unhideWhenUsed/>
    <w:uiPriority w:val="99"/>
    <w:pPr>
      <w:spacing w:after="0" w:line="240" w:lineRule="auto"/>
    </w:pPr>
    <w:rPr>
      <w:rFonts w:ascii="Tahoma" w:hAnsi="Tahoma" w:cs="Tahoma"/>
      <w:sz w:val="16"/>
      <w:szCs w:val="16"/>
    </w:rPr>
  </w:style>
  <w:style w:type="paragraph" w:styleId="9">
    <w:name w:val="header"/>
    <w:basedOn w:val="1"/>
    <w:link w:val="15"/>
    <w:unhideWhenUsed/>
    <w:uiPriority w:val="99"/>
    <w:pPr>
      <w:tabs>
        <w:tab w:val="center" w:pos="4677"/>
        <w:tab w:val="right" w:pos="9355"/>
      </w:tabs>
      <w:spacing w:after="0" w:line="240" w:lineRule="auto"/>
    </w:pPr>
  </w:style>
  <w:style w:type="paragraph" w:styleId="10">
    <w:name w:val="Body Text"/>
    <w:basedOn w:val="1"/>
    <w:link w:val="14"/>
    <w:semiHidden/>
    <w:unhideWhenUsed/>
    <w:qFormat/>
    <w:uiPriority w:val="1"/>
    <w:pPr>
      <w:widowControl w:val="0"/>
      <w:autoSpaceDE w:val="0"/>
      <w:autoSpaceDN w:val="0"/>
      <w:spacing w:after="0" w:line="240" w:lineRule="auto"/>
      <w:ind w:firstLine="709"/>
      <w:jc w:val="both"/>
    </w:pPr>
    <w:rPr>
      <w:rFonts w:ascii="Arial MT" w:hAnsi="Arial MT" w:eastAsia="Arial MT" w:cs="Arial MT"/>
      <w:sz w:val="18"/>
      <w:szCs w:val="18"/>
      <w:lang w:val="en-US"/>
    </w:rPr>
  </w:style>
  <w:style w:type="paragraph" w:styleId="11">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12">
    <w:name w:val="Default Знак"/>
    <w:link w:val="13"/>
    <w:locked/>
    <w:uiPriority w:val="0"/>
    <w:rPr>
      <w:rFonts w:ascii="Times New Roman" w:hAnsi="Times New Roman" w:eastAsia="Times New Roman" w:cs="Times New Roman"/>
      <w:lang w:eastAsia="ru-RU"/>
    </w:rPr>
  </w:style>
  <w:style w:type="paragraph" w:customStyle="1" w:styleId="13">
    <w:name w:val="Default"/>
    <w:link w:val="12"/>
    <w:uiPriority w:val="0"/>
    <w:pPr>
      <w:autoSpaceDE w:val="0"/>
      <w:autoSpaceDN w:val="0"/>
      <w:adjustRightInd w:val="0"/>
      <w:spacing w:after="0" w:line="240" w:lineRule="auto"/>
    </w:pPr>
    <w:rPr>
      <w:rFonts w:ascii="Times New Roman" w:hAnsi="Times New Roman" w:eastAsia="Times New Roman" w:cs="Times New Roman"/>
      <w:sz w:val="22"/>
      <w:szCs w:val="22"/>
      <w:lang w:val="ru-RU" w:eastAsia="ru-RU" w:bidi="ar-SA"/>
    </w:rPr>
  </w:style>
  <w:style w:type="character" w:customStyle="1" w:styleId="14">
    <w:name w:val="Основной текст Знак"/>
    <w:basedOn w:val="4"/>
    <w:link w:val="10"/>
    <w:semiHidden/>
    <w:uiPriority w:val="1"/>
    <w:rPr>
      <w:rFonts w:ascii="Arial MT" w:hAnsi="Arial MT" w:eastAsia="Arial MT" w:cs="Arial MT"/>
      <w:sz w:val="18"/>
      <w:szCs w:val="18"/>
      <w:lang w:val="en-US"/>
    </w:rPr>
  </w:style>
  <w:style w:type="character" w:customStyle="1" w:styleId="15">
    <w:name w:val="Верхний колонтитул Знак"/>
    <w:basedOn w:val="4"/>
    <w:link w:val="9"/>
    <w:uiPriority w:val="99"/>
  </w:style>
  <w:style w:type="character" w:customStyle="1" w:styleId="16">
    <w:name w:val="Текст выноски Знак"/>
    <w:basedOn w:val="4"/>
    <w:link w:val="8"/>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C598E3-3D88-4F06-AF7E-4954D26D9CA3}">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6</Pages>
  <Words>1340</Words>
  <Characters>7641</Characters>
  <Lines>63</Lines>
  <Paragraphs>17</Paragraphs>
  <TotalTime>40</TotalTime>
  <ScaleCrop>false</ScaleCrop>
  <LinksUpToDate>false</LinksUpToDate>
  <CharactersWithSpaces>8964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2024-12-16T10:39:00Z</dcterms:created>
  <dc:creator>Aser</dc:creator>
  <cp:lastModifiedBy>Aser</cp:lastModifiedBy>
  <dcterms:modified xsi:type="dcterms:W3CDTF">2025-08-20T09:52:36Z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1049-12.2.0.21931</vt:lpwstr>
  </property>
  <property fmtid="{D5CDD505-2E9C-101B-9397-08002B2CF9AE}" pid="3" name="ICV">
    <vt:lpwstr>C9BAF1472E7D485E8BD0FE27D10445F9_12</vt:lpwstr>
  </property>
</Properties>
</file>