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B8A4B" w14:textId="564C360F" w:rsidR="00EE4FB3" w:rsidRDefault="00B55FE7" w:rsidP="00913CB9">
      <w:pPr>
        <w:jc w:val="both"/>
      </w:pPr>
      <w:r>
        <w:t>Question 1</w:t>
      </w:r>
    </w:p>
    <w:p w14:paraId="44C2B172" w14:textId="642F80AF" w:rsidR="00B55FE7" w:rsidRDefault="00B55FE7" w:rsidP="00913CB9">
      <w:pPr>
        <w:jc w:val="both"/>
      </w:pPr>
      <w:r>
        <w:rPr>
          <w:noProof/>
        </w:rPr>
        <w:drawing>
          <wp:inline distT="0" distB="0" distL="0" distR="0" wp14:anchorId="77D644A2" wp14:editId="5775FB1E">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31510"/>
                    </a:xfrm>
                    <a:prstGeom prst="rect">
                      <a:avLst/>
                    </a:prstGeom>
                  </pic:spPr>
                </pic:pic>
              </a:graphicData>
            </a:graphic>
          </wp:inline>
        </w:drawing>
      </w:r>
    </w:p>
    <w:p w14:paraId="0D689F7B" w14:textId="636BD7A5" w:rsidR="00B55FE7" w:rsidRDefault="00B55FE7" w:rsidP="00913CB9">
      <w:pPr>
        <w:jc w:val="both"/>
      </w:pPr>
    </w:p>
    <w:p w14:paraId="3B3CD25F" w14:textId="69A9F277" w:rsidR="00B55FE7" w:rsidRDefault="00863D5A" w:rsidP="00913CB9">
      <w:pPr>
        <w:jc w:val="both"/>
      </w:pPr>
      <w:r>
        <w:t xml:space="preserve">The above neural network is the result of using all 9 predictors to find a single output “Y” with just </w:t>
      </w:r>
      <w:r w:rsidR="009D0EFB" w:rsidRPr="009D0EFB">
        <w:rPr>
          <w:b/>
          <w:bCs/>
        </w:rPr>
        <w:t>“</w:t>
      </w:r>
      <w:r w:rsidRPr="009D0EFB">
        <w:rPr>
          <w:b/>
          <w:bCs/>
        </w:rPr>
        <w:t>1 hidden layer</w:t>
      </w:r>
      <w:r w:rsidR="009D0EFB" w:rsidRPr="009D0EFB">
        <w:rPr>
          <w:b/>
          <w:bCs/>
        </w:rPr>
        <w:t>”</w:t>
      </w:r>
      <w:r w:rsidR="009D0EFB">
        <w:rPr>
          <w:b/>
          <w:bCs/>
        </w:rPr>
        <w:t xml:space="preserve">. </w:t>
      </w:r>
      <w:r w:rsidR="009D0EFB">
        <w:t>The blue lines above give the values of the bias terms and the other black lines represents the respective weights of the variables in getting the next layer or final output.</w:t>
      </w:r>
    </w:p>
    <w:p w14:paraId="00D9C087" w14:textId="3D6DD12F" w:rsidR="009D0EFB" w:rsidRDefault="009D0EFB" w:rsidP="00913CB9">
      <w:pPr>
        <w:jc w:val="both"/>
      </w:pPr>
      <w:r>
        <w:rPr>
          <w:b/>
          <w:bCs/>
        </w:rPr>
        <w:t>Assuming</w:t>
      </w:r>
      <w:r>
        <w:t xml:space="preserve"> the layer before the final output is represented as </w:t>
      </w:r>
      <w:r w:rsidRPr="009D0EFB">
        <w:rPr>
          <w:b/>
          <w:bCs/>
        </w:rPr>
        <w:t>“</w:t>
      </w:r>
      <w:r>
        <w:rPr>
          <w:b/>
          <w:bCs/>
        </w:rPr>
        <w:t>X”</w:t>
      </w:r>
      <w:r>
        <w:t>; therefore,</w:t>
      </w:r>
      <w:r w:rsidR="00177BD1">
        <w:t xml:space="preserve"> the input at Y is given as:</w:t>
      </w:r>
    </w:p>
    <w:p w14:paraId="37C79D1E" w14:textId="5C40BA16" w:rsidR="009D0EFB" w:rsidRDefault="009D0EFB" w:rsidP="00913CB9">
      <w:pPr>
        <w:jc w:val="both"/>
        <w:rPr>
          <w:b/>
          <w:bCs/>
        </w:rPr>
      </w:pPr>
      <w:r>
        <w:rPr>
          <w:b/>
          <w:bCs/>
        </w:rPr>
        <w:t>Y = -1.31462 + 6.36349(X)</w:t>
      </w:r>
    </w:p>
    <w:p w14:paraId="3A2FBD00" w14:textId="630E8EA5" w:rsidR="009D0EFB" w:rsidRDefault="009D0EFB" w:rsidP="00913CB9">
      <w:pPr>
        <w:jc w:val="both"/>
      </w:pPr>
      <w:r>
        <w:t>Where X is calculated from the weights of the predictor variables.</w:t>
      </w:r>
    </w:p>
    <w:p w14:paraId="640AA4F7" w14:textId="68FDF9AB" w:rsidR="00B55FE7" w:rsidRDefault="00707694" w:rsidP="00913CB9">
      <w:pPr>
        <w:jc w:val="both"/>
      </w:pPr>
      <w:r>
        <w:t>The Neural model is used to predict using the test data as input and the correlation coefficient between the actual and predicted values is given as</w:t>
      </w:r>
      <w:r w:rsidR="00B55FE7">
        <w:t xml:space="preserve"> </w:t>
      </w:r>
      <w:r w:rsidR="00B55FE7" w:rsidRPr="00707694">
        <w:rPr>
          <w:b/>
          <w:bCs/>
        </w:rPr>
        <w:t>0.86753</w:t>
      </w:r>
      <w:r w:rsidR="00DC059D">
        <w:rPr>
          <w:b/>
          <w:bCs/>
        </w:rPr>
        <w:t>59</w:t>
      </w:r>
      <w:r>
        <w:rPr>
          <w:b/>
          <w:bCs/>
        </w:rPr>
        <w:t xml:space="preserve"> </w:t>
      </w:r>
      <w:r w:rsidRPr="00707694">
        <w:t xml:space="preserve">which implies </w:t>
      </w:r>
      <w:r>
        <w:t>that the is almost an 87% similarity in the values predicted by the model and the actual value. And a low me</w:t>
      </w:r>
      <w:r w:rsidR="00B55FE7">
        <w:t xml:space="preserve">an Squared Error </w:t>
      </w:r>
      <w:r>
        <w:t>of</w:t>
      </w:r>
      <w:r w:rsidR="00B55FE7">
        <w:t xml:space="preserve"> </w:t>
      </w:r>
      <w:r w:rsidR="00B55FE7" w:rsidRPr="00B55FE7">
        <w:t>0.257813</w:t>
      </w:r>
      <w:r w:rsidR="00177BD1">
        <w:t>2</w:t>
      </w:r>
      <w:r>
        <w:t xml:space="preserve"> shows that the model prediction is close to the actual value as seen in the figure below.</w:t>
      </w:r>
    </w:p>
    <w:p w14:paraId="26F882C6" w14:textId="26BDB49B" w:rsidR="00B55FE7" w:rsidRDefault="00B55FE7" w:rsidP="00913CB9">
      <w:pPr>
        <w:jc w:val="both"/>
      </w:pPr>
    </w:p>
    <w:p w14:paraId="1F303C02" w14:textId="77777777" w:rsidR="00707694" w:rsidRDefault="00D5587F" w:rsidP="00913CB9">
      <w:pPr>
        <w:keepNext/>
        <w:jc w:val="both"/>
      </w:pPr>
      <w:r>
        <w:rPr>
          <w:noProof/>
        </w:rPr>
        <w:drawing>
          <wp:inline distT="0" distB="0" distL="0" distR="0" wp14:anchorId="5C8A7D0D" wp14:editId="66A48AAC">
            <wp:extent cx="5731510" cy="37585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58565"/>
                    </a:xfrm>
                    <a:prstGeom prst="rect">
                      <a:avLst/>
                    </a:prstGeom>
                  </pic:spPr>
                </pic:pic>
              </a:graphicData>
            </a:graphic>
          </wp:inline>
        </w:drawing>
      </w:r>
    </w:p>
    <w:p w14:paraId="56C66D82" w14:textId="1E571AE2" w:rsidR="00B55FE7" w:rsidRDefault="00707694" w:rsidP="00913CB9">
      <w:pPr>
        <w:pStyle w:val="Caption"/>
        <w:jc w:val="both"/>
      </w:pPr>
      <w:r>
        <w:t xml:space="preserve">Figure </w:t>
      </w:r>
      <w:fldSimple w:instr=" SEQ Figure \* ARABIC ">
        <w:r w:rsidR="00E80E05">
          <w:rPr>
            <w:noProof/>
          </w:rPr>
          <w:t>1</w:t>
        </w:r>
      </w:fldSimple>
      <w:r>
        <w:t>: Actual vs Predictions with hidden layer 1</w:t>
      </w:r>
    </w:p>
    <w:p w14:paraId="1598DA06" w14:textId="6BF29D65" w:rsidR="00B55FE7" w:rsidRDefault="00B55FE7" w:rsidP="00913CB9">
      <w:pPr>
        <w:jc w:val="both"/>
      </w:pPr>
    </w:p>
    <w:p w14:paraId="558D2081" w14:textId="0FA33E55" w:rsidR="00D4782F" w:rsidRDefault="00D4782F" w:rsidP="00913CB9">
      <w:pPr>
        <w:jc w:val="both"/>
      </w:pPr>
      <w:r>
        <w:t>Question 2</w:t>
      </w:r>
    </w:p>
    <w:p w14:paraId="07FE01EF" w14:textId="2CACD5F2" w:rsidR="00863D5A" w:rsidRDefault="00863D5A" w:rsidP="00913CB9">
      <w:pPr>
        <w:pBdr>
          <w:top w:val="single" w:sz="4" w:space="1" w:color="auto"/>
          <w:left w:val="single" w:sz="4" w:space="4" w:color="auto"/>
          <w:bottom w:val="single" w:sz="4" w:space="1" w:color="auto"/>
          <w:right w:val="single" w:sz="4" w:space="4" w:color="auto"/>
        </w:pBdr>
        <w:jc w:val="both"/>
      </w:pPr>
      <w:r>
        <w:t xml:space="preserve">  Hidden_unit </w:t>
      </w:r>
      <w:r>
        <w:tab/>
        <w:t xml:space="preserve">Mean_squared_error </w:t>
      </w:r>
      <w:r>
        <w:tab/>
        <w:t>Correlation_coeff</w:t>
      </w:r>
    </w:p>
    <w:p w14:paraId="369CE51F" w14:textId="7174660A" w:rsidR="00863D5A" w:rsidRDefault="00863D5A" w:rsidP="00913CB9">
      <w:pPr>
        <w:pBdr>
          <w:top w:val="single" w:sz="4" w:space="1" w:color="auto"/>
          <w:left w:val="single" w:sz="4" w:space="4" w:color="auto"/>
          <w:bottom w:val="single" w:sz="4" w:space="1" w:color="auto"/>
          <w:right w:val="single" w:sz="4" w:space="4" w:color="auto"/>
        </w:pBdr>
        <w:jc w:val="both"/>
      </w:pPr>
      <w:r>
        <w:t xml:space="preserve">1           1          </w:t>
      </w:r>
      <w:r>
        <w:tab/>
        <w:t xml:space="preserve">0.2578127         </w:t>
      </w:r>
      <w:r>
        <w:tab/>
      </w:r>
      <w:r>
        <w:tab/>
        <w:t>0.8675349</w:t>
      </w:r>
    </w:p>
    <w:p w14:paraId="3C0EB20D" w14:textId="592DCA72" w:rsidR="00863D5A" w:rsidRDefault="00863D5A" w:rsidP="00913CB9">
      <w:pPr>
        <w:pBdr>
          <w:top w:val="single" w:sz="4" w:space="1" w:color="auto"/>
          <w:left w:val="single" w:sz="4" w:space="4" w:color="auto"/>
          <w:bottom w:val="single" w:sz="4" w:space="1" w:color="auto"/>
          <w:right w:val="single" w:sz="4" w:space="4" w:color="auto"/>
        </w:pBdr>
        <w:jc w:val="both"/>
      </w:pPr>
      <w:r>
        <w:t xml:space="preserve">2           2          </w:t>
      </w:r>
      <w:r>
        <w:tab/>
        <w:t xml:space="preserve">0.2129778         </w:t>
      </w:r>
      <w:r>
        <w:tab/>
      </w:r>
      <w:r>
        <w:tab/>
        <w:t>0.8919064</w:t>
      </w:r>
    </w:p>
    <w:p w14:paraId="1AD163C2" w14:textId="3FEE6409" w:rsidR="00863D5A" w:rsidRDefault="00863D5A" w:rsidP="00913CB9">
      <w:pPr>
        <w:pBdr>
          <w:top w:val="single" w:sz="4" w:space="1" w:color="auto"/>
          <w:left w:val="single" w:sz="4" w:space="4" w:color="auto"/>
          <w:bottom w:val="single" w:sz="4" w:space="1" w:color="auto"/>
          <w:right w:val="single" w:sz="4" w:space="4" w:color="auto"/>
        </w:pBdr>
        <w:jc w:val="both"/>
      </w:pPr>
      <w:r>
        <w:t xml:space="preserve">3           3          </w:t>
      </w:r>
      <w:r>
        <w:tab/>
        <w:t xml:space="preserve">0.2001936         </w:t>
      </w:r>
      <w:r>
        <w:tab/>
      </w:r>
      <w:r>
        <w:tab/>
        <w:t>0.8988133</w:t>
      </w:r>
    </w:p>
    <w:p w14:paraId="6DECC471" w14:textId="3339EEAC" w:rsidR="00863D5A" w:rsidRDefault="00863D5A" w:rsidP="00913CB9">
      <w:pPr>
        <w:pBdr>
          <w:top w:val="single" w:sz="4" w:space="1" w:color="auto"/>
          <w:left w:val="single" w:sz="4" w:space="4" w:color="auto"/>
          <w:bottom w:val="single" w:sz="4" w:space="1" w:color="auto"/>
          <w:right w:val="single" w:sz="4" w:space="4" w:color="auto"/>
        </w:pBdr>
        <w:jc w:val="both"/>
      </w:pPr>
      <w:r>
        <w:t xml:space="preserve">4           4          </w:t>
      </w:r>
      <w:r>
        <w:tab/>
        <w:t xml:space="preserve">0.1829387         </w:t>
      </w:r>
      <w:r>
        <w:tab/>
      </w:r>
      <w:r>
        <w:tab/>
        <w:t>0.9079875</w:t>
      </w:r>
    </w:p>
    <w:p w14:paraId="2F392162" w14:textId="352F36B1" w:rsidR="00863D5A" w:rsidRDefault="00863D5A" w:rsidP="00913CB9">
      <w:pPr>
        <w:pBdr>
          <w:top w:val="single" w:sz="4" w:space="1" w:color="auto"/>
          <w:left w:val="single" w:sz="4" w:space="4" w:color="auto"/>
          <w:bottom w:val="single" w:sz="4" w:space="1" w:color="auto"/>
          <w:right w:val="single" w:sz="4" w:space="4" w:color="auto"/>
        </w:pBdr>
        <w:jc w:val="both"/>
      </w:pPr>
      <w:r>
        <w:t xml:space="preserve">5           5          </w:t>
      </w:r>
      <w:r>
        <w:tab/>
        <w:t xml:space="preserve">0.1684967         </w:t>
      </w:r>
      <w:r>
        <w:tab/>
      </w:r>
      <w:r>
        <w:tab/>
        <w:t>0.9156705</w:t>
      </w:r>
    </w:p>
    <w:p w14:paraId="3DC269AB" w14:textId="5ACC4A18" w:rsidR="00863D5A" w:rsidRDefault="00863D5A" w:rsidP="00913CB9">
      <w:pPr>
        <w:pBdr>
          <w:top w:val="single" w:sz="4" w:space="1" w:color="auto"/>
          <w:left w:val="single" w:sz="4" w:space="4" w:color="auto"/>
          <w:bottom w:val="single" w:sz="4" w:space="1" w:color="auto"/>
          <w:right w:val="single" w:sz="4" w:space="4" w:color="auto"/>
        </w:pBdr>
        <w:jc w:val="both"/>
      </w:pPr>
      <w:r>
        <w:t xml:space="preserve">6           6          </w:t>
      </w:r>
      <w:r>
        <w:tab/>
        <w:t xml:space="preserve">0.1479093         </w:t>
      </w:r>
      <w:r>
        <w:tab/>
      </w:r>
      <w:r>
        <w:tab/>
        <w:t>0.9262625</w:t>
      </w:r>
    </w:p>
    <w:p w14:paraId="099B5EF2" w14:textId="049B020C" w:rsidR="00863D5A" w:rsidRDefault="00863D5A" w:rsidP="00913CB9">
      <w:pPr>
        <w:pBdr>
          <w:top w:val="single" w:sz="4" w:space="1" w:color="auto"/>
          <w:left w:val="single" w:sz="4" w:space="4" w:color="auto"/>
          <w:bottom w:val="single" w:sz="4" w:space="1" w:color="auto"/>
          <w:right w:val="single" w:sz="4" w:space="4" w:color="auto"/>
        </w:pBdr>
        <w:jc w:val="both"/>
      </w:pPr>
      <w:r>
        <w:t xml:space="preserve">7           7          </w:t>
      </w:r>
      <w:r>
        <w:tab/>
        <w:t xml:space="preserve">0.1459080        </w:t>
      </w:r>
      <w:r>
        <w:tab/>
      </w:r>
      <w:r>
        <w:tab/>
        <w:t>0.9272759</w:t>
      </w:r>
    </w:p>
    <w:p w14:paraId="45195C34" w14:textId="622C7D60" w:rsidR="00B55FE7" w:rsidRDefault="00D4782F" w:rsidP="00913CB9">
      <w:pPr>
        <w:jc w:val="both"/>
      </w:pPr>
      <w:r>
        <w:t xml:space="preserve">The table above shows the values of the mean squared error and correlation coefficient associated with respective number of hidden layer units. And it would be observed that the MSE (mean squared error) decreases with increasing hidden unit while the correlation coefficient increases with increasing unit. This implies that as the hidden unit increases, the model is able to account for more of the predictor variability which helps reduce error, therefore increasing the model accuracy in predicting with high correlation coefficient between the actual and the predicted values. The figures below </w:t>
      </w:r>
      <w:r w:rsidR="002E19E1">
        <w:t>show</w:t>
      </w:r>
      <w:r>
        <w:t xml:space="preserve"> the plot of the MSE and correlation coefficient against the hidden unit and it would be seen that </w:t>
      </w:r>
      <w:r>
        <w:lastRenderedPageBreak/>
        <w:t>change momentum reduces after the 6</w:t>
      </w:r>
      <w:r w:rsidRPr="00D4782F">
        <w:rPr>
          <w:vertAlign w:val="superscript"/>
        </w:rPr>
        <w:t>th</w:t>
      </w:r>
      <w:r>
        <w:t xml:space="preserve"> hidden unit; but the 7</w:t>
      </w:r>
      <w:r w:rsidRPr="00D4782F">
        <w:rPr>
          <w:vertAlign w:val="superscript"/>
        </w:rPr>
        <w:t>th</w:t>
      </w:r>
      <w:r>
        <w:t xml:space="preserve"> unit gives the highest correlation coefficient of about 92.7%</w:t>
      </w:r>
    </w:p>
    <w:p w14:paraId="1AE142CE" w14:textId="77777777" w:rsidR="00D4782F" w:rsidRDefault="00D5587F" w:rsidP="00913CB9">
      <w:pPr>
        <w:keepNext/>
        <w:jc w:val="both"/>
      </w:pPr>
      <w:r>
        <w:rPr>
          <w:noProof/>
        </w:rPr>
        <w:drawing>
          <wp:inline distT="0" distB="0" distL="0" distR="0" wp14:anchorId="345C1D9C" wp14:editId="107D3FD1">
            <wp:extent cx="5731510" cy="37585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58565"/>
                    </a:xfrm>
                    <a:prstGeom prst="rect">
                      <a:avLst/>
                    </a:prstGeom>
                  </pic:spPr>
                </pic:pic>
              </a:graphicData>
            </a:graphic>
          </wp:inline>
        </w:drawing>
      </w:r>
    </w:p>
    <w:p w14:paraId="2AD9C1DE" w14:textId="5B83BEA2" w:rsidR="00B82029" w:rsidRDefault="00D4782F" w:rsidP="00913CB9">
      <w:pPr>
        <w:pStyle w:val="Caption"/>
        <w:jc w:val="both"/>
      </w:pPr>
      <w:r>
        <w:t xml:space="preserve">Figure </w:t>
      </w:r>
      <w:fldSimple w:instr=" SEQ Figure \* ARABIC ">
        <w:r w:rsidR="00E80E05">
          <w:rPr>
            <w:noProof/>
          </w:rPr>
          <w:t>2</w:t>
        </w:r>
      </w:fldSimple>
      <w:r>
        <w:t>: MSE and Correlation Coefficient</w:t>
      </w:r>
    </w:p>
    <w:p w14:paraId="2A5FD318" w14:textId="77777777" w:rsidR="00D5587F" w:rsidRDefault="00D5587F" w:rsidP="00913CB9">
      <w:pPr>
        <w:jc w:val="both"/>
      </w:pPr>
    </w:p>
    <w:p w14:paraId="717CC920" w14:textId="3CED8681" w:rsidR="00EB57A8" w:rsidRDefault="002E19E1" w:rsidP="00913CB9">
      <w:pPr>
        <w:tabs>
          <w:tab w:val="left" w:pos="2355"/>
        </w:tabs>
        <w:jc w:val="both"/>
      </w:pPr>
      <w:r>
        <w:t xml:space="preserve">Exploring the model with </w:t>
      </w:r>
      <w:r w:rsidR="00EB57A8">
        <w:t>7 Hidden U</w:t>
      </w:r>
      <w:r>
        <w:t>nits with the highest accuracy</w:t>
      </w:r>
    </w:p>
    <w:p w14:paraId="7F4DE59D" w14:textId="74BF1553" w:rsidR="002E19E1" w:rsidRDefault="002E19E1" w:rsidP="00913CB9">
      <w:pPr>
        <w:tabs>
          <w:tab w:val="left" w:pos="2355"/>
        </w:tabs>
        <w:jc w:val="both"/>
      </w:pPr>
      <w:r>
        <w:t xml:space="preserve">From the neural diagram below, assuming the hidden layer nodes are represented by </w:t>
      </w:r>
      <w:r w:rsidRPr="002E19E1">
        <w:rPr>
          <w:b/>
          <w:bCs/>
        </w:rPr>
        <w:t>X1</w:t>
      </w:r>
      <w:r>
        <w:t xml:space="preserve"> to </w:t>
      </w:r>
      <w:r w:rsidRPr="002E19E1">
        <w:rPr>
          <w:b/>
          <w:bCs/>
        </w:rPr>
        <w:t>X7</w:t>
      </w:r>
      <w:r>
        <w:rPr>
          <w:b/>
          <w:bCs/>
        </w:rPr>
        <w:t xml:space="preserve">, </w:t>
      </w:r>
      <w:r>
        <w:t>Y will be given as:</w:t>
      </w:r>
    </w:p>
    <w:p w14:paraId="61A20B35" w14:textId="7002B71F" w:rsidR="002E19E1" w:rsidRDefault="002E19E1" w:rsidP="00913CB9">
      <w:pPr>
        <w:tabs>
          <w:tab w:val="left" w:pos="2355"/>
        </w:tabs>
        <w:jc w:val="both"/>
      </w:pPr>
      <w:r>
        <w:t>Y = 2.4+0.78(</w:t>
      </w:r>
      <w:r w:rsidRPr="002E19E1">
        <w:rPr>
          <w:b/>
          <w:bCs/>
        </w:rPr>
        <w:t>X1</w:t>
      </w:r>
      <w:r>
        <w:t>) – 1.04(</w:t>
      </w:r>
      <w:r w:rsidRPr="002E19E1">
        <w:rPr>
          <w:b/>
          <w:bCs/>
        </w:rPr>
        <w:t>X2</w:t>
      </w:r>
      <w:r>
        <w:t xml:space="preserve">) </w:t>
      </w:r>
      <w:r>
        <w:rPr>
          <w:b/>
          <w:bCs/>
        </w:rPr>
        <w:t xml:space="preserve">– </w:t>
      </w:r>
      <w:r w:rsidRPr="002E19E1">
        <w:t>5.</w:t>
      </w:r>
      <w:r>
        <w:t>02(</w:t>
      </w:r>
      <w:r w:rsidRPr="002E19E1">
        <w:rPr>
          <w:b/>
          <w:bCs/>
        </w:rPr>
        <w:t>X3</w:t>
      </w:r>
      <w:r>
        <w:t>) + 1.46(</w:t>
      </w:r>
      <w:r w:rsidRPr="002E19E1">
        <w:rPr>
          <w:b/>
          <w:bCs/>
        </w:rPr>
        <w:t>X4</w:t>
      </w:r>
      <w:r>
        <w:t>) + 2.08(</w:t>
      </w:r>
      <w:r w:rsidRPr="002E19E1">
        <w:rPr>
          <w:b/>
          <w:bCs/>
        </w:rPr>
        <w:t>X5</w:t>
      </w:r>
      <w:r>
        <w:t>) – 1.43(</w:t>
      </w:r>
      <w:r w:rsidRPr="002E19E1">
        <w:rPr>
          <w:b/>
          <w:bCs/>
        </w:rPr>
        <w:t>X6</w:t>
      </w:r>
      <w:r>
        <w:t>)</w:t>
      </w:r>
      <w:r w:rsidR="00A854E4">
        <w:t xml:space="preserve"> + 1.78(</w:t>
      </w:r>
      <w:r w:rsidR="00A854E4" w:rsidRPr="00A854E4">
        <w:rPr>
          <w:b/>
          <w:bCs/>
        </w:rPr>
        <w:t>X7</w:t>
      </w:r>
      <w:r w:rsidR="00A854E4">
        <w:t>)</w:t>
      </w:r>
    </w:p>
    <w:p w14:paraId="33381513" w14:textId="20362F98" w:rsidR="00A854E4" w:rsidRPr="00A854E4" w:rsidRDefault="00A854E4" w:rsidP="00913CB9">
      <w:pPr>
        <w:tabs>
          <w:tab w:val="left" w:pos="2355"/>
        </w:tabs>
        <w:jc w:val="both"/>
      </w:pPr>
      <w:r>
        <w:t xml:space="preserve">And the correlation coefficient is </w:t>
      </w:r>
      <w:r w:rsidRPr="00EB57A8">
        <w:t>0.9285043</w:t>
      </w:r>
      <w:r>
        <w:t xml:space="preserve">, implying a 92.9% correlation between its predicted values and the actual data values. A lower mean square error of </w:t>
      </w:r>
      <w:r w:rsidRPr="00EB57A8">
        <w:t>0.143478</w:t>
      </w:r>
      <w:r>
        <w:t xml:space="preserve"> shows the risk function of the model. It will be concluded that the model with a higher number of hidden units like </w:t>
      </w:r>
      <w:r>
        <w:rPr>
          <w:b/>
          <w:bCs/>
        </w:rPr>
        <w:t>(7)</w:t>
      </w:r>
      <w:r>
        <w:t xml:space="preserve"> will perform better than a model with lower hidden unit.</w:t>
      </w:r>
      <w:r>
        <w:tab/>
        <w:t xml:space="preserve"> </w:t>
      </w:r>
    </w:p>
    <w:p w14:paraId="73253FA1" w14:textId="172FE584" w:rsidR="00EB57A8" w:rsidRDefault="00EB57A8" w:rsidP="00913CB9">
      <w:pPr>
        <w:tabs>
          <w:tab w:val="left" w:pos="2355"/>
        </w:tabs>
        <w:jc w:val="both"/>
      </w:pPr>
      <w:r>
        <w:rPr>
          <w:noProof/>
        </w:rPr>
        <w:lastRenderedPageBreak/>
        <w:drawing>
          <wp:inline distT="0" distB="0" distL="0" distR="0" wp14:anchorId="0F6B8165" wp14:editId="0E619603">
            <wp:extent cx="5731510" cy="5731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731510"/>
                    </a:xfrm>
                    <a:prstGeom prst="rect">
                      <a:avLst/>
                    </a:prstGeom>
                  </pic:spPr>
                </pic:pic>
              </a:graphicData>
            </a:graphic>
          </wp:inline>
        </w:drawing>
      </w:r>
    </w:p>
    <w:p w14:paraId="2384C0BD" w14:textId="36E2C696" w:rsidR="0019470A" w:rsidRDefault="0019470A" w:rsidP="00913CB9">
      <w:pPr>
        <w:tabs>
          <w:tab w:val="left" w:pos="2355"/>
        </w:tabs>
        <w:jc w:val="both"/>
      </w:pPr>
    </w:p>
    <w:p w14:paraId="34E93D9D" w14:textId="58E8B0AA" w:rsidR="0019470A" w:rsidRDefault="0019470A" w:rsidP="00913CB9">
      <w:pPr>
        <w:tabs>
          <w:tab w:val="left" w:pos="2355"/>
        </w:tabs>
        <w:jc w:val="both"/>
      </w:pPr>
      <w:r>
        <w:t>The below scatter plot gives a better visual of the actual value against the predicted values of a model with 7 hidden units</w:t>
      </w:r>
      <w:r w:rsidR="00843201">
        <w:t>, and it would be seen that the plots take a linear pattern and fall around the line (red).</w:t>
      </w:r>
    </w:p>
    <w:p w14:paraId="71CE46F7" w14:textId="11857070" w:rsidR="00843201" w:rsidRDefault="00843201" w:rsidP="00913CB9">
      <w:pPr>
        <w:tabs>
          <w:tab w:val="left" w:pos="2355"/>
        </w:tabs>
        <w:jc w:val="both"/>
      </w:pPr>
    </w:p>
    <w:p w14:paraId="47373228" w14:textId="77777777" w:rsidR="00843201" w:rsidRDefault="00843201" w:rsidP="00913CB9">
      <w:pPr>
        <w:tabs>
          <w:tab w:val="left" w:pos="2355"/>
        </w:tabs>
        <w:jc w:val="both"/>
      </w:pPr>
    </w:p>
    <w:p w14:paraId="3BCDA6D9" w14:textId="76D3E0F9" w:rsidR="00843201" w:rsidRDefault="00EB57A8" w:rsidP="00913CB9">
      <w:pPr>
        <w:tabs>
          <w:tab w:val="left" w:pos="2355"/>
        </w:tabs>
        <w:jc w:val="both"/>
        <w:rPr>
          <w:noProof/>
        </w:rPr>
      </w:pPr>
      <w:r>
        <w:rPr>
          <w:noProof/>
        </w:rPr>
        <w:lastRenderedPageBreak/>
        <w:drawing>
          <wp:inline distT="0" distB="0" distL="0" distR="0" wp14:anchorId="114F3898" wp14:editId="3B55EFB4">
            <wp:extent cx="5731510" cy="39909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90975"/>
                    </a:xfrm>
                    <a:prstGeom prst="rect">
                      <a:avLst/>
                    </a:prstGeom>
                  </pic:spPr>
                </pic:pic>
              </a:graphicData>
            </a:graphic>
          </wp:inline>
        </w:drawing>
      </w:r>
    </w:p>
    <w:p w14:paraId="396A9F20" w14:textId="2369FB9B" w:rsidR="00843201" w:rsidRDefault="00843201" w:rsidP="00913CB9">
      <w:pPr>
        <w:tabs>
          <w:tab w:val="left" w:pos="2355"/>
        </w:tabs>
        <w:jc w:val="both"/>
        <w:rPr>
          <w:noProof/>
        </w:rPr>
      </w:pPr>
    </w:p>
    <w:p w14:paraId="33E62C98" w14:textId="6AD991B2" w:rsidR="00843201" w:rsidRDefault="00843201" w:rsidP="00913CB9">
      <w:pPr>
        <w:tabs>
          <w:tab w:val="left" w:pos="2355"/>
        </w:tabs>
        <w:jc w:val="both"/>
        <w:rPr>
          <w:noProof/>
        </w:rPr>
      </w:pPr>
    </w:p>
    <w:p w14:paraId="37B75A8B" w14:textId="7366EA1E" w:rsidR="00843201" w:rsidRDefault="00843201" w:rsidP="00913CB9">
      <w:pPr>
        <w:tabs>
          <w:tab w:val="left" w:pos="2355"/>
        </w:tabs>
        <w:jc w:val="both"/>
        <w:rPr>
          <w:noProof/>
        </w:rPr>
      </w:pPr>
      <w:r>
        <w:rPr>
          <w:noProof/>
        </w:rPr>
        <w:t>Question 3</w:t>
      </w:r>
    </w:p>
    <w:p w14:paraId="05F7307D" w14:textId="22FC6E01" w:rsidR="00A40992" w:rsidRDefault="00B44A3A" w:rsidP="00913CB9">
      <w:pPr>
        <w:keepNext/>
        <w:tabs>
          <w:tab w:val="left" w:pos="2355"/>
        </w:tabs>
        <w:jc w:val="both"/>
      </w:pPr>
      <w:r>
        <w:rPr>
          <w:noProof/>
        </w:rPr>
        <w:lastRenderedPageBreak/>
        <w:drawing>
          <wp:inline distT="0" distB="0" distL="0" distR="0" wp14:anchorId="4914D755" wp14:editId="1A8813B1">
            <wp:extent cx="5731510" cy="3764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64915"/>
                    </a:xfrm>
                    <a:prstGeom prst="rect">
                      <a:avLst/>
                    </a:prstGeom>
                  </pic:spPr>
                </pic:pic>
              </a:graphicData>
            </a:graphic>
          </wp:inline>
        </w:drawing>
      </w:r>
    </w:p>
    <w:p w14:paraId="5E3BEA92" w14:textId="09D8734F" w:rsidR="00E15155" w:rsidRDefault="00A40992" w:rsidP="00913CB9">
      <w:pPr>
        <w:pStyle w:val="Caption"/>
        <w:jc w:val="both"/>
      </w:pPr>
      <w:r>
        <w:t xml:space="preserve">Figure </w:t>
      </w:r>
      <w:fldSimple w:instr=" SEQ Figure \* ARABIC ">
        <w:r w:rsidR="00E80E05">
          <w:rPr>
            <w:noProof/>
          </w:rPr>
          <w:t>3</w:t>
        </w:r>
      </w:fldSimple>
      <w:r>
        <w:t>: % Training vs Cor.Coef</w:t>
      </w:r>
    </w:p>
    <w:p w14:paraId="3199E506" w14:textId="331C1194" w:rsidR="00843201" w:rsidRDefault="00A40992" w:rsidP="00913CB9">
      <w:pPr>
        <w:tabs>
          <w:tab w:val="left" w:pos="2355"/>
        </w:tabs>
        <w:jc w:val="both"/>
      </w:pPr>
      <w:r>
        <w:t>The above plot</w:t>
      </w:r>
      <w:r w:rsidR="00BA56CF">
        <w:t>s</w:t>
      </w:r>
      <w:r>
        <w:t xml:space="preserve"> </w:t>
      </w:r>
      <w:r w:rsidR="00BA56CF">
        <w:t>show</w:t>
      </w:r>
      <w:r>
        <w:t xml:space="preserve"> </w:t>
      </w:r>
      <w:r w:rsidR="00BA56CF">
        <w:t xml:space="preserve">how </w:t>
      </w:r>
      <w:r>
        <w:t>the model reacts to a change in test/training data, the model</w:t>
      </w:r>
      <w:r w:rsidR="00BA56CF">
        <w:t>s</w:t>
      </w:r>
      <w:r>
        <w:t xml:space="preserve"> used</w:t>
      </w:r>
      <w:r w:rsidR="00BA56CF">
        <w:t xml:space="preserve"> are the</w:t>
      </w:r>
      <w:r>
        <w:t xml:space="preserve"> neural network model with</w:t>
      </w:r>
      <w:r w:rsidR="00BA56CF">
        <w:t xml:space="preserve"> 1 and</w:t>
      </w:r>
      <w:r>
        <w:t xml:space="preserve"> 7 hidden units. From the above figure</w:t>
      </w:r>
      <w:r w:rsidR="00BA56CF">
        <w:t>s</w:t>
      </w:r>
      <w:r>
        <w:t>, it can be seen that</w:t>
      </w:r>
      <w:r w:rsidR="00BA56CF">
        <w:t xml:space="preserve"> the model with one hidden unit has a drop in correlation </w:t>
      </w:r>
      <w:r w:rsidR="00B44A3A">
        <w:t>from 20% of the training data to 6</w:t>
      </w:r>
      <w:r w:rsidR="00BA56CF">
        <w:t>0% and keeps increasing from then. But the maximum correlation coefficient is around 8</w:t>
      </w:r>
      <w:r w:rsidR="00B44A3A">
        <w:t>6</w:t>
      </w:r>
      <w:r w:rsidR="00BA56CF">
        <w:t>%.</w:t>
      </w:r>
      <w:r w:rsidR="00A13277">
        <w:t xml:space="preserve"> While for the model with 7 hidden units shows</w:t>
      </w:r>
      <w:r>
        <w:t xml:space="preserve"> the </w:t>
      </w:r>
      <w:r w:rsidR="00B44A3A">
        <w:t>correlation,</w:t>
      </w:r>
      <w:r>
        <w:t xml:space="preserve"> coefficient increases drastically from 20 to 40% and a slow </w:t>
      </w:r>
      <w:r w:rsidR="00B44A3A">
        <w:t>de</w:t>
      </w:r>
      <w:r>
        <w:t>crease</w:t>
      </w:r>
      <w:r w:rsidR="00B44A3A">
        <w:t xml:space="preserve"> at</w:t>
      </w:r>
      <w:r>
        <w:t xml:space="preserve"> 60% </w:t>
      </w:r>
      <w:r w:rsidR="00B44A3A">
        <w:t>of training data; then keeps increasing and peak at 80% of training data</w:t>
      </w:r>
      <w:r w:rsidR="00FC1F50">
        <w:t>; but overall, it can be concluded that</w:t>
      </w:r>
      <w:r w:rsidR="00B44A3A">
        <w:t xml:space="preserve"> a training data of 60% gives a lower correlation coefficient in the 2 cases and a training dataset of 80% gives a higher correlation accuracy </w:t>
      </w:r>
      <w:r w:rsidR="00045FF1">
        <w:t>as there is sufficient data available to help the model handle high variance in the data</w:t>
      </w:r>
      <w:r w:rsidR="00FC1F50">
        <w:t xml:space="preserve"> </w:t>
      </w:r>
      <w:r w:rsidR="00B44A3A">
        <w:t xml:space="preserve">and finally, </w:t>
      </w:r>
      <w:r w:rsidR="00FC1F50">
        <w:t>the size of data used to train the model is an important factor to consider when building the model, provided the model will be used for significant predictions.</w:t>
      </w:r>
    </w:p>
    <w:sectPr w:rsidR="0084320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BCB4A" w14:textId="77777777" w:rsidR="00B06DA8" w:rsidRDefault="00B06DA8" w:rsidP="00863D5A">
      <w:pPr>
        <w:spacing w:after="0" w:line="240" w:lineRule="auto"/>
      </w:pPr>
      <w:r>
        <w:separator/>
      </w:r>
    </w:p>
  </w:endnote>
  <w:endnote w:type="continuationSeparator" w:id="0">
    <w:p w14:paraId="358D0C3C" w14:textId="77777777" w:rsidR="00B06DA8" w:rsidRDefault="00B06DA8" w:rsidP="00863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173441"/>
      <w:docPartObj>
        <w:docPartGallery w:val="Page Numbers (Bottom of Page)"/>
        <w:docPartUnique/>
      </w:docPartObj>
    </w:sdtPr>
    <w:sdtEndPr>
      <w:rPr>
        <w:color w:val="7F7F7F" w:themeColor="background1" w:themeShade="7F"/>
        <w:spacing w:val="60"/>
      </w:rPr>
    </w:sdtEndPr>
    <w:sdtContent>
      <w:p w14:paraId="659BAF1A" w14:textId="36F9150B" w:rsidR="00863D5A" w:rsidRDefault="00863D5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8FC7E5" w14:textId="77777777" w:rsidR="00863D5A" w:rsidRDefault="00863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6F9C1" w14:textId="77777777" w:rsidR="00B06DA8" w:rsidRDefault="00B06DA8" w:rsidP="00863D5A">
      <w:pPr>
        <w:spacing w:after="0" w:line="240" w:lineRule="auto"/>
      </w:pPr>
      <w:r>
        <w:separator/>
      </w:r>
    </w:p>
  </w:footnote>
  <w:footnote w:type="continuationSeparator" w:id="0">
    <w:p w14:paraId="788C977C" w14:textId="77777777" w:rsidR="00B06DA8" w:rsidRDefault="00B06DA8" w:rsidP="00863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9B239" w14:textId="7EDC76F0" w:rsidR="00863D5A" w:rsidRPr="00863D5A" w:rsidRDefault="00863D5A">
    <w:pPr>
      <w:pStyle w:val="Header"/>
      <w:rPr>
        <w:lang w:val="en-GB"/>
      </w:rPr>
    </w:pPr>
    <w:r>
      <w:rPr>
        <w:lang w:val="en-GB"/>
      </w:rPr>
      <w:t>220216600</w:t>
    </w:r>
    <w:r>
      <w:rPr>
        <w:lang w:val="en-GB"/>
      </w:rPr>
      <w:tab/>
      <w:t>OLLEY IBIDAMOLA</w:t>
    </w:r>
    <w:r>
      <w:rPr>
        <w:lang w:val="en-GB"/>
      </w:rPr>
      <w:tab/>
      <w:t>STAT430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1NbIwN7c0NzYwNzBW0lEKTi0uzszPAykwrgUAycS8jiwAAAA="/>
  </w:docVars>
  <w:rsids>
    <w:rsidRoot w:val="00B55FE7"/>
    <w:rsid w:val="00045FF1"/>
    <w:rsid w:val="00057C74"/>
    <w:rsid w:val="00177BD1"/>
    <w:rsid w:val="0019470A"/>
    <w:rsid w:val="002042EB"/>
    <w:rsid w:val="002E19E1"/>
    <w:rsid w:val="004B7E0C"/>
    <w:rsid w:val="00707694"/>
    <w:rsid w:val="00751C07"/>
    <w:rsid w:val="00843201"/>
    <w:rsid w:val="00863D5A"/>
    <w:rsid w:val="00913CB9"/>
    <w:rsid w:val="009D0EFB"/>
    <w:rsid w:val="00A13277"/>
    <w:rsid w:val="00A40992"/>
    <w:rsid w:val="00A854E4"/>
    <w:rsid w:val="00B06DA8"/>
    <w:rsid w:val="00B44A3A"/>
    <w:rsid w:val="00B55FE7"/>
    <w:rsid w:val="00B82029"/>
    <w:rsid w:val="00BA56CF"/>
    <w:rsid w:val="00D4782F"/>
    <w:rsid w:val="00D5587F"/>
    <w:rsid w:val="00DC059D"/>
    <w:rsid w:val="00E15155"/>
    <w:rsid w:val="00E65FB7"/>
    <w:rsid w:val="00E80E05"/>
    <w:rsid w:val="00EB57A8"/>
    <w:rsid w:val="00EE4FB3"/>
    <w:rsid w:val="00FC1F50"/>
    <w:rsid w:val="00FC43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B7F8"/>
  <w15:chartTrackingRefBased/>
  <w15:docId w15:val="{A8CD3006-7C22-479B-B299-D32E0EEAC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D5A"/>
  </w:style>
  <w:style w:type="paragraph" w:styleId="Footer">
    <w:name w:val="footer"/>
    <w:basedOn w:val="Normal"/>
    <w:link w:val="FooterChar"/>
    <w:uiPriority w:val="99"/>
    <w:unhideWhenUsed/>
    <w:rsid w:val="00863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D5A"/>
  </w:style>
  <w:style w:type="paragraph" w:styleId="Caption">
    <w:name w:val="caption"/>
    <w:basedOn w:val="Normal"/>
    <w:next w:val="Normal"/>
    <w:uiPriority w:val="35"/>
    <w:unhideWhenUsed/>
    <w:qFormat/>
    <w:rsid w:val="007076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6</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Darniell Olley</dc:creator>
  <cp:keywords/>
  <dc:description/>
  <cp:lastModifiedBy>Darniell Olley</cp:lastModifiedBy>
  <cp:revision>10</cp:revision>
  <cp:lastPrinted>2021-05-29T08:17:00Z</cp:lastPrinted>
  <dcterms:created xsi:type="dcterms:W3CDTF">2021-05-27T01:34:00Z</dcterms:created>
  <dcterms:modified xsi:type="dcterms:W3CDTF">2021-05-29T08:29:00Z</dcterms:modified>
</cp:coreProperties>
</file>