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Hook Rate, Hold Rate and Link CTR per Advertisement (Exploratory, n = 12)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hold_rate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Hook rate = 3-s views / impressions. Hold rate = ThruPlays / 3-s views.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2026-09-10T11:53:57Z</dcterms:modified>
  <cp:category/>
</cp:coreProperties>
</file>