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E620B" w:rsidRPr="00BE620B" w:rsidRDefault="00BE620B" w:rsidP="00BE620B">
      <w:pPr>
        <w:rPr>
          <w:rFonts w:asciiTheme="majorHAnsi" w:hAnsiTheme="majorHAnsi" w:cs="Helvetica"/>
          <w:b/>
          <w:sz w:val="28"/>
          <w:szCs w:val="24"/>
          <w:u w:val="single"/>
        </w:rPr>
      </w:pPr>
      <w:r w:rsidRPr="00BE620B">
        <w:rPr>
          <w:rFonts w:asciiTheme="majorHAnsi" w:hAnsiTheme="majorHAnsi" w:cs="Helvetica"/>
          <w:b/>
          <w:sz w:val="28"/>
          <w:szCs w:val="24"/>
          <w:u w:val="single"/>
        </w:rPr>
        <w:t>About</w:t>
      </w:r>
    </w:p>
    <w:p w:rsidR="005E74E5" w:rsidRDefault="005E74E5" w:rsidP="00F57EE5">
      <w:pPr>
        <w:rPr>
          <w:rFonts w:asciiTheme="majorHAnsi" w:hAnsiTheme="majorHAnsi" w:cs="Helvetica"/>
          <w:b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i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  <w:r w:rsidRPr="00296322">
        <w:rPr>
          <w:rFonts w:asciiTheme="majorHAnsi" w:hAnsiTheme="majorHAnsi" w:cs="Helvetica"/>
          <w:i/>
          <w:sz w:val="28"/>
          <w:szCs w:val="24"/>
        </w:rPr>
        <w:t>My Father keeps the PM waiting</w:t>
      </w:r>
      <w:r w:rsidR="00D96DB0">
        <w:rPr>
          <w:rFonts w:asciiTheme="majorHAnsi" w:hAnsiTheme="majorHAnsi" w:cs="Helvetica"/>
          <w:i/>
          <w:sz w:val="28"/>
          <w:szCs w:val="24"/>
        </w:rPr>
        <w:t xml:space="preserve"> (MFKPMW) </w:t>
      </w:r>
      <w:r w:rsidRPr="00296322">
        <w:rPr>
          <w:rFonts w:asciiTheme="majorHAnsi" w:hAnsiTheme="majorHAnsi" w:cs="Helvetica"/>
          <w:i/>
          <w:sz w:val="28"/>
          <w:szCs w:val="24"/>
        </w:rPr>
        <w:t xml:space="preserve"> </w:t>
      </w:r>
      <w:r w:rsidRPr="00296322">
        <w:rPr>
          <w:rFonts w:asciiTheme="majorHAnsi" w:hAnsiTheme="majorHAnsi" w:cs="Helvetica"/>
          <w:sz w:val="28"/>
          <w:szCs w:val="24"/>
        </w:rPr>
        <w:t>is a slightly difficult-to-categorise creative writing project</w:t>
      </w:r>
      <w:r>
        <w:rPr>
          <w:rFonts w:asciiTheme="majorHAnsi" w:hAnsiTheme="majorHAnsi" w:cs="Helvetica"/>
          <w:sz w:val="28"/>
          <w:szCs w:val="24"/>
        </w:rPr>
        <w:t xml:space="preserve">, based on the life-story of my father, who died in 2002. </w:t>
      </w: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  <w:r>
        <w:rPr>
          <w:rFonts w:asciiTheme="majorHAnsi" w:hAnsiTheme="majorHAnsi" w:cs="Helvetica"/>
          <w:sz w:val="28"/>
          <w:szCs w:val="24"/>
        </w:rPr>
        <w:t xml:space="preserve">It's a long-term project, and I have no idea when (or whether) I will finish it. So I'm planning to put work-in-progress on this site - partly to encourage myself to write more, and also in the hope that you might be interested in following the development of the project. </w:t>
      </w: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  <w:r w:rsidRPr="00296322">
        <w:rPr>
          <w:rFonts w:asciiTheme="majorHAnsi" w:hAnsiTheme="majorHAnsi" w:cs="Helvetica"/>
          <w:i/>
          <w:sz w:val="28"/>
          <w:szCs w:val="24"/>
        </w:rPr>
        <w:t>MFKPMW</w:t>
      </w:r>
      <w:r>
        <w:rPr>
          <w:rFonts w:asciiTheme="majorHAnsi" w:hAnsiTheme="majorHAnsi" w:cs="Helvetica"/>
          <w:sz w:val="28"/>
          <w:szCs w:val="24"/>
        </w:rPr>
        <w:t xml:space="preserve"> falls into two main parts. </w:t>
      </w: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  <w:r w:rsidRPr="00296322">
        <w:rPr>
          <w:rFonts w:asciiTheme="majorHAnsi" w:hAnsiTheme="majorHAnsi" w:cs="Helvetica"/>
          <w:i/>
          <w:sz w:val="28"/>
          <w:szCs w:val="24"/>
        </w:rPr>
        <w:t>My Father keeps the PM waiting (1970)</w:t>
      </w:r>
      <w:r>
        <w:rPr>
          <w:rFonts w:asciiTheme="majorHAnsi" w:hAnsiTheme="majorHAnsi" w:cs="Helvetica"/>
          <w:sz w:val="28"/>
          <w:szCs w:val="24"/>
        </w:rPr>
        <w:t xml:space="preserve"> is a heavily fictionalised, novel-length account of a pivotal week in my father's life; the few days before and after the 1970 General Election, in which he worked as a key publicity adviser to Harold Wilson.  </w:t>
      </w: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  <w:r w:rsidRPr="00296322">
        <w:rPr>
          <w:rFonts w:asciiTheme="majorHAnsi" w:hAnsiTheme="majorHAnsi" w:cs="Helvetica"/>
          <w:i/>
          <w:sz w:val="28"/>
          <w:szCs w:val="24"/>
        </w:rPr>
        <w:t xml:space="preserve">My Father </w:t>
      </w:r>
      <w:r w:rsidR="001D0FEB">
        <w:rPr>
          <w:rFonts w:asciiTheme="majorHAnsi" w:hAnsiTheme="majorHAnsi" w:cs="Helvetica"/>
          <w:i/>
          <w:sz w:val="28"/>
          <w:szCs w:val="24"/>
        </w:rPr>
        <w:t>(</w:t>
      </w:r>
      <w:r w:rsidRPr="00296322">
        <w:rPr>
          <w:rFonts w:asciiTheme="majorHAnsi" w:hAnsiTheme="majorHAnsi" w:cs="Helvetica"/>
          <w:i/>
          <w:sz w:val="28"/>
          <w:szCs w:val="24"/>
        </w:rPr>
        <w:t>1</w:t>
      </w:r>
      <w:r>
        <w:rPr>
          <w:rFonts w:asciiTheme="majorHAnsi" w:hAnsiTheme="majorHAnsi" w:cs="Helvetica"/>
          <w:i/>
          <w:sz w:val="28"/>
          <w:szCs w:val="24"/>
        </w:rPr>
        <w:t>926-</w:t>
      </w:r>
      <w:r w:rsidRPr="00296322">
        <w:rPr>
          <w:rFonts w:asciiTheme="majorHAnsi" w:hAnsiTheme="majorHAnsi" w:cs="Helvetica"/>
          <w:i/>
          <w:sz w:val="28"/>
          <w:szCs w:val="24"/>
        </w:rPr>
        <w:t>2002</w:t>
      </w:r>
      <w:r w:rsidR="001D0FEB">
        <w:rPr>
          <w:rFonts w:asciiTheme="majorHAnsi" w:hAnsiTheme="majorHAnsi" w:cs="Helvetica"/>
          <w:i/>
          <w:sz w:val="28"/>
          <w:szCs w:val="24"/>
        </w:rPr>
        <w:t>)</w:t>
      </w:r>
      <w:r>
        <w:rPr>
          <w:rFonts w:asciiTheme="majorHAnsi" w:hAnsiTheme="majorHAnsi" w:cs="Helvetica"/>
          <w:i/>
          <w:sz w:val="28"/>
          <w:szCs w:val="24"/>
        </w:rPr>
        <w:t xml:space="preserve"> </w:t>
      </w:r>
      <w:r w:rsidRPr="00296322">
        <w:rPr>
          <w:rFonts w:asciiTheme="majorHAnsi" w:hAnsiTheme="majorHAnsi" w:cs="Helvetica"/>
          <w:sz w:val="28"/>
          <w:szCs w:val="24"/>
        </w:rPr>
        <w:t>consists of a serie</w:t>
      </w:r>
      <w:r>
        <w:rPr>
          <w:rFonts w:asciiTheme="majorHAnsi" w:hAnsiTheme="majorHAnsi" w:cs="Helvetica"/>
          <w:sz w:val="28"/>
          <w:szCs w:val="24"/>
        </w:rPr>
        <w:t xml:space="preserve">s of short pieces based on incidents and scenes from the entirety of my father's life. Again, most of these are heavily fictionalised, though a few are drawn directly from life, when they relate to my own recollections of my father. </w:t>
      </w: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  <w:r>
        <w:rPr>
          <w:rFonts w:asciiTheme="majorHAnsi" w:hAnsiTheme="majorHAnsi" w:cs="Helvetica"/>
          <w:sz w:val="28"/>
          <w:szCs w:val="24"/>
        </w:rPr>
        <w:t>When I'm writing about a fictional character based</w:t>
      </w:r>
      <w:r w:rsidR="00B71445">
        <w:rPr>
          <w:rFonts w:asciiTheme="majorHAnsi" w:hAnsiTheme="majorHAnsi" w:cs="Helvetica"/>
          <w:sz w:val="28"/>
          <w:szCs w:val="24"/>
        </w:rPr>
        <w:t>,</w:t>
      </w:r>
      <w:r>
        <w:rPr>
          <w:rFonts w:asciiTheme="majorHAnsi" w:hAnsiTheme="majorHAnsi" w:cs="Helvetica"/>
          <w:sz w:val="28"/>
          <w:szCs w:val="24"/>
        </w:rPr>
        <w:t xml:space="preserve"> more or </w:t>
      </w:r>
      <w:r w:rsidR="001D0FEB">
        <w:rPr>
          <w:rFonts w:asciiTheme="majorHAnsi" w:hAnsiTheme="majorHAnsi" w:cs="Helvetica"/>
          <w:sz w:val="28"/>
          <w:szCs w:val="24"/>
        </w:rPr>
        <w:t xml:space="preserve">less </w:t>
      </w:r>
      <w:r>
        <w:rPr>
          <w:rFonts w:asciiTheme="majorHAnsi" w:hAnsiTheme="majorHAnsi" w:cs="Helvetica"/>
          <w:sz w:val="28"/>
          <w:szCs w:val="24"/>
        </w:rPr>
        <w:t>loosely</w:t>
      </w:r>
      <w:r w:rsidR="00B71445">
        <w:rPr>
          <w:rFonts w:asciiTheme="majorHAnsi" w:hAnsiTheme="majorHAnsi" w:cs="Helvetica"/>
          <w:sz w:val="28"/>
          <w:szCs w:val="24"/>
        </w:rPr>
        <w:t>,</w:t>
      </w:r>
      <w:r>
        <w:rPr>
          <w:rFonts w:asciiTheme="majorHAnsi" w:hAnsiTheme="majorHAnsi" w:cs="Helvetica"/>
          <w:sz w:val="28"/>
          <w:szCs w:val="24"/>
        </w:rPr>
        <w:t xml:space="preserve"> on my father, he appears as My Father; when I am writing about the man I remember, it's my father.  </w:t>
      </w:r>
    </w:p>
    <w:p w:rsidR="00296322" w:rsidRDefault="00296322" w:rsidP="00F57EE5">
      <w:pPr>
        <w:rPr>
          <w:rFonts w:asciiTheme="majorHAnsi" w:hAnsiTheme="majorHAnsi" w:cs="Helvetica"/>
          <w:sz w:val="28"/>
          <w:szCs w:val="24"/>
        </w:rPr>
      </w:pPr>
    </w:p>
    <w:p w:rsidR="00B71445" w:rsidRPr="000A21FB" w:rsidRDefault="000450DE" w:rsidP="00F57EE5">
      <w:pPr>
        <w:rPr>
          <w:rFonts w:asciiTheme="majorHAnsi" w:hAnsiTheme="majorHAnsi" w:cs="Helvetica"/>
          <w:sz w:val="28"/>
          <w:szCs w:val="24"/>
        </w:rPr>
      </w:pPr>
      <w:r w:rsidRPr="000A21FB">
        <w:rPr>
          <w:rFonts w:asciiTheme="majorHAnsi" w:hAnsiTheme="majorHAnsi" w:cs="Helvetica"/>
          <w:sz w:val="28"/>
          <w:szCs w:val="24"/>
        </w:rPr>
        <w:t>Finally, if you would like to know more about who my father</w:t>
      </w:r>
      <w:r w:rsidR="00B71445" w:rsidRPr="000A21FB">
        <w:rPr>
          <w:rFonts w:asciiTheme="majorHAnsi" w:hAnsiTheme="majorHAnsi" w:cs="Helvetica"/>
          <w:sz w:val="28"/>
          <w:szCs w:val="24"/>
        </w:rPr>
        <w:t xml:space="preserve"> really</w:t>
      </w:r>
      <w:r w:rsidRPr="000A21FB">
        <w:rPr>
          <w:rFonts w:asciiTheme="majorHAnsi" w:hAnsiTheme="majorHAnsi" w:cs="Helvetica"/>
          <w:sz w:val="28"/>
          <w:szCs w:val="24"/>
        </w:rPr>
        <w:t xml:space="preserve"> was, you can </w:t>
      </w:r>
      <w:hyperlink r:id="rId5" w:history="1">
        <w:r w:rsidRPr="000A21FB">
          <w:rPr>
            <w:rStyle w:val="Hyperlink"/>
            <w:rFonts w:asciiTheme="majorHAnsi" w:hAnsiTheme="majorHAnsi" w:cs="Helvetica"/>
            <w:sz w:val="28"/>
            <w:szCs w:val="24"/>
          </w:rPr>
          <w:t>read</w:t>
        </w:r>
        <w:r w:rsidR="002B7DD5" w:rsidRPr="000A21FB">
          <w:rPr>
            <w:rStyle w:val="Hyperlink"/>
            <w:rFonts w:asciiTheme="majorHAnsi" w:hAnsiTheme="majorHAnsi" w:cs="Helvetica"/>
            <w:sz w:val="28"/>
            <w:szCs w:val="24"/>
          </w:rPr>
          <w:t xml:space="preserve"> one of his obituaries here</w:t>
        </w:r>
      </w:hyperlink>
      <w:r w:rsidR="002B7DD5" w:rsidRPr="000A21FB">
        <w:rPr>
          <w:rFonts w:asciiTheme="majorHAnsi" w:hAnsiTheme="majorHAnsi" w:cs="Helvetica"/>
          <w:sz w:val="28"/>
          <w:szCs w:val="24"/>
        </w:rPr>
        <w:t xml:space="preserve">, </w:t>
      </w:r>
      <w:r w:rsidRPr="000A21FB">
        <w:rPr>
          <w:rFonts w:asciiTheme="majorHAnsi" w:hAnsiTheme="majorHAnsi" w:cs="Helvetica"/>
          <w:sz w:val="28"/>
          <w:szCs w:val="24"/>
        </w:rPr>
        <w:t xml:space="preserve">and his Who's Who entry (of which he was immensely proud) here. </w:t>
      </w:r>
    </w:p>
    <w:p w:rsidR="002B7DD5" w:rsidRDefault="002B7DD5" w:rsidP="00B71445">
      <w:pPr>
        <w:jc w:val="center"/>
        <w:rPr>
          <w:rFonts w:asciiTheme="majorHAnsi" w:hAnsiTheme="majorHAnsi" w:cs="Helvetica"/>
          <w:i/>
          <w:sz w:val="28"/>
          <w:szCs w:val="24"/>
        </w:rPr>
      </w:pPr>
    </w:p>
    <w:p w:rsidR="002B7DD5" w:rsidRDefault="002B7DD5" w:rsidP="00B71445">
      <w:pPr>
        <w:jc w:val="center"/>
        <w:rPr>
          <w:rFonts w:asciiTheme="majorHAnsi" w:hAnsiTheme="majorHAnsi" w:cs="Helvetica"/>
          <w:i/>
          <w:sz w:val="28"/>
          <w:szCs w:val="24"/>
        </w:rPr>
      </w:pPr>
    </w:p>
    <w:p w:rsidR="002B7DD5" w:rsidRDefault="002B7DD5" w:rsidP="00B71445">
      <w:pPr>
        <w:jc w:val="center"/>
        <w:rPr>
          <w:rFonts w:asciiTheme="majorHAnsi" w:hAnsiTheme="majorHAnsi" w:cs="Helvetica"/>
          <w:i/>
          <w:sz w:val="28"/>
          <w:szCs w:val="24"/>
        </w:rPr>
      </w:pPr>
    </w:p>
    <w:p w:rsidR="00F57EE5" w:rsidRPr="002B7DD5" w:rsidRDefault="00B71445" w:rsidP="00B71445">
      <w:pPr>
        <w:jc w:val="center"/>
        <w:rPr>
          <w:rFonts w:asciiTheme="majorHAnsi" w:hAnsiTheme="majorHAnsi" w:cs="Helvetica"/>
          <w:sz w:val="28"/>
          <w:szCs w:val="24"/>
        </w:rPr>
      </w:pPr>
      <w:r w:rsidRPr="002B7DD5">
        <w:rPr>
          <w:rFonts w:asciiTheme="majorHAnsi" w:hAnsiTheme="majorHAnsi" w:cs="Helvetica"/>
          <w:sz w:val="28"/>
          <w:szCs w:val="24"/>
        </w:rPr>
        <w:t xml:space="preserve">- e n d - </w:t>
      </w:r>
    </w:p>
    <w:sectPr w:rsidR="00F57EE5" w:rsidRPr="002B7DD5" w:rsidSect="00AF0A88">
      <w:footerReference w:type="default" r:id="rId6"/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96DB0" w:rsidRDefault="00D96DB0" w:rsidP="00F57EE5">
    <w:pPr>
      <w:pStyle w:val="Footer"/>
      <w:rPr>
        <w:rFonts w:ascii="Helvetica" w:hAnsi="Helvetica"/>
        <w:b/>
        <w:sz w:val="18"/>
      </w:rPr>
    </w:pPr>
  </w:p>
  <w:p w:rsidR="00D96DB0" w:rsidRDefault="00D96DB0">
    <w:pPr>
      <w:pStyle w:val="Footer"/>
      <w:jc w:val="center"/>
      <w:rPr>
        <w:rFonts w:ascii="Helvetica" w:hAnsi="Helvetica"/>
        <w:b/>
        <w:sz w:val="18"/>
      </w:rPr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singleLevel"/>
    <w:tmpl w:val="00010409"/>
    <w:lvl w:ilvl="0">
      <w:start w:val="2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/>
  <w:rsids>
    <w:rsidRoot w:val="004044C6"/>
    <w:rsid w:val="000450DE"/>
    <w:rsid w:val="000A21FB"/>
    <w:rsid w:val="000C1BEF"/>
    <w:rsid w:val="001D0FEB"/>
    <w:rsid w:val="00296322"/>
    <w:rsid w:val="002B7DD5"/>
    <w:rsid w:val="003A0CD9"/>
    <w:rsid w:val="004044C6"/>
    <w:rsid w:val="00452130"/>
    <w:rsid w:val="005E74E5"/>
    <w:rsid w:val="007202D3"/>
    <w:rsid w:val="009A319E"/>
    <w:rsid w:val="00AF0A88"/>
    <w:rsid w:val="00B71445"/>
    <w:rsid w:val="00BE620B"/>
    <w:rsid w:val="00CE1840"/>
    <w:rsid w:val="00D96DB0"/>
    <w:rsid w:val="00EA7B53"/>
    <w:rsid w:val="00F57EE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uiPriority="9"/>
    <w:lsdException w:name="Normal (Web)" w:uiPriority="99"/>
  </w:latentStyles>
  <w:style w:type="paragraph" w:default="1" w:styleId="Normal">
    <w:name w:val="Normal"/>
    <w:qFormat/>
    <w:rsid w:val="00AF0A88"/>
    <w:rPr>
      <w:rFonts w:ascii="Palatino" w:hAnsi="Palatino"/>
      <w:sz w:val="24"/>
      <w:lang w:val="en-US"/>
    </w:rPr>
  </w:style>
  <w:style w:type="paragraph" w:styleId="Heading5">
    <w:name w:val="heading 5"/>
    <w:basedOn w:val="Normal"/>
    <w:link w:val="Heading5Char"/>
    <w:uiPriority w:val="9"/>
    <w:rsid w:val="00CA34CC"/>
    <w:pPr>
      <w:spacing w:beforeLines="1" w:afterLines="1"/>
      <w:outlineLvl w:val="4"/>
    </w:pPr>
    <w:rPr>
      <w:rFonts w:ascii="Times" w:hAnsi="Times"/>
      <w:b/>
      <w:sz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AF0A88"/>
    <w:pPr>
      <w:tabs>
        <w:tab w:val="center" w:pos="4252"/>
        <w:tab w:val="right" w:pos="8504"/>
      </w:tabs>
    </w:pPr>
  </w:style>
  <w:style w:type="paragraph" w:styleId="EnvelopeAddress">
    <w:name w:val="envelope address"/>
    <w:basedOn w:val="Normal"/>
    <w:rsid w:val="00AF0A88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AF0A88"/>
    <w:rPr>
      <w:rFonts w:ascii="Helvetica" w:hAnsi="Helvetica"/>
      <w:sz w:val="20"/>
    </w:rPr>
  </w:style>
  <w:style w:type="paragraph" w:styleId="Header">
    <w:name w:val="header"/>
    <w:basedOn w:val="Normal"/>
    <w:rsid w:val="00AF0A88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BD52F3"/>
  </w:style>
  <w:style w:type="paragraph" w:styleId="NormalWeb">
    <w:name w:val="Normal (Web)"/>
    <w:basedOn w:val="Normal"/>
    <w:uiPriority w:val="99"/>
    <w:rsid w:val="000B3F86"/>
    <w:pPr>
      <w:spacing w:beforeLines="1" w:afterLines="1"/>
    </w:pPr>
    <w:rPr>
      <w:rFonts w:ascii="Times" w:hAnsi="Times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A34CC"/>
    <w:rPr>
      <w:rFonts w:ascii="Times" w:hAnsi="Times"/>
      <w:b/>
    </w:rPr>
  </w:style>
  <w:style w:type="character" w:styleId="CommentReference">
    <w:name w:val="annotation reference"/>
    <w:basedOn w:val="DefaultParagraphFont"/>
    <w:rsid w:val="005E74E5"/>
    <w:rPr>
      <w:sz w:val="18"/>
      <w:szCs w:val="18"/>
    </w:rPr>
  </w:style>
  <w:style w:type="paragraph" w:styleId="CommentText">
    <w:name w:val="annotation text"/>
    <w:basedOn w:val="Normal"/>
    <w:link w:val="CommentTextChar"/>
    <w:rsid w:val="005E74E5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5E74E5"/>
    <w:rPr>
      <w:rFonts w:ascii="Palatino" w:hAnsi="Palatino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5E74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E74E5"/>
    <w:rPr>
      <w:b/>
      <w:bCs/>
    </w:rPr>
  </w:style>
  <w:style w:type="paragraph" w:styleId="BalloonText">
    <w:name w:val="Balloon Text"/>
    <w:basedOn w:val="Normal"/>
    <w:link w:val="BalloonTextChar"/>
    <w:rsid w:val="005E74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E74E5"/>
    <w:rPr>
      <w:rFonts w:ascii="Lucida Grande" w:hAnsi="Lucida Grande"/>
      <w:sz w:val="18"/>
      <w:szCs w:val="18"/>
      <w:lang w:val="en-US"/>
    </w:rPr>
  </w:style>
  <w:style w:type="character" w:styleId="Hyperlink">
    <w:name w:val="Hyperlink"/>
    <w:basedOn w:val="DefaultParagraphFont"/>
    <w:rsid w:val="001D0F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B7D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guardian.com/news/2002/jan/29/guardianobituaries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1083</Characters>
  <Application>Microsoft Word 12.0.0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</vt:lpstr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</dc:title>
  <dc:subject/>
  <dc:creator>LINDSAY CAMP</dc:creator>
  <cp:keywords/>
  <cp:lastModifiedBy>Lindsay Camp</cp:lastModifiedBy>
  <cp:revision>11</cp:revision>
  <cp:lastPrinted>2001-06-25T11:13:00Z</cp:lastPrinted>
  <dcterms:created xsi:type="dcterms:W3CDTF">2018-11-23T16:48:00Z</dcterms:created>
  <dcterms:modified xsi:type="dcterms:W3CDTF">2019-08-16T09:07:00Z</dcterms:modified>
</cp:coreProperties>
</file>