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EC0" w:rsidRPr="00DD3EC0" w:rsidRDefault="00DD3EC0" w:rsidP="00DD3EC0">
      <w:pPr>
        <w:spacing w:before="100" w:beforeAutospacing="1" w:after="100" w:afterAutospacing="1" w:line="240" w:lineRule="auto"/>
        <w:outlineLvl w:val="0"/>
        <w:rPr>
          <w:rFonts w:ascii="Times New Roman" w:eastAsia="Times New Roman" w:hAnsi="Times New Roman" w:cs="Times New Roman"/>
          <w:b/>
          <w:bCs/>
          <w:kern w:val="36"/>
          <w:sz w:val="28"/>
          <w:szCs w:val="28"/>
          <w:lang w:eastAsia="et-EE"/>
        </w:rPr>
      </w:pPr>
      <w:r w:rsidRPr="00DD3EC0">
        <w:rPr>
          <w:rFonts w:ascii="Times New Roman" w:eastAsia="Times New Roman" w:hAnsi="Times New Roman" w:cs="Times New Roman"/>
          <w:b/>
          <w:bCs/>
          <w:kern w:val="36"/>
          <w:sz w:val="28"/>
          <w:szCs w:val="28"/>
          <w:lang w:eastAsia="et-EE"/>
        </w:rPr>
        <w:t>VASTUTUSEST LAHTIÜTLEMISE (DISCLAIMER) LEPING</w:t>
      </w:r>
    </w:p>
    <w:p w:rsidR="00DD3EC0" w:rsidRPr="00DD3EC0" w:rsidRDefault="00DD3EC0" w:rsidP="00DD3EC0">
      <w:pPr>
        <w:spacing w:before="100" w:beforeAutospacing="1" w:after="100" w:afterAutospacing="1" w:line="240" w:lineRule="auto"/>
        <w:rPr>
          <w:rFonts w:ascii="Times New Roman" w:eastAsia="Times New Roman" w:hAnsi="Times New Roman" w:cs="Times New Roman"/>
          <w:kern w:val="0"/>
          <w:sz w:val="24"/>
          <w:szCs w:val="24"/>
          <w:lang w:eastAsia="et-EE"/>
        </w:rPr>
      </w:pPr>
      <w:r w:rsidRPr="00DD3EC0">
        <w:rPr>
          <w:rFonts w:ascii="Times New Roman" w:eastAsia="Times New Roman" w:hAnsi="Times New Roman" w:cs="Times New Roman"/>
          <w:b/>
          <w:bCs/>
          <w:kern w:val="0"/>
          <w:sz w:val="24"/>
          <w:szCs w:val="24"/>
          <w:lang w:eastAsia="et-EE"/>
        </w:rPr>
        <w:t>Teenuse osutaja:</w:t>
      </w:r>
      <w:r w:rsidRPr="00DD3EC0">
        <w:rPr>
          <w:rFonts w:ascii="Times New Roman" w:eastAsia="Times New Roman" w:hAnsi="Times New Roman" w:cs="Times New Roman"/>
          <w:kern w:val="0"/>
          <w:sz w:val="24"/>
          <w:szCs w:val="24"/>
          <w:lang w:eastAsia="et-EE"/>
        </w:rPr>
        <w:t xml:space="preserve"> OÜ (registrikood ___, aadress ___) („Teenuseosutaja“).</w:t>
      </w:r>
      <w:r w:rsidRPr="00DD3EC0">
        <w:rPr>
          <w:rFonts w:ascii="Times New Roman" w:eastAsia="Times New Roman" w:hAnsi="Times New Roman" w:cs="Times New Roman"/>
          <w:kern w:val="0"/>
          <w:sz w:val="24"/>
          <w:szCs w:val="24"/>
          <w:lang w:eastAsia="et-EE"/>
        </w:rPr>
        <w:br/>
      </w:r>
      <w:r w:rsidRPr="00DD3EC0">
        <w:rPr>
          <w:rFonts w:ascii="Times New Roman" w:eastAsia="Times New Roman" w:hAnsi="Times New Roman" w:cs="Times New Roman"/>
          <w:b/>
          <w:bCs/>
          <w:kern w:val="0"/>
          <w:sz w:val="24"/>
          <w:szCs w:val="24"/>
          <w:lang w:eastAsia="et-EE"/>
        </w:rPr>
        <w:t>Teenuse ostja / osaleja:</w:t>
      </w:r>
      <w:r w:rsidRPr="00DD3EC0">
        <w:rPr>
          <w:rFonts w:ascii="Times New Roman" w:eastAsia="Times New Roman" w:hAnsi="Times New Roman" w:cs="Times New Roman"/>
          <w:kern w:val="0"/>
          <w:sz w:val="24"/>
          <w:szCs w:val="24"/>
          <w:lang w:eastAsia="et-EE"/>
        </w:rPr>
        <w:t xml:space="preserve"> ____________________ (nimi, isikukood, aadress) („Osaleja“).</w:t>
      </w:r>
      <w:r w:rsidRPr="00DD3EC0">
        <w:rPr>
          <w:rFonts w:ascii="Times New Roman" w:eastAsia="Times New Roman" w:hAnsi="Times New Roman" w:cs="Times New Roman"/>
          <w:kern w:val="0"/>
          <w:sz w:val="24"/>
          <w:szCs w:val="24"/>
          <w:lang w:eastAsia="et-EE"/>
        </w:rPr>
        <w:br/>
      </w:r>
      <w:r w:rsidRPr="00DD3EC0">
        <w:rPr>
          <w:rFonts w:ascii="Times New Roman" w:eastAsia="Times New Roman" w:hAnsi="Times New Roman" w:cs="Times New Roman"/>
          <w:b/>
          <w:bCs/>
          <w:kern w:val="0"/>
          <w:sz w:val="24"/>
          <w:szCs w:val="24"/>
          <w:lang w:eastAsia="et-EE"/>
        </w:rPr>
        <w:t>Teenuse kirjeldus:</w:t>
      </w:r>
      <w:r w:rsidRPr="00DD3EC0">
        <w:rPr>
          <w:rFonts w:ascii="Times New Roman" w:eastAsia="Times New Roman" w:hAnsi="Times New Roman" w:cs="Times New Roman"/>
          <w:kern w:val="0"/>
          <w:sz w:val="24"/>
          <w:szCs w:val="24"/>
          <w:lang w:eastAsia="et-EE"/>
        </w:rPr>
        <w:t xml:space="preserve"> võidusõiduelamus (sõit võidusõiduauto Porsche GT3 Cup kõrvalistmel) toimumise ajal ja kohas: __________________ (kuupäev ja kellaaeg: __ / asukoht: __) („Teenuse“).</w:t>
      </w:r>
    </w:p>
    <w:p w:rsidR="00DD3EC0" w:rsidRPr="00DD3EC0" w:rsidRDefault="00DD3EC0" w:rsidP="00DD3EC0">
      <w:pPr>
        <w:spacing w:before="100" w:beforeAutospacing="1" w:after="100" w:afterAutospacing="1" w:line="240" w:lineRule="auto"/>
        <w:outlineLvl w:val="2"/>
        <w:rPr>
          <w:rFonts w:ascii="Times New Roman" w:eastAsia="Times New Roman" w:hAnsi="Times New Roman" w:cs="Times New Roman"/>
          <w:b/>
          <w:bCs/>
          <w:kern w:val="0"/>
          <w:sz w:val="27"/>
          <w:szCs w:val="27"/>
          <w:lang w:eastAsia="et-EE"/>
        </w:rPr>
      </w:pPr>
      <w:r w:rsidRPr="00DD3EC0">
        <w:rPr>
          <w:rFonts w:ascii="Times New Roman" w:eastAsia="Times New Roman" w:hAnsi="Times New Roman" w:cs="Times New Roman"/>
          <w:b/>
          <w:bCs/>
          <w:kern w:val="0"/>
          <w:sz w:val="27"/>
          <w:szCs w:val="27"/>
          <w:lang w:eastAsia="et-EE"/>
        </w:rPr>
        <w:t>1. Teavitus ja riskide teadlikuks tegemine</w:t>
      </w:r>
    </w:p>
    <w:p w:rsidR="00DD3EC0" w:rsidRPr="00DD3EC0" w:rsidRDefault="00DD3EC0" w:rsidP="00DD3EC0">
      <w:pPr>
        <w:spacing w:before="100" w:beforeAutospacing="1" w:after="100" w:afterAutospacing="1" w:line="240" w:lineRule="auto"/>
        <w:rPr>
          <w:rFonts w:ascii="Times New Roman" w:eastAsia="Times New Roman" w:hAnsi="Times New Roman" w:cs="Times New Roman"/>
          <w:kern w:val="0"/>
          <w:sz w:val="24"/>
          <w:szCs w:val="24"/>
          <w:lang w:eastAsia="et-EE"/>
        </w:rPr>
      </w:pPr>
      <w:r w:rsidRPr="00DD3EC0">
        <w:rPr>
          <w:rFonts w:ascii="Times New Roman" w:eastAsia="Times New Roman" w:hAnsi="Times New Roman" w:cs="Times New Roman"/>
          <w:kern w:val="0"/>
          <w:sz w:val="24"/>
          <w:szCs w:val="24"/>
          <w:lang w:eastAsia="et-EE"/>
        </w:rPr>
        <w:t>Osaleja kinnitab, et on saanud selge ja arusaadava ülevaate Teenuse iseloomust, sealhulgas kiiruste, tugevate pöördemomentide, järskude kiirenduste ja pidurduste ning muude ülekoormustega seotud riskidest. Osaleja mõistab, et Teenus simuleerib võidusõiduolukorda ja sellega võivad kaasneda füüsilised ning psühholoogilised koormused.</w:t>
      </w:r>
    </w:p>
    <w:p w:rsidR="00DD3EC0" w:rsidRPr="00DD3EC0" w:rsidRDefault="00DD3EC0" w:rsidP="00DD3EC0">
      <w:pPr>
        <w:spacing w:before="100" w:beforeAutospacing="1" w:after="100" w:afterAutospacing="1" w:line="240" w:lineRule="auto"/>
        <w:outlineLvl w:val="2"/>
        <w:rPr>
          <w:rFonts w:ascii="Times New Roman" w:eastAsia="Times New Roman" w:hAnsi="Times New Roman" w:cs="Times New Roman"/>
          <w:b/>
          <w:bCs/>
          <w:kern w:val="0"/>
          <w:sz w:val="27"/>
          <w:szCs w:val="27"/>
          <w:lang w:eastAsia="et-EE"/>
        </w:rPr>
      </w:pPr>
      <w:r w:rsidRPr="00DD3EC0">
        <w:rPr>
          <w:rFonts w:ascii="Times New Roman" w:eastAsia="Times New Roman" w:hAnsi="Times New Roman" w:cs="Times New Roman"/>
          <w:b/>
          <w:bCs/>
          <w:kern w:val="0"/>
          <w:sz w:val="27"/>
          <w:szCs w:val="27"/>
          <w:lang w:eastAsia="et-EE"/>
        </w:rPr>
        <w:t>2. Riskide omakohustuslik aktsepteerimine</w:t>
      </w:r>
    </w:p>
    <w:p w:rsidR="00DD3EC0" w:rsidRPr="00DD3EC0" w:rsidRDefault="00DD3EC0" w:rsidP="00DD3EC0">
      <w:pPr>
        <w:spacing w:before="100" w:beforeAutospacing="1" w:after="100" w:afterAutospacing="1" w:line="240" w:lineRule="auto"/>
        <w:rPr>
          <w:rFonts w:ascii="Times New Roman" w:eastAsia="Times New Roman" w:hAnsi="Times New Roman" w:cs="Times New Roman"/>
          <w:kern w:val="0"/>
          <w:sz w:val="24"/>
          <w:szCs w:val="24"/>
          <w:lang w:eastAsia="et-EE"/>
        </w:rPr>
      </w:pPr>
      <w:r w:rsidRPr="00DD3EC0">
        <w:rPr>
          <w:rFonts w:ascii="Times New Roman" w:eastAsia="Times New Roman" w:hAnsi="Times New Roman" w:cs="Times New Roman"/>
          <w:kern w:val="0"/>
          <w:sz w:val="24"/>
          <w:szCs w:val="24"/>
          <w:lang w:eastAsia="et-EE"/>
        </w:rPr>
        <w:t xml:space="preserve">Osaleja vabatahtlikult nõustub osalema ning kannab täieliku vastutuse kõigi vigastuste, surma, materiaalse kahju või muu kahju eest, mis võivad </w:t>
      </w:r>
      <w:r w:rsidR="006F1933">
        <w:rPr>
          <w:rFonts w:ascii="Times New Roman" w:eastAsia="Times New Roman" w:hAnsi="Times New Roman" w:cs="Times New Roman"/>
          <w:kern w:val="0"/>
          <w:sz w:val="24"/>
          <w:szCs w:val="24"/>
          <w:lang w:eastAsia="et-EE"/>
        </w:rPr>
        <w:t xml:space="preserve">teenuse osutamise ajal tekkida. </w:t>
      </w:r>
      <w:r w:rsidRPr="00DD3EC0">
        <w:rPr>
          <w:rFonts w:ascii="Times New Roman" w:eastAsia="Times New Roman" w:hAnsi="Times New Roman" w:cs="Times New Roman"/>
          <w:kern w:val="0"/>
          <w:sz w:val="24"/>
          <w:szCs w:val="24"/>
          <w:lang w:eastAsia="et-EE"/>
        </w:rPr>
        <w:t>Osaleja kinnitab, et osalemine toimub tema enda vabal valikul.</w:t>
      </w:r>
    </w:p>
    <w:p w:rsidR="00DD3EC0" w:rsidRPr="00DD3EC0" w:rsidRDefault="00DD3EC0" w:rsidP="00DD3EC0">
      <w:pPr>
        <w:spacing w:before="100" w:beforeAutospacing="1" w:after="100" w:afterAutospacing="1" w:line="240" w:lineRule="auto"/>
        <w:outlineLvl w:val="2"/>
        <w:rPr>
          <w:rFonts w:ascii="Times New Roman" w:eastAsia="Times New Roman" w:hAnsi="Times New Roman" w:cs="Times New Roman"/>
          <w:b/>
          <w:bCs/>
          <w:kern w:val="0"/>
          <w:sz w:val="27"/>
          <w:szCs w:val="27"/>
          <w:lang w:eastAsia="et-EE"/>
        </w:rPr>
      </w:pPr>
      <w:r w:rsidRPr="00DD3EC0">
        <w:rPr>
          <w:rFonts w:ascii="Times New Roman" w:eastAsia="Times New Roman" w:hAnsi="Times New Roman" w:cs="Times New Roman"/>
          <w:b/>
          <w:bCs/>
          <w:kern w:val="0"/>
          <w:sz w:val="27"/>
          <w:szCs w:val="27"/>
          <w:lang w:eastAsia="et-EE"/>
        </w:rPr>
        <w:t>3. Vastutuse piiramine ja lahtiütlemine</w:t>
      </w:r>
    </w:p>
    <w:p w:rsidR="00DD3EC0" w:rsidRPr="00DD3EC0" w:rsidRDefault="00DD3EC0" w:rsidP="00DD3EC0">
      <w:pPr>
        <w:spacing w:before="100" w:beforeAutospacing="1" w:after="100" w:afterAutospacing="1" w:line="240" w:lineRule="auto"/>
        <w:rPr>
          <w:rFonts w:ascii="Times New Roman" w:eastAsia="Times New Roman" w:hAnsi="Times New Roman" w:cs="Times New Roman"/>
          <w:kern w:val="0"/>
          <w:sz w:val="24"/>
          <w:szCs w:val="24"/>
          <w:lang w:eastAsia="et-EE"/>
        </w:rPr>
      </w:pPr>
      <w:r w:rsidRPr="00DD3EC0">
        <w:rPr>
          <w:rFonts w:ascii="Times New Roman" w:eastAsia="Times New Roman" w:hAnsi="Times New Roman" w:cs="Times New Roman"/>
          <w:kern w:val="0"/>
          <w:sz w:val="24"/>
          <w:szCs w:val="24"/>
          <w:lang w:eastAsia="et-EE"/>
        </w:rPr>
        <w:t>Väljaspool juhtumeid, kus seadus seda keelab, vabastab Osaleja Teenuseosutaja, selle juhid, töötajad, volitatud juhid ja partnerid (edaspidi kokku „Vabastatud Isikud“) kõikidest nõuetest, nõuetest kahjuhüvitisteks, kahjunõuetest ning kahjujuhtumitest, mis tulenevad Teenuse kasutamisest, kaasa arvatud, kuid mitte ainult, juhuslikud vigastused, surm või materiaalsed kahjud — olenemata sellest, kas need on põhjustatud Teenuseosutaja, selle töötajate või volitatud juhi hooletusest</w:t>
      </w:r>
      <w:r w:rsidR="006F1933">
        <w:rPr>
          <w:rFonts w:ascii="Times New Roman" w:eastAsia="Times New Roman" w:hAnsi="Times New Roman" w:cs="Times New Roman"/>
          <w:kern w:val="0"/>
          <w:sz w:val="24"/>
          <w:szCs w:val="24"/>
          <w:lang w:eastAsia="et-EE"/>
        </w:rPr>
        <w:t>.</w:t>
      </w:r>
    </w:p>
    <w:p w:rsidR="00DD3EC0" w:rsidRPr="00DD3EC0" w:rsidRDefault="00DD3EC0" w:rsidP="00DD3EC0">
      <w:pPr>
        <w:spacing w:before="100" w:beforeAutospacing="1" w:after="100" w:afterAutospacing="1" w:line="240" w:lineRule="auto"/>
        <w:outlineLvl w:val="2"/>
        <w:rPr>
          <w:rFonts w:ascii="Times New Roman" w:eastAsia="Times New Roman" w:hAnsi="Times New Roman" w:cs="Times New Roman"/>
          <w:b/>
          <w:bCs/>
          <w:kern w:val="0"/>
          <w:sz w:val="27"/>
          <w:szCs w:val="27"/>
          <w:lang w:eastAsia="et-EE"/>
        </w:rPr>
      </w:pPr>
      <w:r w:rsidRPr="00DD3EC0">
        <w:rPr>
          <w:rFonts w:ascii="Times New Roman" w:eastAsia="Times New Roman" w:hAnsi="Times New Roman" w:cs="Times New Roman"/>
          <w:b/>
          <w:bCs/>
          <w:kern w:val="0"/>
          <w:sz w:val="27"/>
          <w:szCs w:val="27"/>
          <w:lang w:eastAsia="et-EE"/>
        </w:rPr>
        <w:t>4. Tervise- ja sobivusväljendus</w:t>
      </w:r>
    </w:p>
    <w:p w:rsidR="00DD3EC0" w:rsidRPr="00DD3EC0" w:rsidRDefault="00DD3EC0" w:rsidP="00DD3EC0">
      <w:pPr>
        <w:spacing w:before="100" w:beforeAutospacing="1" w:after="100" w:afterAutospacing="1" w:line="240" w:lineRule="auto"/>
        <w:rPr>
          <w:rFonts w:ascii="Times New Roman" w:eastAsia="Times New Roman" w:hAnsi="Times New Roman" w:cs="Times New Roman"/>
          <w:kern w:val="0"/>
          <w:sz w:val="24"/>
          <w:szCs w:val="24"/>
          <w:lang w:eastAsia="et-EE"/>
        </w:rPr>
      </w:pPr>
      <w:r w:rsidRPr="00DD3EC0">
        <w:rPr>
          <w:rFonts w:ascii="Times New Roman" w:eastAsia="Times New Roman" w:hAnsi="Times New Roman" w:cs="Times New Roman"/>
          <w:kern w:val="0"/>
          <w:sz w:val="24"/>
          <w:szCs w:val="24"/>
          <w:lang w:eastAsia="et-EE"/>
        </w:rPr>
        <w:t>Osaleja kinnitab, et on füüsiliselt ja vaimselt võimeline osalema ning et tal puuduvad sellised meditsiinilised seisundid (näiteks südamehaigused, epilepsia, rasedus, teatud hingamisprobleemid vms), mille korral osalemine võiks olla ohtlik. Kui Osalejal on kahtlusi, siis on tal kohustus enne osalemist konsulteerida arstiga.</w:t>
      </w:r>
    </w:p>
    <w:p w:rsidR="00DD3EC0" w:rsidRPr="00DD3EC0" w:rsidRDefault="00DD3EC0" w:rsidP="00DD3EC0">
      <w:pPr>
        <w:spacing w:before="100" w:beforeAutospacing="1" w:after="100" w:afterAutospacing="1" w:line="240" w:lineRule="auto"/>
        <w:outlineLvl w:val="2"/>
        <w:rPr>
          <w:rFonts w:ascii="Times New Roman" w:eastAsia="Times New Roman" w:hAnsi="Times New Roman" w:cs="Times New Roman"/>
          <w:b/>
          <w:bCs/>
          <w:kern w:val="0"/>
          <w:sz w:val="27"/>
          <w:szCs w:val="27"/>
          <w:lang w:eastAsia="et-EE"/>
        </w:rPr>
      </w:pPr>
      <w:r w:rsidRPr="00DD3EC0">
        <w:rPr>
          <w:rFonts w:ascii="Times New Roman" w:eastAsia="Times New Roman" w:hAnsi="Times New Roman" w:cs="Times New Roman"/>
          <w:b/>
          <w:bCs/>
          <w:kern w:val="0"/>
          <w:sz w:val="27"/>
          <w:szCs w:val="27"/>
          <w:lang w:eastAsia="et-EE"/>
        </w:rPr>
        <w:t>5. Ohutusinstruktsioonid ja koolitus</w:t>
      </w:r>
    </w:p>
    <w:p w:rsidR="00DD3EC0" w:rsidRPr="00DD3EC0" w:rsidRDefault="00DD3EC0" w:rsidP="00DD3EC0">
      <w:pPr>
        <w:spacing w:before="100" w:beforeAutospacing="1" w:after="100" w:afterAutospacing="1" w:line="240" w:lineRule="auto"/>
        <w:rPr>
          <w:rFonts w:ascii="Times New Roman" w:eastAsia="Times New Roman" w:hAnsi="Times New Roman" w:cs="Times New Roman"/>
          <w:kern w:val="0"/>
          <w:sz w:val="24"/>
          <w:szCs w:val="24"/>
          <w:lang w:eastAsia="et-EE"/>
        </w:rPr>
      </w:pPr>
      <w:r w:rsidRPr="00DD3EC0">
        <w:rPr>
          <w:rFonts w:ascii="Times New Roman" w:eastAsia="Times New Roman" w:hAnsi="Times New Roman" w:cs="Times New Roman"/>
          <w:kern w:val="0"/>
          <w:sz w:val="24"/>
          <w:szCs w:val="24"/>
          <w:lang w:eastAsia="et-EE"/>
        </w:rPr>
        <w:t>Osaleja kinnitab, et on saanud ohutusalase instruktaaži, mis hõlmab (vähemalt):</w:t>
      </w:r>
    </w:p>
    <w:p w:rsidR="00DD3EC0" w:rsidRPr="00DD3EC0" w:rsidRDefault="00DD3EC0" w:rsidP="00DD3EC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t-EE"/>
        </w:rPr>
      </w:pPr>
      <w:r w:rsidRPr="00DD3EC0">
        <w:rPr>
          <w:rFonts w:ascii="Times New Roman" w:eastAsia="Times New Roman" w:hAnsi="Times New Roman" w:cs="Times New Roman"/>
          <w:kern w:val="0"/>
          <w:sz w:val="24"/>
          <w:szCs w:val="24"/>
          <w:lang w:eastAsia="et-EE"/>
        </w:rPr>
        <w:t>käitumist hädaolukorras;</w:t>
      </w:r>
    </w:p>
    <w:p w:rsidR="00DD3EC0" w:rsidRPr="00DD3EC0" w:rsidRDefault="00DD3EC0" w:rsidP="00DD3EC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t-EE"/>
        </w:rPr>
      </w:pPr>
      <w:r w:rsidRPr="00DD3EC0">
        <w:rPr>
          <w:rFonts w:ascii="Times New Roman" w:eastAsia="Times New Roman" w:hAnsi="Times New Roman" w:cs="Times New Roman"/>
          <w:kern w:val="0"/>
          <w:sz w:val="24"/>
          <w:szCs w:val="24"/>
          <w:lang w:eastAsia="et-EE"/>
        </w:rPr>
        <w:t>turvavöö kinnituse ja lahtitegemise järjekorda (kirjeldus või viide demonstratsioonile);</w:t>
      </w:r>
    </w:p>
    <w:p w:rsidR="00DD3EC0" w:rsidRPr="00DD3EC0" w:rsidRDefault="00DD3EC0" w:rsidP="00DD3EC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t-EE"/>
        </w:rPr>
      </w:pPr>
      <w:r w:rsidRPr="00DD3EC0">
        <w:rPr>
          <w:rFonts w:ascii="Times New Roman" w:eastAsia="Times New Roman" w:hAnsi="Times New Roman" w:cs="Times New Roman"/>
          <w:kern w:val="0"/>
          <w:sz w:val="24"/>
          <w:szCs w:val="24"/>
          <w:lang w:eastAsia="et-EE"/>
        </w:rPr>
        <w:t>tuletõrjesüsteemi / sisemise kustutussüsteemi asukohta ja kasutamist (kui olemas) ning olukordi, millal seda kasutada;</w:t>
      </w:r>
    </w:p>
    <w:p w:rsidR="00DD3EC0" w:rsidRPr="00DD3EC0" w:rsidRDefault="006F1933" w:rsidP="00DD3EC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t-EE"/>
        </w:rPr>
      </w:pPr>
      <w:r>
        <w:rPr>
          <w:rFonts w:ascii="Times New Roman" w:eastAsia="Times New Roman" w:hAnsi="Times New Roman" w:cs="Times New Roman"/>
          <w:kern w:val="0"/>
          <w:sz w:val="24"/>
          <w:szCs w:val="24"/>
          <w:lang w:eastAsia="et-EE"/>
        </w:rPr>
        <w:t xml:space="preserve">muud </w:t>
      </w:r>
      <w:r w:rsidR="00DD3EC0" w:rsidRPr="00DD3EC0">
        <w:rPr>
          <w:rFonts w:ascii="Times New Roman" w:eastAsia="Times New Roman" w:hAnsi="Times New Roman" w:cs="Times New Roman"/>
          <w:kern w:val="0"/>
          <w:sz w:val="24"/>
          <w:szCs w:val="24"/>
          <w:lang w:eastAsia="et-EE"/>
        </w:rPr>
        <w:t xml:space="preserve"> käitumisjuhised auto kõrvalistmel olles.</w:t>
      </w:r>
    </w:p>
    <w:p w:rsidR="00DD3EC0" w:rsidRPr="00DD3EC0" w:rsidRDefault="00DD3EC0" w:rsidP="00DD3EC0">
      <w:pPr>
        <w:spacing w:before="100" w:beforeAutospacing="1" w:after="100" w:afterAutospacing="1" w:line="240" w:lineRule="auto"/>
        <w:rPr>
          <w:rFonts w:ascii="Times New Roman" w:eastAsia="Times New Roman" w:hAnsi="Times New Roman" w:cs="Times New Roman"/>
          <w:kern w:val="0"/>
          <w:sz w:val="24"/>
          <w:szCs w:val="24"/>
          <w:lang w:eastAsia="et-EE"/>
        </w:rPr>
      </w:pPr>
      <w:r w:rsidRPr="00DD3EC0">
        <w:rPr>
          <w:rFonts w:ascii="Times New Roman" w:eastAsia="Times New Roman" w:hAnsi="Times New Roman" w:cs="Times New Roman"/>
          <w:kern w:val="0"/>
          <w:sz w:val="24"/>
          <w:szCs w:val="24"/>
          <w:lang w:eastAsia="et-EE"/>
        </w:rPr>
        <w:t>Osaleja kinnitab, et mõistab antud juhiseid ning oskab neid rakendada. Osaleja nõustub täitma juhendaja ja/või juhiga kokkulepitud käitumisreegleid.</w:t>
      </w:r>
    </w:p>
    <w:p w:rsidR="00DD3EC0" w:rsidRPr="00DD3EC0" w:rsidRDefault="00DD3EC0" w:rsidP="00DD3EC0">
      <w:pPr>
        <w:spacing w:before="100" w:beforeAutospacing="1" w:after="100" w:afterAutospacing="1" w:line="240" w:lineRule="auto"/>
        <w:outlineLvl w:val="2"/>
        <w:rPr>
          <w:rFonts w:ascii="Times New Roman" w:eastAsia="Times New Roman" w:hAnsi="Times New Roman" w:cs="Times New Roman"/>
          <w:b/>
          <w:bCs/>
          <w:kern w:val="0"/>
          <w:sz w:val="27"/>
          <w:szCs w:val="27"/>
          <w:lang w:eastAsia="et-EE"/>
        </w:rPr>
      </w:pPr>
      <w:r w:rsidRPr="00DD3EC0">
        <w:rPr>
          <w:rFonts w:ascii="Times New Roman" w:eastAsia="Times New Roman" w:hAnsi="Times New Roman" w:cs="Times New Roman"/>
          <w:b/>
          <w:bCs/>
          <w:kern w:val="0"/>
          <w:sz w:val="27"/>
          <w:szCs w:val="27"/>
          <w:lang w:eastAsia="et-EE"/>
        </w:rPr>
        <w:lastRenderedPageBreak/>
        <w:t>6. Avarii- ja päästeolukorrad</w:t>
      </w:r>
    </w:p>
    <w:p w:rsidR="00DD3EC0" w:rsidRPr="00DD3EC0" w:rsidRDefault="00DD3EC0" w:rsidP="00DD3EC0">
      <w:pPr>
        <w:spacing w:before="100" w:beforeAutospacing="1" w:after="100" w:afterAutospacing="1" w:line="240" w:lineRule="auto"/>
        <w:rPr>
          <w:rFonts w:ascii="Times New Roman" w:eastAsia="Times New Roman" w:hAnsi="Times New Roman" w:cs="Times New Roman"/>
          <w:kern w:val="0"/>
          <w:sz w:val="24"/>
          <w:szCs w:val="24"/>
          <w:lang w:eastAsia="et-EE"/>
        </w:rPr>
      </w:pPr>
      <w:r w:rsidRPr="00DD3EC0">
        <w:rPr>
          <w:rFonts w:ascii="Times New Roman" w:eastAsia="Times New Roman" w:hAnsi="Times New Roman" w:cs="Times New Roman"/>
          <w:kern w:val="0"/>
          <w:sz w:val="24"/>
          <w:szCs w:val="24"/>
          <w:lang w:eastAsia="et-EE"/>
        </w:rPr>
        <w:t>Osaleja tunnistab, et on teadlik, kuidas tegutseda avarii puhul (nt kuidas vabastada turvavöö, kuidas väljuda sõidukist kui see on võimalik, millal oodata päästemeeskonda) ning kinnitab, et on instrueeritud vähemalt põhietappides. Teenuseosutaja tagab turvalisusmeetmed kooskõlas tööstusharu praktikaga (nt tulekustutid, turvapäästevahendid), kuid Osaleja aktsepteerib, et täielikku riski ei ole võimalik kõrvaldada.</w:t>
      </w:r>
    </w:p>
    <w:p w:rsidR="00DD3EC0" w:rsidRPr="00DD3EC0" w:rsidRDefault="00DD3EC0" w:rsidP="00DD3EC0">
      <w:pPr>
        <w:spacing w:before="100" w:beforeAutospacing="1" w:after="100" w:afterAutospacing="1" w:line="240" w:lineRule="auto"/>
        <w:outlineLvl w:val="2"/>
        <w:rPr>
          <w:rFonts w:ascii="Times New Roman" w:eastAsia="Times New Roman" w:hAnsi="Times New Roman" w:cs="Times New Roman"/>
          <w:b/>
          <w:bCs/>
          <w:kern w:val="0"/>
          <w:sz w:val="27"/>
          <w:szCs w:val="27"/>
          <w:lang w:eastAsia="et-EE"/>
        </w:rPr>
      </w:pPr>
      <w:r w:rsidRPr="00DD3EC0">
        <w:rPr>
          <w:rFonts w:ascii="Times New Roman" w:eastAsia="Times New Roman" w:hAnsi="Times New Roman" w:cs="Times New Roman"/>
          <w:b/>
          <w:bCs/>
          <w:kern w:val="0"/>
          <w:sz w:val="27"/>
          <w:szCs w:val="27"/>
          <w:lang w:eastAsia="et-EE"/>
        </w:rPr>
        <w:t>7. Kahjude hüvitamine (indemnity)</w:t>
      </w:r>
    </w:p>
    <w:p w:rsidR="00DD3EC0" w:rsidRPr="00DD3EC0" w:rsidRDefault="00DD3EC0" w:rsidP="00DD3EC0">
      <w:pPr>
        <w:spacing w:before="100" w:beforeAutospacing="1" w:after="100" w:afterAutospacing="1" w:line="240" w:lineRule="auto"/>
        <w:rPr>
          <w:rFonts w:ascii="Times New Roman" w:eastAsia="Times New Roman" w:hAnsi="Times New Roman" w:cs="Times New Roman"/>
          <w:kern w:val="0"/>
          <w:sz w:val="24"/>
          <w:szCs w:val="24"/>
          <w:lang w:eastAsia="et-EE"/>
        </w:rPr>
      </w:pPr>
      <w:r w:rsidRPr="00DD3EC0">
        <w:rPr>
          <w:rFonts w:ascii="Times New Roman" w:eastAsia="Times New Roman" w:hAnsi="Times New Roman" w:cs="Times New Roman"/>
          <w:kern w:val="0"/>
          <w:sz w:val="24"/>
          <w:szCs w:val="24"/>
          <w:lang w:eastAsia="et-EE"/>
        </w:rPr>
        <w:t>Võimaluse piires, mida kohalik õigus lubab, nõustub Osaleja hüvitama ja kaitsma Teenuseosutajat kõikide nõuete, kulude, kahjude ja väljaminekute eest, mis tekivad Osaleja oma tegevuse või käitumise tõttu (sh äriline kahju, õigusabikulud) Teenuse osutamise ajal.</w:t>
      </w:r>
    </w:p>
    <w:p w:rsidR="00DD3EC0" w:rsidRPr="00DD3EC0" w:rsidRDefault="00DD3EC0" w:rsidP="00DD3EC0">
      <w:pPr>
        <w:spacing w:before="100" w:beforeAutospacing="1" w:after="100" w:afterAutospacing="1" w:line="240" w:lineRule="auto"/>
        <w:outlineLvl w:val="2"/>
        <w:rPr>
          <w:rFonts w:ascii="Times New Roman" w:eastAsia="Times New Roman" w:hAnsi="Times New Roman" w:cs="Times New Roman"/>
          <w:b/>
          <w:bCs/>
          <w:kern w:val="0"/>
          <w:sz w:val="27"/>
          <w:szCs w:val="27"/>
          <w:lang w:eastAsia="et-EE"/>
        </w:rPr>
      </w:pPr>
      <w:r w:rsidRPr="00DD3EC0">
        <w:rPr>
          <w:rFonts w:ascii="Times New Roman" w:eastAsia="Times New Roman" w:hAnsi="Times New Roman" w:cs="Times New Roman"/>
          <w:b/>
          <w:bCs/>
          <w:kern w:val="0"/>
          <w:sz w:val="27"/>
          <w:szCs w:val="27"/>
          <w:lang w:eastAsia="et-EE"/>
        </w:rPr>
        <w:t>8. Andmed ja meditsiiniline abi</w:t>
      </w:r>
    </w:p>
    <w:p w:rsidR="00DD3EC0" w:rsidRPr="00DD3EC0" w:rsidRDefault="00DD3EC0" w:rsidP="00DD3EC0">
      <w:pPr>
        <w:spacing w:before="100" w:beforeAutospacing="1" w:after="100" w:afterAutospacing="1" w:line="240" w:lineRule="auto"/>
        <w:rPr>
          <w:rFonts w:ascii="Times New Roman" w:eastAsia="Times New Roman" w:hAnsi="Times New Roman" w:cs="Times New Roman"/>
          <w:kern w:val="0"/>
          <w:sz w:val="24"/>
          <w:szCs w:val="24"/>
          <w:lang w:eastAsia="et-EE"/>
        </w:rPr>
      </w:pPr>
      <w:r w:rsidRPr="00DD3EC0">
        <w:rPr>
          <w:rFonts w:ascii="Times New Roman" w:eastAsia="Times New Roman" w:hAnsi="Times New Roman" w:cs="Times New Roman"/>
          <w:kern w:val="0"/>
          <w:sz w:val="24"/>
          <w:szCs w:val="24"/>
          <w:lang w:eastAsia="et-EE"/>
        </w:rPr>
        <w:t>Osaleja annab Teenuseosutajale loa pöörduda hädaolukorras meditsiinilise abi poole ning kinnitab, et on esitanud kõik asjakohased meditsiinilised andmed, mis võivad mõjutada tema ohutust. Osaleja esitab hädaolukorra kontaktisiku andmed: nimi ja telefon ____________________.</w:t>
      </w:r>
    </w:p>
    <w:p w:rsidR="00DD3EC0" w:rsidRPr="00DD3EC0" w:rsidRDefault="00DD3EC0" w:rsidP="00DD3EC0">
      <w:pPr>
        <w:spacing w:before="100" w:beforeAutospacing="1" w:after="100" w:afterAutospacing="1" w:line="240" w:lineRule="auto"/>
        <w:outlineLvl w:val="2"/>
        <w:rPr>
          <w:rFonts w:ascii="Times New Roman" w:eastAsia="Times New Roman" w:hAnsi="Times New Roman" w:cs="Times New Roman"/>
          <w:b/>
          <w:bCs/>
          <w:kern w:val="0"/>
          <w:sz w:val="27"/>
          <w:szCs w:val="27"/>
          <w:lang w:eastAsia="et-EE"/>
        </w:rPr>
      </w:pPr>
      <w:r w:rsidRPr="00DD3EC0">
        <w:rPr>
          <w:rFonts w:ascii="Times New Roman" w:eastAsia="Times New Roman" w:hAnsi="Times New Roman" w:cs="Times New Roman"/>
          <w:b/>
          <w:bCs/>
          <w:kern w:val="0"/>
          <w:sz w:val="27"/>
          <w:szCs w:val="27"/>
          <w:lang w:eastAsia="et-EE"/>
        </w:rPr>
        <w:t>9. Kohaldatav õigus ja vaidluste lahendamine</w:t>
      </w:r>
    </w:p>
    <w:p w:rsidR="00DD3EC0" w:rsidRPr="00DD3EC0" w:rsidRDefault="00DD3EC0" w:rsidP="00DD3EC0">
      <w:pPr>
        <w:spacing w:before="100" w:beforeAutospacing="1" w:after="100" w:afterAutospacing="1" w:line="240" w:lineRule="auto"/>
        <w:rPr>
          <w:rFonts w:ascii="Times New Roman" w:eastAsia="Times New Roman" w:hAnsi="Times New Roman" w:cs="Times New Roman"/>
          <w:kern w:val="0"/>
          <w:sz w:val="24"/>
          <w:szCs w:val="24"/>
          <w:lang w:eastAsia="et-EE"/>
        </w:rPr>
      </w:pPr>
      <w:r w:rsidRPr="00DD3EC0">
        <w:rPr>
          <w:rFonts w:ascii="Times New Roman" w:eastAsia="Times New Roman" w:hAnsi="Times New Roman" w:cs="Times New Roman"/>
          <w:kern w:val="0"/>
          <w:sz w:val="24"/>
          <w:szCs w:val="24"/>
          <w:lang w:eastAsia="et-EE"/>
        </w:rPr>
        <w:t>Käesolev leping ja sellest tulenevad vaidlused lahendatakse vastavalt Eesti Vabariigi seadustele (v.a. juhul, kui seadus sätestab teisiti). Vaidlused püütakse esmalt lahendada läbirääkimiste teel; kui see ei õnnestu, siis lahendatakse need pädevas kohtus Eesti Vabariigis.</w:t>
      </w:r>
    </w:p>
    <w:p w:rsidR="00DD3EC0" w:rsidRPr="00DD3EC0" w:rsidRDefault="00DD3EC0" w:rsidP="00DD3EC0">
      <w:pPr>
        <w:spacing w:before="100" w:beforeAutospacing="1" w:after="100" w:afterAutospacing="1" w:line="240" w:lineRule="auto"/>
        <w:outlineLvl w:val="2"/>
        <w:rPr>
          <w:rFonts w:ascii="Times New Roman" w:eastAsia="Times New Roman" w:hAnsi="Times New Roman" w:cs="Times New Roman"/>
          <w:b/>
          <w:bCs/>
          <w:kern w:val="0"/>
          <w:sz w:val="27"/>
          <w:szCs w:val="27"/>
          <w:lang w:eastAsia="et-EE"/>
        </w:rPr>
      </w:pPr>
      <w:r w:rsidRPr="00DD3EC0">
        <w:rPr>
          <w:rFonts w:ascii="Times New Roman" w:eastAsia="Times New Roman" w:hAnsi="Times New Roman" w:cs="Times New Roman"/>
          <w:b/>
          <w:bCs/>
          <w:kern w:val="0"/>
          <w:sz w:val="27"/>
          <w:szCs w:val="27"/>
          <w:lang w:eastAsia="et-EE"/>
        </w:rPr>
        <w:t>10. Eraldatavus ja kogu leping</w:t>
      </w:r>
    </w:p>
    <w:p w:rsidR="00DD3EC0" w:rsidRPr="00DD3EC0" w:rsidRDefault="00DD3EC0" w:rsidP="00DD3EC0">
      <w:pPr>
        <w:spacing w:before="100" w:beforeAutospacing="1" w:after="100" w:afterAutospacing="1" w:line="240" w:lineRule="auto"/>
        <w:rPr>
          <w:rFonts w:ascii="Times New Roman" w:eastAsia="Times New Roman" w:hAnsi="Times New Roman" w:cs="Times New Roman"/>
          <w:kern w:val="0"/>
          <w:sz w:val="24"/>
          <w:szCs w:val="24"/>
          <w:lang w:eastAsia="et-EE"/>
        </w:rPr>
      </w:pPr>
      <w:r w:rsidRPr="00DD3EC0">
        <w:rPr>
          <w:rFonts w:ascii="Times New Roman" w:eastAsia="Times New Roman" w:hAnsi="Times New Roman" w:cs="Times New Roman"/>
          <w:kern w:val="0"/>
          <w:sz w:val="24"/>
          <w:szCs w:val="24"/>
          <w:lang w:eastAsia="et-EE"/>
        </w:rPr>
        <w:t>Kui mõni käesoleva lepingu punkt osutub õiguse kohaselt kehtetuks, ei mõjuta see ülejäänud sätteid. Käesolev dokument moodustab kogu poolte kokkuleppe lõpppunkti osas.</w:t>
      </w:r>
    </w:p>
    <w:p w:rsidR="00DD3EC0" w:rsidRPr="00DD3EC0" w:rsidRDefault="00DD3EC0" w:rsidP="00DD3EC0">
      <w:pPr>
        <w:spacing w:before="100" w:beforeAutospacing="1" w:after="100" w:afterAutospacing="1" w:line="240" w:lineRule="auto"/>
        <w:outlineLvl w:val="2"/>
        <w:rPr>
          <w:rFonts w:ascii="Times New Roman" w:eastAsia="Times New Roman" w:hAnsi="Times New Roman" w:cs="Times New Roman"/>
          <w:b/>
          <w:bCs/>
          <w:kern w:val="0"/>
          <w:sz w:val="27"/>
          <w:szCs w:val="27"/>
          <w:lang w:eastAsia="et-EE"/>
        </w:rPr>
      </w:pPr>
      <w:r w:rsidRPr="00DD3EC0">
        <w:rPr>
          <w:rFonts w:ascii="Times New Roman" w:eastAsia="Times New Roman" w:hAnsi="Times New Roman" w:cs="Times New Roman"/>
          <w:b/>
          <w:bCs/>
          <w:kern w:val="0"/>
          <w:sz w:val="27"/>
          <w:szCs w:val="27"/>
          <w:lang w:eastAsia="et-EE"/>
        </w:rPr>
        <w:t>11. Kinnitus ja allkirjastamine</w:t>
      </w:r>
    </w:p>
    <w:p w:rsidR="00DD3EC0" w:rsidRPr="00DD3EC0" w:rsidRDefault="00DD3EC0" w:rsidP="00DD3EC0">
      <w:pPr>
        <w:spacing w:before="100" w:beforeAutospacing="1" w:after="100" w:afterAutospacing="1" w:line="240" w:lineRule="auto"/>
        <w:rPr>
          <w:rFonts w:ascii="Times New Roman" w:eastAsia="Times New Roman" w:hAnsi="Times New Roman" w:cs="Times New Roman"/>
          <w:kern w:val="0"/>
          <w:sz w:val="24"/>
          <w:szCs w:val="24"/>
          <w:lang w:eastAsia="et-EE"/>
        </w:rPr>
      </w:pPr>
      <w:r w:rsidRPr="00DD3EC0">
        <w:rPr>
          <w:rFonts w:ascii="Times New Roman" w:eastAsia="Times New Roman" w:hAnsi="Times New Roman" w:cs="Times New Roman"/>
          <w:kern w:val="0"/>
          <w:sz w:val="24"/>
          <w:szCs w:val="24"/>
          <w:lang w:eastAsia="et-EE"/>
        </w:rPr>
        <w:t>Osaleja kinnitab, et on lugenud hoolikalt käesolevat vastutusest lahtiütlemise lepingut, mõistab selle sisu ning annab oma nõusoleku vabatahtlikult.</w:t>
      </w:r>
    </w:p>
    <w:p w:rsidR="00DD3EC0" w:rsidRPr="00DD3EC0" w:rsidRDefault="00DD3EC0" w:rsidP="00DD3EC0">
      <w:pPr>
        <w:spacing w:before="100" w:beforeAutospacing="1" w:after="100" w:afterAutospacing="1" w:line="240" w:lineRule="auto"/>
        <w:rPr>
          <w:rFonts w:ascii="Times New Roman" w:eastAsia="Times New Roman" w:hAnsi="Times New Roman" w:cs="Times New Roman"/>
          <w:kern w:val="0"/>
          <w:sz w:val="24"/>
          <w:szCs w:val="24"/>
          <w:lang w:eastAsia="et-EE"/>
        </w:rPr>
      </w:pPr>
      <w:r w:rsidRPr="00DD3EC0">
        <w:rPr>
          <w:rFonts w:ascii="Times New Roman" w:eastAsia="Times New Roman" w:hAnsi="Times New Roman" w:cs="Times New Roman"/>
          <w:kern w:val="0"/>
          <w:sz w:val="24"/>
          <w:szCs w:val="24"/>
          <w:lang w:eastAsia="et-EE"/>
        </w:rPr>
        <w:t>Kuupäev: __ / __ / 20__</w:t>
      </w:r>
      <w:r w:rsidRPr="00DD3EC0">
        <w:rPr>
          <w:rFonts w:ascii="Times New Roman" w:eastAsia="Times New Roman" w:hAnsi="Times New Roman" w:cs="Times New Roman"/>
          <w:kern w:val="0"/>
          <w:sz w:val="24"/>
          <w:szCs w:val="24"/>
          <w:lang w:eastAsia="et-EE"/>
        </w:rPr>
        <w:br/>
        <w:t>Teenuse toimumise kell (algus lõpp): _____________________</w:t>
      </w:r>
    </w:p>
    <w:p w:rsidR="00DD3EC0" w:rsidRPr="00DD3EC0" w:rsidRDefault="00DD3EC0" w:rsidP="00DD3EC0">
      <w:pPr>
        <w:spacing w:before="100" w:beforeAutospacing="1" w:after="100" w:afterAutospacing="1" w:line="240" w:lineRule="auto"/>
        <w:rPr>
          <w:rFonts w:ascii="Times New Roman" w:eastAsia="Times New Roman" w:hAnsi="Times New Roman" w:cs="Times New Roman"/>
          <w:kern w:val="0"/>
          <w:sz w:val="24"/>
          <w:szCs w:val="24"/>
          <w:lang w:eastAsia="et-EE"/>
        </w:rPr>
      </w:pPr>
      <w:r w:rsidRPr="00DD3EC0">
        <w:rPr>
          <w:rFonts w:ascii="Times New Roman" w:eastAsia="Times New Roman" w:hAnsi="Times New Roman" w:cs="Times New Roman"/>
          <w:kern w:val="0"/>
          <w:sz w:val="24"/>
          <w:szCs w:val="24"/>
          <w:lang w:eastAsia="et-EE"/>
        </w:rPr>
        <w:t>Osaleja: ___________________________</w:t>
      </w:r>
      <w:r w:rsidRPr="00DD3EC0">
        <w:rPr>
          <w:rFonts w:ascii="Times New Roman" w:eastAsia="Times New Roman" w:hAnsi="Times New Roman" w:cs="Times New Roman"/>
          <w:kern w:val="0"/>
          <w:sz w:val="24"/>
          <w:szCs w:val="24"/>
          <w:lang w:eastAsia="et-EE"/>
        </w:rPr>
        <w:br/>
        <w:t>Allkiri: ___________________________</w:t>
      </w:r>
      <w:r w:rsidRPr="00DD3EC0">
        <w:rPr>
          <w:rFonts w:ascii="Times New Roman" w:eastAsia="Times New Roman" w:hAnsi="Times New Roman" w:cs="Times New Roman"/>
          <w:kern w:val="0"/>
          <w:sz w:val="24"/>
          <w:szCs w:val="24"/>
          <w:lang w:eastAsia="et-EE"/>
        </w:rPr>
        <w:br/>
        <w:t>Isikukood: ________________________</w:t>
      </w:r>
    </w:p>
    <w:p w:rsidR="00665991" w:rsidRPr="00B75E2A" w:rsidRDefault="00DD3EC0" w:rsidP="00B75E2A">
      <w:pPr>
        <w:spacing w:before="100" w:beforeAutospacing="1" w:after="100" w:afterAutospacing="1" w:line="240" w:lineRule="auto"/>
        <w:rPr>
          <w:rFonts w:ascii="Times New Roman" w:eastAsia="Times New Roman" w:hAnsi="Times New Roman" w:cs="Times New Roman"/>
          <w:kern w:val="0"/>
          <w:sz w:val="24"/>
          <w:szCs w:val="24"/>
          <w:lang w:eastAsia="et-EE"/>
        </w:rPr>
      </w:pPr>
      <w:r w:rsidRPr="00DD3EC0">
        <w:rPr>
          <w:rFonts w:ascii="Times New Roman" w:eastAsia="Times New Roman" w:hAnsi="Times New Roman" w:cs="Times New Roman"/>
          <w:kern w:val="0"/>
          <w:sz w:val="24"/>
          <w:szCs w:val="24"/>
          <w:lang w:eastAsia="et-EE"/>
        </w:rPr>
        <w:t xml:space="preserve">Teenuseosutaja (OÜ </w:t>
      </w:r>
      <w:r w:rsidR="00B75E2A">
        <w:rPr>
          <w:rFonts w:ascii="Times New Roman" w:eastAsia="Times New Roman" w:hAnsi="Times New Roman" w:cs="Times New Roman"/>
          <w:kern w:val="0"/>
          <w:sz w:val="24"/>
          <w:szCs w:val="24"/>
          <w:lang w:eastAsia="et-EE"/>
        </w:rPr>
        <w:t>esindaja</w:t>
      </w:r>
      <w:r w:rsidRPr="00DD3EC0">
        <w:rPr>
          <w:rFonts w:ascii="Times New Roman" w:eastAsia="Times New Roman" w:hAnsi="Times New Roman" w:cs="Times New Roman"/>
          <w:kern w:val="0"/>
          <w:sz w:val="24"/>
          <w:szCs w:val="24"/>
          <w:lang w:eastAsia="et-EE"/>
        </w:rPr>
        <w:t>): ___________________</w:t>
      </w:r>
      <w:r w:rsidRPr="00DD3EC0">
        <w:rPr>
          <w:rFonts w:ascii="Times New Roman" w:eastAsia="Times New Roman" w:hAnsi="Times New Roman" w:cs="Times New Roman"/>
          <w:kern w:val="0"/>
          <w:sz w:val="24"/>
          <w:szCs w:val="24"/>
          <w:lang w:eastAsia="et-EE"/>
        </w:rPr>
        <w:br/>
        <w:t>Allkiri: ___________________________</w:t>
      </w:r>
    </w:p>
    <w:sectPr w:rsidR="00665991" w:rsidRPr="00B75E2A" w:rsidSect="00627C6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E37A30"/>
    <w:multiLevelType w:val="multilevel"/>
    <w:tmpl w:val="0D4C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D3EC0"/>
    <w:rsid w:val="00627C6C"/>
    <w:rsid w:val="00665991"/>
    <w:rsid w:val="006E7EB3"/>
    <w:rsid w:val="006F1933"/>
    <w:rsid w:val="008E63B2"/>
    <w:rsid w:val="00B75E2A"/>
    <w:rsid w:val="00D475B1"/>
    <w:rsid w:val="00DD3EC0"/>
  </w:rsids>
  <m:mathPr>
    <m:mathFont m:val="Cambria Math"/>
    <m:brkBin m:val="before"/>
    <m:brkBinSub m:val="--"/>
    <m:smallFrac m:val="off"/>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t-E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C6C"/>
  </w:style>
  <w:style w:type="paragraph" w:styleId="Heading1">
    <w:name w:val="heading 1"/>
    <w:basedOn w:val="Normal"/>
    <w:next w:val="Normal"/>
    <w:link w:val="Heading1Char"/>
    <w:uiPriority w:val="9"/>
    <w:qFormat/>
    <w:rsid w:val="00DD3E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E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E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E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E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E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E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E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E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E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EC0"/>
    <w:rPr>
      <w:rFonts w:eastAsiaTheme="majorEastAsia" w:cstheme="majorBidi"/>
      <w:color w:val="272727" w:themeColor="text1" w:themeTint="D8"/>
    </w:rPr>
  </w:style>
  <w:style w:type="paragraph" w:styleId="Title">
    <w:name w:val="Title"/>
    <w:basedOn w:val="Normal"/>
    <w:next w:val="Normal"/>
    <w:link w:val="TitleChar"/>
    <w:uiPriority w:val="10"/>
    <w:qFormat/>
    <w:rsid w:val="00DD3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EC0"/>
    <w:pPr>
      <w:spacing w:before="160"/>
      <w:jc w:val="center"/>
    </w:pPr>
    <w:rPr>
      <w:i/>
      <w:iCs/>
      <w:color w:val="404040" w:themeColor="text1" w:themeTint="BF"/>
    </w:rPr>
  </w:style>
  <w:style w:type="character" w:customStyle="1" w:styleId="QuoteChar">
    <w:name w:val="Quote Char"/>
    <w:basedOn w:val="DefaultParagraphFont"/>
    <w:link w:val="Quote"/>
    <w:uiPriority w:val="29"/>
    <w:rsid w:val="00DD3EC0"/>
    <w:rPr>
      <w:i/>
      <w:iCs/>
      <w:color w:val="404040" w:themeColor="text1" w:themeTint="BF"/>
    </w:rPr>
  </w:style>
  <w:style w:type="paragraph" w:styleId="ListParagraph">
    <w:name w:val="List Paragraph"/>
    <w:basedOn w:val="Normal"/>
    <w:uiPriority w:val="34"/>
    <w:qFormat/>
    <w:rsid w:val="00DD3EC0"/>
    <w:pPr>
      <w:ind w:left="720"/>
      <w:contextualSpacing/>
    </w:pPr>
  </w:style>
  <w:style w:type="character" w:styleId="IntenseEmphasis">
    <w:name w:val="Intense Emphasis"/>
    <w:basedOn w:val="DefaultParagraphFont"/>
    <w:uiPriority w:val="21"/>
    <w:qFormat/>
    <w:rsid w:val="00DD3EC0"/>
    <w:rPr>
      <w:i/>
      <w:iCs/>
      <w:color w:val="0F4761" w:themeColor="accent1" w:themeShade="BF"/>
    </w:rPr>
  </w:style>
  <w:style w:type="paragraph" w:styleId="IntenseQuote">
    <w:name w:val="Intense Quote"/>
    <w:basedOn w:val="Normal"/>
    <w:next w:val="Normal"/>
    <w:link w:val="IntenseQuoteChar"/>
    <w:uiPriority w:val="30"/>
    <w:qFormat/>
    <w:rsid w:val="00DD3E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EC0"/>
    <w:rPr>
      <w:i/>
      <w:iCs/>
      <w:color w:val="0F4761" w:themeColor="accent1" w:themeShade="BF"/>
    </w:rPr>
  </w:style>
  <w:style w:type="character" w:styleId="IntenseReference">
    <w:name w:val="Intense Reference"/>
    <w:basedOn w:val="DefaultParagraphFont"/>
    <w:uiPriority w:val="32"/>
    <w:qFormat/>
    <w:rsid w:val="00DD3EC0"/>
    <w:rPr>
      <w:b/>
      <w:bCs/>
      <w:smallCaps/>
      <w:color w:val="0F4761"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661</Words>
  <Characters>3840</Characters>
  <Application>Microsoft Office Word</Application>
  <DocSecurity>0</DocSecurity>
  <Lines>32</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Arvo Tiirmaa</dc:creator>
  <cp:keywords/>
  <dc:description/>
  <cp:lastModifiedBy>Oliver</cp:lastModifiedBy>
  <cp:revision>2</cp:revision>
  <dcterms:created xsi:type="dcterms:W3CDTF">2025-10-06T07:23:00Z</dcterms:created>
  <dcterms:modified xsi:type="dcterms:W3CDTF">2026-04-28T12:30:00Z</dcterms:modified>
</cp:coreProperties>
</file>