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D75F4" w14:textId="025E7BD8" w:rsidR="00805D88" w:rsidRPr="00805D88" w:rsidRDefault="00805D88" w:rsidP="00805D88">
      <w:r w:rsidRPr="00805D88">
        <w:rPr>
          <w:b/>
          <w:bCs/>
        </w:rPr>
        <w:t>1. Clear, Readable Interface</w:t>
      </w:r>
      <w:r w:rsidRPr="00805D88">
        <w:br/>
        <w:t>The application should prioritize readability and simplicity. Text should be large enough to read comfortably, and buttons or clickable elements should be easily distinguishable with high-contrast colo</w:t>
      </w:r>
      <w:r w:rsidR="00F61CC9">
        <w:t>u</w:t>
      </w:r>
      <w:r w:rsidRPr="00805D88">
        <w:t>rs. Icons should be intuitive, and tooltips or short explanations can provide guidance for less obvious actions. Minimizing visual clutter ensures users of all experience levels can navigate without confusion.</w:t>
      </w:r>
    </w:p>
    <w:p w14:paraId="51C2D141" w14:textId="77777777" w:rsidR="00805D88" w:rsidRPr="00805D88" w:rsidRDefault="00805D88" w:rsidP="00805D88">
      <w:r w:rsidRPr="00805D88">
        <w:rPr>
          <w:b/>
          <w:bCs/>
        </w:rPr>
        <w:t>2. Simple, Streamlined Workflows</w:t>
      </w:r>
      <w:r w:rsidRPr="00805D88">
        <w:br/>
        <w:t>Tasks such as booking maintenance, checking service history, or updating preferences should be achievable in just a few steps. The navigation should be intuitive, avoiding deep menus or hidden options. Users should always know where they are in the process and be able to move forward or backward easily, reducing anxiety and mistakes.</w:t>
      </w:r>
    </w:p>
    <w:p w14:paraId="39E28C9F" w14:textId="77777777" w:rsidR="00805D88" w:rsidRPr="00805D88" w:rsidRDefault="00805D88" w:rsidP="00805D88">
      <w:r w:rsidRPr="00805D88">
        <w:rPr>
          <w:b/>
          <w:bCs/>
        </w:rPr>
        <w:t>3. Immediate Feedback and Confirmations</w:t>
      </w:r>
      <w:r w:rsidRPr="00805D88">
        <w:br/>
        <w:t>Every user action should produce instant and clear feedback. Booking confirmations, service reminders, or updates should appear promptly, and progress indicators should show ongoing processes. Error messages should be concise and actionable, helping users correct mistakes without frustration.</w:t>
      </w:r>
    </w:p>
    <w:p w14:paraId="433979B7" w14:textId="77777777" w:rsidR="00805D88" w:rsidRPr="00805D88" w:rsidRDefault="00805D88" w:rsidP="00805D88">
      <w:r w:rsidRPr="00805D88">
        <w:rPr>
          <w:b/>
          <w:bCs/>
        </w:rPr>
        <w:t>4. Personalized Recommendations and Insights</w:t>
      </w:r>
      <w:r w:rsidRPr="00805D88">
        <w:br/>
        <w:t>The app should offer tailored maintenance suggestions based on each vehicle’s model, usage, and service history. Users should receive relevant reminders and tips that help them manage their car efficiently, without overwhelming them with unnecessary information. Personalization adds value and builds confidence in the app’s reliability.</w:t>
      </w:r>
    </w:p>
    <w:p w14:paraId="0EFF460A" w14:textId="77777777" w:rsidR="00805D88" w:rsidRPr="00805D88" w:rsidRDefault="00805D88" w:rsidP="00805D88">
      <w:r w:rsidRPr="00805D88">
        <w:rPr>
          <w:b/>
          <w:bCs/>
        </w:rPr>
        <w:t>5. Accessible Service Logs and History</w:t>
      </w:r>
      <w:r w:rsidRPr="00805D88">
        <w:br/>
        <w:t>A clear, chronological record of all past services should be available for users to review. The history should be easy to navigate, with optional search or filter functionality. For those who prefer offline access, options to export or print the log can provide additional convenience and peace of mind.</w:t>
      </w:r>
    </w:p>
    <w:p w14:paraId="722E97F7" w14:textId="77777777" w:rsidR="00805D88" w:rsidRPr="00805D88" w:rsidRDefault="00805D88" w:rsidP="00805D88">
      <w:r w:rsidRPr="00805D88">
        <w:rPr>
          <w:b/>
          <w:bCs/>
        </w:rPr>
        <w:t>6. Gamification and Educational Features</w:t>
      </w:r>
      <w:r w:rsidRPr="00805D88">
        <w:br/>
        <w:t>To encourage engagement, the application can include interactive elements like badges, points, or achievements for completing maintenance tasks. Short, easy-to-follow tutorials or educational videos can teach basic car care skills, making routine upkeep more enjoyable and empowering users to take better care of their vehicles.</w:t>
      </w:r>
    </w:p>
    <w:p w14:paraId="0088D0A0" w14:textId="0E950443" w:rsidR="00805D88" w:rsidRPr="00805D88" w:rsidRDefault="00805D88" w:rsidP="00805D88">
      <w:r w:rsidRPr="00805D88">
        <w:rPr>
          <w:b/>
          <w:bCs/>
        </w:rPr>
        <w:t xml:space="preserve">7. Quick Access to Service </w:t>
      </w:r>
      <w:r w:rsidR="00F61CC9" w:rsidRPr="00805D88">
        <w:rPr>
          <w:b/>
          <w:bCs/>
        </w:rPr>
        <w:t>Centres</w:t>
      </w:r>
      <w:r w:rsidRPr="00805D88">
        <w:br/>
        <w:t>Finding and booking services should be simple and fast. Features like GPS-based location, filtering by service type, and one-tap booking or calling options ensure that users can access assistance whenever needed. Clear directions and estimated wait times further enhance the convenience and reliability of the service.</w:t>
      </w:r>
    </w:p>
    <w:p w14:paraId="1BB84133" w14:textId="77777777" w:rsidR="00805D88" w:rsidRPr="00805D88" w:rsidRDefault="00805D88" w:rsidP="00805D88">
      <w:r w:rsidRPr="00805D88">
        <w:rPr>
          <w:b/>
          <w:bCs/>
        </w:rPr>
        <w:lastRenderedPageBreak/>
        <w:t>8. Multi-Channel Support</w:t>
      </w:r>
      <w:r w:rsidRPr="00805D88">
        <w:br/>
        <w:t>Support should be available through multiple channels to accommodate different preferences. This includes phone support, live chat, FAQs, and help sections. Providing clear, accessible options for getting help ensures that users of all comfort levels with technology feel supported and confident using the app.</w:t>
      </w:r>
    </w:p>
    <w:p w14:paraId="06AA086A" w14:textId="77777777" w:rsidR="00805D88" w:rsidRPr="00805D88" w:rsidRDefault="00805D88" w:rsidP="00805D88">
      <w:r w:rsidRPr="00805D88">
        <w:rPr>
          <w:b/>
          <w:bCs/>
        </w:rPr>
        <w:t>9. Responsive Design Across Devices</w:t>
      </w:r>
      <w:r w:rsidRPr="00805D88">
        <w:br/>
        <w:t>The application must work seamlessly on desktop, tablet, and mobile devices. Touch targets and gestures should be optimized for mobile use, and the interface should maintain clarity and functionality across different screen sizes. Fast load times and smooth transitions prevent frustration and ensure a reliable user experience.</w:t>
      </w:r>
    </w:p>
    <w:p w14:paraId="4411830B" w14:textId="77777777" w:rsidR="00805D88" w:rsidRPr="00805D88" w:rsidRDefault="00805D88" w:rsidP="00805D88">
      <w:r w:rsidRPr="00805D88">
        <w:rPr>
          <w:b/>
          <w:bCs/>
        </w:rPr>
        <w:t>10. Consistent, Polished Design</w:t>
      </w:r>
      <w:r w:rsidRPr="00805D88">
        <w:br/>
        <w:t>Consistency in layout, language, and visual style helps users navigate the app with ease. A polished, modern design communicates reliability and professionalism, while maintaining simplicity to avoid overwhelming users. Balancing approachability with sophistication ensures the app feels both trustworthy and engaging for a wide range of users.</w:t>
      </w:r>
    </w:p>
    <w:p w14:paraId="4F89B594" w14:textId="77777777" w:rsidR="00805D88" w:rsidRDefault="00805D88"/>
    <w:sectPr w:rsidR="00805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88"/>
    <w:rsid w:val="00805D88"/>
    <w:rsid w:val="0088504E"/>
    <w:rsid w:val="00F61C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83D4"/>
  <w15:chartTrackingRefBased/>
  <w15:docId w15:val="{51E62E8A-595D-4C50-AD6C-5DB7C5366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D88"/>
    <w:rPr>
      <w:rFonts w:eastAsiaTheme="majorEastAsia" w:cstheme="majorBidi"/>
      <w:color w:val="272727" w:themeColor="text1" w:themeTint="D8"/>
    </w:rPr>
  </w:style>
  <w:style w:type="paragraph" w:styleId="Title">
    <w:name w:val="Title"/>
    <w:basedOn w:val="Normal"/>
    <w:next w:val="Normal"/>
    <w:link w:val="TitleChar"/>
    <w:uiPriority w:val="10"/>
    <w:qFormat/>
    <w:rsid w:val="00805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D88"/>
    <w:pPr>
      <w:spacing w:before="160"/>
      <w:jc w:val="center"/>
    </w:pPr>
    <w:rPr>
      <w:i/>
      <w:iCs/>
      <w:color w:val="404040" w:themeColor="text1" w:themeTint="BF"/>
    </w:rPr>
  </w:style>
  <w:style w:type="character" w:customStyle="1" w:styleId="QuoteChar">
    <w:name w:val="Quote Char"/>
    <w:basedOn w:val="DefaultParagraphFont"/>
    <w:link w:val="Quote"/>
    <w:uiPriority w:val="29"/>
    <w:rsid w:val="00805D88"/>
    <w:rPr>
      <w:i/>
      <w:iCs/>
      <w:color w:val="404040" w:themeColor="text1" w:themeTint="BF"/>
    </w:rPr>
  </w:style>
  <w:style w:type="paragraph" w:styleId="ListParagraph">
    <w:name w:val="List Paragraph"/>
    <w:basedOn w:val="Normal"/>
    <w:uiPriority w:val="34"/>
    <w:qFormat/>
    <w:rsid w:val="00805D88"/>
    <w:pPr>
      <w:ind w:left="720"/>
      <w:contextualSpacing/>
    </w:pPr>
  </w:style>
  <w:style w:type="character" w:styleId="IntenseEmphasis">
    <w:name w:val="Intense Emphasis"/>
    <w:basedOn w:val="DefaultParagraphFont"/>
    <w:uiPriority w:val="21"/>
    <w:qFormat/>
    <w:rsid w:val="00805D88"/>
    <w:rPr>
      <w:i/>
      <w:iCs/>
      <w:color w:val="0F4761" w:themeColor="accent1" w:themeShade="BF"/>
    </w:rPr>
  </w:style>
  <w:style w:type="paragraph" w:styleId="IntenseQuote">
    <w:name w:val="Intense Quote"/>
    <w:basedOn w:val="Normal"/>
    <w:next w:val="Normal"/>
    <w:link w:val="IntenseQuoteChar"/>
    <w:uiPriority w:val="30"/>
    <w:qFormat/>
    <w:rsid w:val="00805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D88"/>
    <w:rPr>
      <w:i/>
      <w:iCs/>
      <w:color w:val="0F4761" w:themeColor="accent1" w:themeShade="BF"/>
    </w:rPr>
  </w:style>
  <w:style w:type="character" w:styleId="IntenseReference">
    <w:name w:val="Intense Reference"/>
    <w:basedOn w:val="DefaultParagraphFont"/>
    <w:uiPriority w:val="32"/>
    <w:qFormat/>
    <w:rsid w:val="00805D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548</Words>
  <Characters>3125</Characters>
  <Application>Microsoft Office Word</Application>
  <DocSecurity>0</DocSecurity>
  <Lines>26</Lines>
  <Paragraphs>7</Paragraphs>
  <ScaleCrop>false</ScaleCrop>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24254032 - Olly Powell</dc:creator>
  <cp:keywords/>
  <dc:description/>
  <cp:lastModifiedBy>24254032 - Olly Powell</cp:lastModifiedBy>
  <cp:revision>2</cp:revision>
  <dcterms:created xsi:type="dcterms:W3CDTF">2025-12-09T14:25:00Z</dcterms:created>
  <dcterms:modified xsi:type="dcterms:W3CDTF">2025-12-09T14:26:00Z</dcterms:modified>
</cp:coreProperties>
</file>