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팀  명</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이  름</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날  짜</w:t>
            </w:r>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A01B5F" w:rsidRPr="007853D6" w:rsidRDefault="00B768E8">
          <w:pPr>
            <w:pStyle w:val="10"/>
          </w:pPr>
          <w:r w:rsidRPr="007853D6">
            <w:fldChar w:fldCharType="begin"/>
          </w:r>
          <w:r w:rsidRPr="007853D6">
            <w:instrText xml:space="preserve"> TOC \o "1-3" \h \z \u </w:instrText>
          </w:r>
          <w:r w:rsidRPr="007853D6">
            <w:fldChar w:fldCharType="separate"/>
          </w:r>
          <w:hyperlink w:anchor="_Toc234664259" w:history="1">
            <w:r w:rsidR="00A01B5F" w:rsidRPr="007853D6">
              <w:t>1.</w:t>
            </w:r>
            <w:r w:rsidR="00A01B5F" w:rsidRPr="007853D6">
              <w:tab/>
            </w:r>
            <w:r w:rsidR="00A01B5F" w:rsidRPr="007853D6">
              <w:t>스키마</w:t>
            </w:r>
            <w:r w:rsidR="00A01B5F" w:rsidRPr="007853D6">
              <w:t xml:space="preserve"> </w:t>
            </w:r>
            <w:r w:rsidR="00A01B5F" w:rsidRPr="007853D6">
              <w:t>분석</w:t>
            </w:r>
            <w:r w:rsidR="00A01B5F" w:rsidRPr="007853D6">
              <w:t xml:space="preserve"> </w:t>
            </w:r>
            <w:r w:rsidR="00A01B5F" w:rsidRPr="007853D6">
              <w:t>및</w:t>
            </w:r>
            <w:r w:rsidR="00A01B5F" w:rsidRPr="007853D6">
              <w:t xml:space="preserve"> </w:t>
            </w:r>
            <w:r w:rsidR="00A01B5F" w:rsidRPr="007853D6">
              <w:t>트랜잭션</w:t>
            </w:r>
            <w:r w:rsidR="00A01B5F" w:rsidRPr="007853D6">
              <w:t xml:space="preserve"> </w:t>
            </w:r>
            <w:r w:rsidR="00A01B5F" w:rsidRPr="007853D6">
              <w:t>시뮬레이션</w:t>
            </w:r>
            <w:r w:rsidR="00A01B5F" w:rsidRPr="007853D6">
              <w:rPr>
                <w:webHidden/>
              </w:rPr>
              <w:tab/>
            </w:r>
            <w:r w:rsidR="00A01B5F" w:rsidRPr="007853D6">
              <w:rPr>
                <w:webHidden/>
              </w:rPr>
              <w:fldChar w:fldCharType="begin"/>
            </w:r>
            <w:r w:rsidR="00A01B5F" w:rsidRPr="007853D6">
              <w:rPr>
                <w:webHidden/>
              </w:rPr>
              <w:instrText xml:space="preserve"> PAGEREF _Toc234664259 \h </w:instrText>
            </w:r>
            <w:r w:rsidR="00A01B5F" w:rsidRPr="007853D6">
              <w:rPr>
                <w:webHidden/>
              </w:rPr>
            </w:r>
            <w:r w:rsidR="00A01B5F" w:rsidRPr="007853D6">
              <w:rPr>
                <w:webHidden/>
              </w:rPr>
              <w:fldChar w:fldCharType="separate"/>
            </w:r>
            <w:r w:rsidR="00A01B5F" w:rsidRPr="007853D6">
              <w:rPr>
                <w:webHidden/>
              </w:rPr>
              <w:t>4</w:t>
            </w:r>
            <w:r w:rsidR="00A01B5F" w:rsidRPr="007853D6">
              <w:rPr>
                <w:webHidden/>
              </w:rPr>
              <w:fldChar w:fldCharType="end"/>
            </w:r>
          </w:hyperlink>
        </w:p>
        <w:p w:rsidR="00A01B5F" w:rsidRPr="007853D6" w:rsidRDefault="00A01B5F">
          <w:pPr>
            <w:pStyle w:val="20"/>
            <w:ind w:left="270"/>
          </w:pPr>
          <w:hyperlink w:anchor="_Toc234664260" w:history="1">
            <w:r w:rsidRPr="007853D6">
              <w:t>1)</w:t>
            </w:r>
            <w:r w:rsidRPr="007853D6">
              <w:tab/>
              <w:t>대상 스키마 개요</w:t>
            </w:r>
            <w:r w:rsidRPr="007853D6">
              <w:rPr>
                <w:webHidden/>
              </w:rPr>
              <w:tab/>
            </w:r>
            <w:r w:rsidRPr="007853D6">
              <w:rPr>
                <w:webHidden/>
              </w:rPr>
              <w:fldChar w:fldCharType="begin"/>
            </w:r>
            <w:r w:rsidRPr="007853D6">
              <w:rPr>
                <w:webHidden/>
              </w:rPr>
              <w:instrText xml:space="preserve"> PAGEREF _Toc234664260 \h </w:instrText>
            </w:r>
            <w:r w:rsidRPr="007853D6">
              <w:rPr>
                <w:webHidden/>
              </w:rPr>
            </w:r>
            <w:r w:rsidRPr="007853D6">
              <w:rPr>
                <w:webHidden/>
              </w:rPr>
              <w:fldChar w:fldCharType="separate"/>
            </w:r>
            <w:r w:rsidRPr="007853D6">
              <w:rPr>
                <w:webHidden/>
              </w:rPr>
              <w:t>4</w:t>
            </w:r>
            <w:r w:rsidRPr="007853D6">
              <w:rPr>
                <w:webHidden/>
              </w:rPr>
              <w:fldChar w:fldCharType="end"/>
            </w:r>
          </w:hyperlink>
        </w:p>
        <w:p w:rsidR="00A01B5F" w:rsidRPr="007853D6" w:rsidRDefault="00A01B5F">
          <w:pPr>
            <w:pStyle w:val="20"/>
            <w:ind w:left="270"/>
          </w:pPr>
          <w:hyperlink w:anchor="_Toc234664261" w:history="1">
            <w:r w:rsidRPr="007853D6">
              <w:t>2)</w:t>
            </w:r>
            <w:r w:rsidRPr="007853D6">
              <w:tab/>
              <w:t>ERD 및 엔티티 관계 분석</w:t>
            </w:r>
            <w:r w:rsidRPr="007853D6">
              <w:rPr>
                <w:webHidden/>
              </w:rPr>
              <w:tab/>
            </w:r>
            <w:r w:rsidRPr="007853D6">
              <w:rPr>
                <w:webHidden/>
              </w:rPr>
              <w:fldChar w:fldCharType="begin"/>
            </w:r>
            <w:r w:rsidRPr="007853D6">
              <w:rPr>
                <w:webHidden/>
              </w:rPr>
              <w:instrText xml:space="preserve"> PAGEREF _Toc234664261 \h </w:instrText>
            </w:r>
            <w:r w:rsidRPr="007853D6">
              <w:rPr>
                <w:webHidden/>
              </w:rPr>
            </w:r>
            <w:r w:rsidRPr="007853D6">
              <w:rPr>
                <w:webHidden/>
              </w:rPr>
              <w:fldChar w:fldCharType="separate"/>
            </w:r>
            <w:r w:rsidRPr="007853D6">
              <w:rPr>
                <w:webHidden/>
              </w:rPr>
              <w:t>5</w:t>
            </w:r>
            <w:r w:rsidRPr="007853D6">
              <w:rPr>
                <w:webHidden/>
              </w:rPr>
              <w:fldChar w:fldCharType="end"/>
            </w:r>
          </w:hyperlink>
        </w:p>
        <w:p w:rsidR="00A01B5F" w:rsidRPr="007853D6" w:rsidRDefault="00A01B5F">
          <w:pPr>
            <w:pStyle w:val="20"/>
            <w:ind w:left="270"/>
          </w:pPr>
          <w:hyperlink w:anchor="_Toc234664262" w:history="1">
            <w:r w:rsidRPr="007853D6">
              <w:t>3)</w:t>
            </w:r>
            <w:r w:rsidRPr="007853D6">
              <w:tab/>
              <w:t>데이터 검증 및 설계 의도 분석</w:t>
            </w:r>
            <w:r w:rsidRPr="007853D6">
              <w:rPr>
                <w:webHidden/>
              </w:rPr>
              <w:tab/>
            </w:r>
            <w:r w:rsidRPr="007853D6">
              <w:rPr>
                <w:webHidden/>
              </w:rPr>
              <w:fldChar w:fldCharType="begin"/>
            </w:r>
            <w:r w:rsidRPr="007853D6">
              <w:rPr>
                <w:webHidden/>
              </w:rPr>
              <w:instrText xml:space="preserve"> PAGEREF _Toc234664262 \h </w:instrText>
            </w:r>
            <w:r w:rsidRPr="007853D6">
              <w:rPr>
                <w:webHidden/>
              </w:rPr>
            </w:r>
            <w:r w:rsidRPr="007853D6">
              <w:rPr>
                <w:webHidden/>
              </w:rPr>
              <w:fldChar w:fldCharType="separate"/>
            </w:r>
            <w:r w:rsidRPr="007853D6">
              <w:rPr>
                <w:webHidden/>
              </w:rPr>
              <w:t>35</w:t>
            </w:r>
            <w:r w:rsidRPr="007853D6">
              <w:rPr>
                <w:webHidden/>
              </w:rPr>
              <w:fldChar w:fldCharType="end"/>
            </w:r>
          </w:hyperlink>
        </w:p>
        <w:p w:rsidR="00A01B5F" w:rsidRPr="007853D6" w:rsidRDefault="00A01B5F">
          <w:pPr>
            <w:pStyle w:val="20"/>
            <w:ind w:left="270"/>
          </w:pPr>
          <w:hyperlink w:anchor="_Toc234664263" w:history="1">
            <w:r w:rsidRPr="007853D6">
              <w:t>4)</w:t>
            </w:r>
            <w:r w:rsidRPr="007853D6">
              <w:tab/>
              <w:t>트랜잭션 시나리오 정의</w:t>
            </w:r>
            <w:r w:rsidRPr="007853D6">
              <w:rPr>
                <w:webHidden/>
              </w:rPr>
              <w:tab/>
            </w:r>
            <w:r w:rsidRPr="007853D6">
              <w:rPr>
                <w:webHidden/>
              </w:rPr>
              <w:fldChar w:fldCharType="begin"/>
            </w:r>
            <w:r w:rsidRPr="007853D6">
              <w:rPr>
                <w:webHidden/>
              </w:rPr>
              <w:instrText xml:space="preserve"> PAGEREF _Toc234664263 \h </w:instrText>
            </w:r>
            <w:r w:rsidRPr="007853D6">
              <w:rPr>
                <w:webHidden/>
              </w:rPr>
            </w:r>
            <w:r w:rsidRPr="007853D6">
              <w:rPr>
                <w:webHidden/>
              </w:rPr>
              <w:fldChar w:fldCharType="separate"/>
            </w:r>
            <w:r w:rsidRPr="007853D6">
              <w:rPr>
                <w:webHidden/>
              </w:rPr>
              <w:t>38</w:t>
            </w:r>
            <w:r w:rsidRPr="007853D6">
              <w:rPr>
                <w:webHidden/>
              </w:rPr>
              <w:fldChar w:fldCharType="end"/>
            </w:r>
          </w:hyperlink>
        </w:p>
        <w:p w:rsidR="00A01B5F" w:rsidRPr="007853D6" w:rsidRDefault="00A01B5F">
          <w:pPr>
            <w:pStyle w:val="20"/>
            <w:ind w:left="270"/>
          </w:pPr>
          <w:hyperlink w:anchor="_Toc234664264" w:history="1">
            <w:r w:rsidRPr="007853D6">
              <w:t>5)</w:t>
            </w:r>
            <w:r w:rsidRPr="007853D6">
              <w:tab/>
              <w:t>트랜잭션 시뮬레이션 결과</w:t>
            </w:r>
            <w:r w:rsidRPr="007853D6">
              <w:rPr>
                <w:webHidden/>
              </w:rPr>
              <w:tab/>
            </w:r>
            <w:r w:rsidRPr="007853D6">
              <w:rPr>
                <w:webHidden/>
              </w:rPr>
              <w:fldChar w:fldCharType="begin"/>
            </w:r>
            <w:r w:rsidRPr="007853D6">
              <w:rPr>
                <w:webHidden/>
              </w:rPr>
              <w:instrText xml:space="preserve"> PAGEREF _Toc234664264 \h </w:instrText>
            </w:r>
            <w:r w:rsidRPr="007853D6">
              <w:rPr>
                <w:webHidden/>
              </w:rPr>
            </w:r>
            <w:r w:rsidRPr="007853D6">
              <w:rPr>
                <w:webHidden/>
              </w:rPr>
              <w:fldChar w:fldCharType="separate"/>
            </w:r>
            <w:r w:rsidRPr="007853D6">
              <w:rPr>
                <w:webHidden/>
              </w:rPr>
              <w:t>42</w:t>
            </w:r>
            <w:r w:rsidRPr="007853D6">
              <w:rPr>
                <w:webHidden/>
              </w:rPr>
              <w:fldChar w:fldCharType="end"/>
            </w:r>
          </w:hyperlink>
        </w:p>
        <w:p w:rsidR="00A01B5F" w:rsidRPr="007853D6" w:rsidRDefault="00A01B5F">
          <w:pPr>
            <w:pStyle w:val="10"/>
          </w:pPr>
          <w:hyperlink w:anchor="_Toc234664265" w:history="1">
            <w:r w:rsidRPr="007853D6">
              <w:t>2.</w:t>
            </w:r>
            <w:r w:rsidRPr="007853D6">
              <w:tab/>
              <w:t xml:space="preserve">SQL </w:t>
            </w:r>
            <w:r w:rsidRPr="007853D6">
              <w:t>튜닝</w:t>
            </w:r>
            <w:r w:rsidRPr="007853D6">
              <w:t xml:space="preserve"> </w:t>
            </w:r>
            <w:r w:rsidRPr="007853D6">
              <w:t>및</w:t>
            </w:r>
            <w:r w:rsidRPr="007853D6">
              <w:t xml:space="preserve"> </w:t>
            </w:r>
            <w:r w:rsidRPr="007853D6">
              <w:t>인덱스</w:t>
            </w:r>
            <w:r w:rsidRPr="007853D6">
              <w:t xml:space="preserve"> </w:t>
            </w:r>
            <w:r w:rsidRPr="007853D6">
              <w:t>전략</w:t>
            </w:r>
            <w:r w:rsidRPr="007853D6">
              <w:rPr>
                <w:webHidden/>
              </w:rPr>
              <w:tab/>
            </w:r>
            <w:r w:rsidRPr="007853D6">
              <w:rPr>
                <w:webHidden/>
              </w:rPr>
              <w:fldChar w:fldCharType="begin"/>
            </w:r>
            <w:r w:rsidRPr="007853D6">
              <w:rPr>
                <w:webHidden/>
              </w:rPr>
              <w:instrText xml:space="preserve"> PAGEREF _Toc234664265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6" w:history="1">
            <w:r w:rsidRPr="007853D6">
              <w:t>1)</w:t>
            </w:r>
            <w:r w:rsidRPr="007853D6">
              <w:tab/>
              <w:t>사전 데이터 분포 확인</w:t>
            </w:r>
            <w:r w:rsidRPr="007853D6">
              <w:rPr>
                <w:webHidden/>
              </w:rPr>
              <w:tab/>
            </w:r>
            <w:r w:rsidRPr="007853D6">
              <w:rPr>
                <w:webHidden/>
              </w:rPr>
              <w:fldChar w:fldCharType="begin"/>
            </w:r>
            <w:r w:rsidRPr="007853D6">
              <w:rPr>
                <w:webHidden/>
              </w:rPr>
              <w:instrText xml:space="preserve"> PAGEREF _Toc234664266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7" w:history="1">
            <w:r w:rsidRPr="007853D6">
              <w:t>2)</w:t>
            </w:r>
            <w:r w:rsidRPr="007853D6">
              <w:tab/>
              <w:t>분석 대상 쿼리 정의</w:t>
            </w:r>
            <w:r w:rsidRPr="007853D6">
              <w:rPr>
                <w:webHidden/>
              </w:rPr>
              <w:tab/>
            </w:r>
            <w:r w:rsidRPr="007853D6">
              <w:rPr>
                <w:webHidden/>
              </w:rPr>
              <w:fldChar w:fldCharType="begin"/>
            </w:r>
            <w:r w:rsidRPr="007853D6">
              <w:rPr>
                <w:webHidden/>
              </w:rPr>
              <w:instrText xml:space="preserve"> PAGEREF _Toc234664267 \h </w:instrText>
            </w:r>
            <w:r w:rsidRPr="007853D6">
              <w:rPr>
                <w:webHidden/>
              </w:rPr>
            </w:r>
            <w:r w:rsidRPr="007853D6">
              <w:rPr>
                <w:webHidden/>
              </w:rPr>
              <w:fldChar w:fldCharType="separate"/>
            </w:r>
            <w:r w:rsidRPr="007853D6">
              <w:rPr>
                <w:webHidden/>
              </w:rPr>
              <w:t>71</w:t>
            </w:r>
            <w:r w:rsidRPr="007853D6">
              <w:rPr>
                <w:webHidden/>
              </w:rPr>
              <w:fldChar w:fldCharType="end"/>
            </w:r>
          </w:hyperlink>
        </w:p>
        <w:p w:rsidR="00A01B5F" w:rsidRPr="007853D6" w:rsidRDefault="00A01B5F">
          <w:pPr>
            <w:pStyle w:val="20"/>
            <w:ind w:left="270"/>
          </w:pPr>
          <w:hyperlink w:anchor="_Toc234664268" w:history="1">
            <w:r w:rsidRPr="007853D6">
              <w:t>3)</w:t>
            </w:r>
            <w:r w:rsidRPr="007853D6">
              <w:tab/>
              <w:t>실행계획 분석 도구 설명</w:t>
            </w:r>
            <w:r w:rsidRPr="007853D6">
              <w:rPr>
                <w:webHidden/>
              </w:rPr>
              <w:tab/>
            </w:r>
            <w:r w:rsidRPr="007853D6">
              <w:rPr>
                <w:webHidden/>
              </w:rPr>
              <w:fldChar w:fldCharType="begin"/>
            </w:r>
            <w:r w:rsidRPr="007853D6">
              <w:rPr>
                <w:webHidden/>
              </w:rPr>
              <w:instrText xml:space="preserve"> PAGEREF _Toc234664268 \h </w:instrText>
            </w:r>
            <w:r w:rsidRPr="007853D6">
              <w:rPr>
                <w:webHidden/>
              </w:rPr>
            </w:r>
            <w:r w:rsidRPr="007853D6">
              <w:rPr>
                <w:webHidden/>
              </w:rPr>
              <w:fldChar w:fldCharType="separate"/>
            </w:r>
            <w:r w:rsidRPr="007853D6">
              <w:rPr>
                <w:webHidden/>
              </w:rPr>
              <w:t>73</w:t>
            </w:r>
            <w:r w:rsidRPr="007853D6">
              <w:rPr>
                <w:webHidden/>
              </w:rPr>
              <w:fldChar w:fldCharType="end"/>
            </w:r>
          </w:hyperlink>
        </w:p>
        <w:p w:rsidR="00A01B5F" w:rsidRPr="007853D6" w:rsidRDefault="00A01B5F">
          <w:pPr>
            <w:pStyle w:val="20"/>
            <w:ind w:left="270"/>
          </w:pPr>
          <w:hyperlink w:anchor="_Toc234664269" w:history="1">
            <w:r w:rsidRPr="007853D6">
              <w:t>4)</w:t>
            </w:r>
            <w:r w:rsidRPr="007853D6">
              <w:tab/>
              <w:t>분석 대상 쿼리 실행계획 분석</w:t>
            </w:r>
            <w:r w:rsidRPr="007853D6">
              <w:rPr>
                <w:webHidden/>
              </w:rPr>
              <w:tab/>
            </w:r>
            <w:r w:rsidRPr="007853D6">
              <w:rPr>
                <w:webHidden/>
              </w:rPr>
              <w:fldChar w:fldCharType="begin"/>
            </w:r>
            <w:r w:rsidRPr="007853D6">
              <w:rPr>
                <w:webHidden/>
              </w:rPr>
              <w:instrText xml:space="preserve"> PAGEREF _Toc234664269 \h </w:instrText>
            </w:r>
            <w:r w:rsidRPr="007853D6">
              <w:rPr>
                <w:webHidden/>
              </w:rPr>
            </w:r>
            <w:r w:rsidRPr="007853D6">
              <w:rPr>
                <w:webHidden/>
              </w:rPr>
              <w:fldChar w:fldCharType="separate"/>
            </w:r>
            <w:r w:rsidRPr="007853D6">
              <w:rPr>
                <w:webHidden/>
              </w:rPr>
              <w:t>74</w:t>
            </w:r>
            <w:r w:rsidRPr="007853D6">
              <w:rPr>
                <w:webHidden/>
              </w:rPr>
              <w:fldChar w:fldCharType="end"/>
            </w:r>
          </w:hyperlink>
        </w:p>
        <w:p w:rsidR="00A01B5F" w:rsidRPr="007853D6" w:rsidRDefault="00A01B5F">
          <w:pPr>
            <w:pStyle w:val="20"/>
            <w:ind w:left="270"/>
          </w:pPr>
          <w:hyperlink w:anchor="_Toc234664270" w:history="1">
            <w:r w:rsidRPr="007853D6">
              <w:t>6)</w:t>
            </w:r>
            <w:r w:rsidRPr="007853D6">
              <w:tab/>
              <w:t>Full Table Scan과 Index Range Scan 비용 비교</w:t>
            </w:r>
            <w:r w:rsidRPr="007853D6">
              <w:rPr>
                <w:webHidden/>
              </w:rPr>
              <w:tab/>
            </w:r>
            <w:r w:rsidRPr="007853D6">
              <w:rPr>
                <w:webHidden/>
              </w:rPr>
              <w:fldChar w:fldCharType="begin"/>
            </w:r>
            <w:r w:rsidRPr="007853D6">
              <w:rPr>
                <w:webHidden/>
              </w:rPr>
              <w:instrText xml:space="preserve"> PAGEREF _Toc234664270 \h </w:instrText>
            </w:r>
            <w:r w:rsidRPr="007853D6">
              <w:rPr>
                <w:webHidden/>
              </w:rPr>
            </w:r>
            <w:r w:rsidRPr="007853D6">
              <w:rPr>
                <w:webHidden/>
              </w:rPr>
              <w:fldChar w:fldCharType="separate"/>
            </w:r>
            <w:r w:rsidRPr="007853D6">
              <w:rPr>
                <w:webHidden/>
              </w:rPr>
              <w:t>82</w:t>
            </w:r>
            <w:r w:rsidRPr="007853D6">
              <w:rPr>
                <w:webHidden/>
              </w:rPr>
              <w:fldChar w:fldCharType="end"/>
            </w:r>
          </w:hyperlink>
        </w:p>
        <w:p w:rsidR="00A01B5F" w:rsidRPr="007853D6" w:rsidRDefault="00A01B5F">
          <w:pPr>
            <w:pStyle w:val="20"/>
            <w:ind w:left="270"/>
          </w:pPr>
          <w:hyperlink w:anchor="_Toc234664271" w:history="1">
            <w:r w:rsidRPr="007853D6">
              <w:t>7)</w:t>
            </w:r>
            <w:r w:rsidRPr="007853D6">
              <w:tab/>
              <w:t>복합 인덱스 컬럼 순서 전략</w:t>
            </w:r>
            <w:r w:rsidRPr="007853D6">
              <w:rPr>
                <w:webHidden/>
              </w:rPr>
              <w:tab/>
            </w:r>
            <w:r w:rsidRPr="007853D6">
              <w:rPr>
                <w:webHidden/>
              </w:rPr>
              <w:fldChar w:fldCharType="begin"/>
            </w:r>
            <w:r w:rsidRPr="007853D6">
              <w:rPr>
                <w:webHidden/>
              </w:rPr>
              <w:instrText xml:space="preserve"> PAGEREF _Toc234664271 \h </w:instrText>
            </w:r>
            <w:r w:rsidRPr="007853D6">
              <w:rPr>
                <w:webHidden/>
              </w:rPr>
            </w:r>
            <w:r w:rsidRPr="007853D6">
              <w:rPr>
                <w:webHidden/>
              </w:rPr>
              <w:fldChar w:fldCharType="separate"/>
            </w:r>
            <w:r w:rsidRPr="007853D6">
              <w:rPr>
                <w:webHidden/>
              </w:rPr>
              <w:t>83</w:t>
            </w:r>
            <w:r w:rsidRPr="007853D6">
              <w:rPr>
                <w:webHidden/>
              </w:rPr>
              <w:fldChar w:fldCharType="end"/>
            </w:r>
          </w:hyperlink>
        </w:p>
        <w:p w:rsidR="00A01B5F" w:rsidRPr="007853D6" w:rsidRDefault="00A01B5F">
          <w:pPr>
            <w:pStyle w:val="20"/>
            <w:ind w:left="270"/>
          </w:pPr>
          <w:hyperlink w:anchor="_Toc234664272" w:history="1">
            <w:r w:rsidRPr="007853D6">
              <w:t>8)</w:t>
            </w:r>
            <w:r w:rsidRPr="007853D6">
              <w:tab/>
              <w:t>종합 결론 및 운영 적용 방안</w:t>
            </w:r>
            <w:r w:rsidRPr="007853D6">
              <w:rPr>
                <w:webHidden/>
              </w:rPr>
              <w:tab/>
            </w:r>
            <w:r w:rsidRPr="007853D6">
              <w:rPr>
                <w:webHidden/>
              </w:rPr>
              <w:fldChar w:fldCharType="begin"/>
            </w:r>
            <w:r w:rsidRPr="007853D6">
              <w:rPr>
                <w:webHidden/>
              </w:rPr>
              <w:instrText xml:space="preserve"> PAGEREF _Toc234664272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10"/>
          </w:pPr>
          <w:hyperlink w:anchor="_Toc234664273" w:history="1">
            <w:r w:rsidRPr="007853D6">
              <w:t>3.</w:t>
            </w:r>
            <w:r w:rsidRPr="007853D6">
              <w:tab/>
            </w:r>
            <w:r w:rsidRPr="007853D6">
              <w:t>복구</w:t>
            </w:r>
            <w:r w:rsidRPr="007853D6">
              <w:t xml:space="preserve"> </w:t>
            </w:r>
            <w:r w:rsidRPr="007853D6">
              <w:t>전략</w:t>
            </w:r>
            <w:r w:rsidRPr="007853D6">
              <w:t xml:space="preserve"> </w:t>
            </w:r>
            <w:r w:rsidRPr="007853D6">
              <w:t>수립</w:t>
            </w:r>
            <w:r w:rsidRPr="007853D6">
              <w:t>(Backup &amp; Recovery)</w:t>
            </w:r>
            <w:r w:rsidRPr="007853D6">
              <w:rPr>
                <w:webHidden/>
              </w:rPr>
              <w:tab/>
            </w:r>
            <w:r w:rsidRPr="007853D6">
              <w:rPr>
                <w:webHidden/>
              </w:rPr>
              <w:fldChar w:fldCharType="begin"/>
            </w:r>
            <w:r w:rsidRPr="007853D6">
              <w:rPr>
                <w:webHidden/>
              </w:rPr>
              <w:instrText xml:space="preserve"> PAGEREF _Toc234664273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4" w:history="1">
            <w:r w:rsidRPr="007853D6">
              <w:t>1)</w:t>
            </w:r>
            <w:r w:rsidRPr="007853D6">
              <w:tab/>
              <w:t>개요</w:t>
            </w:r>
            <w:r w:rsidRPr="007853D6">
              <w:rPr>
                <w:webHidden/>
              </w:rPr>
              <w:tab/>
            </w:r>
            <w:r w:rsidRPr="007853D6">
              <w:rPr>
                <w:webHidden/>
              </w:rPr>
              <w:fldChar w:fldCharType="begin"/>
            </w:r>
            <w:r w:rsidRPr="007853D6">
              <w:rPr>
                <w:webHidden/>
              </w:rPr>
              <w:instrText xml:space="preserve"> PAGEREF _Toc234664274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5" w:history="1">
            <w:r w:rsidRPr="007853D6">
              <w:t>2)</w:t>
            </w:r>
            <w:r w:rsidRPr="007853D6">
              <w:tab/>
              <w:t>복구 환경 및 사전 준비</w:t>
            </w:r>
            <w:r w:rsidRPr="007853D6">
              <w:rPr>
                <w:webHidden/>
              </w:rPr>
              <w:tab/>
            </w:r>
            <w:r w:rsidRPr="007853D6">
              <w:rPr>
                <w:webHidden/>
              </w:rPr>
              <w:fldChar w:fldCharType="begin"/>
            </w:r>
            <w:r w:rsidRPr="007853D6">
              <w:rPr>
                <w:webHidden/>
              </w:rPr>
              <w:instrText xml:space="preserve"> PAGEREF _Toc234664275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6" w:history="1">
            <w:r w:rsidRPr="007853D6">
              <w:t>3)</w:t>
            </w:r>
            <w:r w:rsidRPr="007853D6">
              <w:tab/>
              <w:t>장애 상황 연출 및 복구 (Case 1~4)</w:t>
            </w:r>
            <w:r w:rsidRPr="007853D6">
              <w:rPr>
                <w:webHidden/>
              </w:rPr>
              <w:tab/>
            </w:r>
            <w:r w:rsidRPr="007853D6">
              <w:rPr>
                <w:webHidden/>
              </w:rPr>
              <w:fldChar w:fldCharType="begin"/>
            </w:r>
            <w:r w:rsidRPr="007853D6">
              <w:rPr>
                <w:webHidden/>
              </w:rPr>
              <w:instrText xml:space="preserve"> PAGEREF _Toc234664276 \h </w:instrText>
            </w:r>
            <w:r w:rsidRPr="007853D6">
              <w:rPr>
                <w:webHidden/>
              </w:rPr>
            </w:r>
            <w:r w:rsidRPr="007853D6">
              <w:rPr>
                <w:webHidden/>
              </w:rPr>
              <w:fldChar w:fldCharType="separate"/>
            </w:r>
            <w:r w:rsidRPr="007853D6">
              <w:rPr>
                <w:webHidden/>
              </w:rPr>
              <w:t>86</w:t>
            </w:r>
            <w:r w:rsidRPr="007853D6">
              <w:rPr>
                <w:webHidden/>
              </w:rPr>
              <w:fldChar w:fldCharType="end"/>
            </w:r>
          </w:hyperlink>
        </w:p>
        <w:p w:rsidR="00A01B5F" w:rsidRPr="007853D6" w:rsidRDefault="00A01B5F">
          <w:pPr>
            <w:pStyle w:val="20"/>
            <w:ind w:left="270"/>
          </w:pPr>
          <w:hyperlink w:anchor="_Toc234664277" w:history="1">
            <w:r w:rsidRPr="007853D6">
              <w:t>4)</w:t>
            </w:r>
            <w:r w:rsidRPr="007853D6">
              <w:tab/>
              <w:t>결론</w:t>
            </w:r>
            <w:r w:rsidRPr="007853D6">
              <w:rPr>
                <w:webHidden/>
              </w:rPr>
              <w:tab/>
            </w:r>
            <w:r w:rsidRPr="007853D6">
              <w:rPr>
                <w:webHidden/>
              </w:rPr>
              <w:fldChar w:fldCharType="begin"/>
            </w:r>
            <w:r w:rsidRPr="007853D6">
              <w:rPr>
                <w:webHidden/>
              </w:rPr>
              <w:instrText xml:space="preserve"> PAGEREF _Toc234664277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10"/>
          </w:pPr>
          <w:hyperlink w:anchor="_Toc234664278" w:history="1">
            <w:r w:rsidRPr="007853D6">
              <w:t>4.</w:t>
            </w:r>
            <w:r w:rsidRPr="007853D6">
              <w:tab/>
              <w:t>PL/SQL</w:t>
            </w:r>
            <w:r w:rsidRPr="007853D6">
              <w:t>을</w:t>
            </w:r>
            <w:r w:rsidRPr="007853D6">
              <w:t xml:space="preserve"> </w:t>
            </w:r>
            <w:r w:rsidRPr="007853D6">
              <w:t>활용한</w:t>
            </w:r>
            <w:r w:rsidRPr="007853D6">
              <w:t xml:space="preserve"> </w:t>
            </w:r>
            <w:r w:rsidRPr="007853D6">
              <w:t>대량</w:t>
            </w:r>
            <w:r w:rsidRPr="007853D6">
              <w:t xml:space="preserve"> </w:t>
            </w:r>
            <w:r w:rsidRPr="007853D6">
              <w:t>데이터</w:t>
            </w:r>
            <w:r w:rsidRPr="007853D6">
              <w:t xml:space="preserve"> </w:t>
            </w:r>
            <w:r w:rsidRPr="007853D6">
              <w:t>배치</w:t>
            </w:r>
            <w:r w:rsidRPr="007853D6">
              <w:t xml:space="preserve">(Batch) </w:t>
            </w:r>
            <w:r w:rsidRPr="007853D6">
              <w:t>처리</w:t>
            </w:r>
            <w:r w:rsidRPr="007853D6">
              <w:rPr>
                <w:webHidden/>
              </w:rPr>
              <w:tab/>
            </w:r>
            <w:r w:rsidRPr="007853D6">
              <w:rPr>
                <w:webHidden/>
              </w:rPr>
              <w:fldChar w:fldCharType="begin"/>
            </w:r>
            <w:r w:rsidRPr="007853D6">
              <w:rPr>
                <w:webHidden/>
              </w:rPr>
              <w:instrText xml:space="preserve"> PAGEREF _Toc234664278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79" w:history="1">
            <w:r w:rsidRPr="007853D6">
              <w:t>1)</w:t>
            </w:r>
            <w:r w:rsidRPr="007853D6">
              <w:tab/>
              <w:t>1. 10만 건 주문 발생 PL/SQL 프로그램</w:t>
            </w:r>
            <w:r w:rsidRPr="007853D6">
              <w:rPr>
                <w:webHidden/>
              </w:rPr>
              <w:tab/>
            </w:r>
            <w:r w:rsidRPr="007853D6">
              <w:rPr>
                <w:webHidden/>
              </w:rPr>
              <w:fldChar w:fldCharType="begin"/>
            </w:r>
            <w:r w:rsidRPr="007853D6">
              <w:rPr>
                <w:webHidden/>
              </w:rPr>
              <w:instrText xml:space="preserve"> PAGEREF _Toc234664279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80" w:history="1">
            <w:r w:rsidRPr="007853D6">
              <w:t>2)</w:t>
            </w:r>
            <w:r w:rsidRPr="007853D6">
              <w:tab/>
              <w:t>2. 반복 테스트를 위한 데이터 삭제(Cleanup) SQL/PL-SQL</w:t>
            </w:r>
            <w:r w:rsidRPr="007853D6">
              <w:rPr>
                <w:webHidden/>
              </w:rPr>
              <w:tab/>
            </w:r>
            <w:r w:rsidRPr="007853D6">
              <w:rPr>
                <w:webHidden/>
              </w:rPr>
              <w:fldChar w:fldCharType="begin"/>
            </w:r>
            <w:r w:rsidRPr="007853D6">
              <w:rPr>
                <w:webHidden/>
              </w:rPr>
              <w:instrText xml:space="preserve"> PAGEREF _Toc234664280 \h </w:instrText>
            </w:r>
            <w:r w:rsidRPr="007853D6">
              <w:rPr>
                <w:webHidden/>
              </w:rPr>
            </w:r>
            <w:r w:rsidRPr="007853D6">
              <w:rPr>
                <w:webHidden/>
              </w:rPr>
              <w:fldChar w:fldCharType="separate"/>
            </w:r>
            <w:r w:rsidRPr="007853D6">
              <w:rPr>
                <w:webHidden/>
              </w:rPr>
              <w:t>94</w:t>
            </w:r>
            <w:r w:rsidRPr="007853D6">
              <w:rPr>
                <w:webHidden/>
              </w:rPr>
              <w:fldChar w:fldCharType="end"/>
            </w:r>
          </w:hyperlink>
        </w:p>
        <w:p w:rsidR="00A01B5F" w:rsidRPr="007853D6" w:rsidRDefault="00A01B5F">
          <w:pPr>
            <w:pStyle w:val="20"/>
            <w:ind w:left="270"/>
          </w:pPr>
          <w:hyperlink w:anchor="_Toc234664281" w:history="1">
            <w:r w:rsidRPr="007853D6">
              <w:t>3)</w:t>
            </w:r>
            <w:r w:rsidRPr="007853D6">
              <w:tab/>
              <w:t>3. 성능 측정 및 병목 분석/개선</w:t>
            </w:r>
            <w:r w:rsidRPr="007853D6">
              <w:rPr>
                <w:webHidden/>
              </w:rPr>
              <w:tab/>
            </w:r>
            <w:r w:rsidRPr="007853D6">
              <w:rPr>
                <w:webHidden/>
              </w:rPr>
              <w:fldChar w:fldCharType="begin"/>
            </w:r>
            <w:r w:rsidRPr="007853D6">
              <w:rPr>
                <w:webHidden/>
              </w:rPr>
              <w:instrText xml:space="preserve"> PAGEREF _Toc234664281 \h </w:instrText>
            </w:r>
            <w:r w:rsidRPr="007853D6">
              <w:rPr>
                <w:webHidden/>
              </w:rPr>
            </w:r>
            <w:r w:rsidRPr="007853D6">
              <w:rPr>
                <w:webHidden/>
              </w:rPr>
              <w:fldChar w:fldCharType="separate"/>
            </w:r>
            <w:r w:rsidRPr="007853D6">
              <w:rPr>
                <w:webHidden/>
              </w:rPr>
              <w:t>95</w:t>
            </w:r>
            <w:r w:rsidRPr="007853D6">
              <w:rPr>
                <w:webHidden/>
              </w:rPr>
              <w:fldChar w:fldCharType="end"/>
            </w:r>
          </w:hyperlink>
        </w:p>
        <w:p w:rsidR="00A01B5F" w:rsidRPr="007853D6" w:rsidRDefault="00A01B5F">
          <w:pPr>
            <w:pStyle w:val="20"/>
            <w:ind w:left="270"/>
          </w:pPr>
          <w:hyperlink w:anchor="_Toc234664282" w:history="1">
            <w:r w:rsidRPr="007853D6">
              <w:t>4)</w:t>
            </w:r>
            <w:r w:rsidRPr="007853D6">
              <w:tab/>
              <w:t>4. 결론</w:t>
            </w:r>
            <w:r w:rsidRPr="007853D6">
              <w:rPr>
                <w:webHidden/>
              </w:rPr>
              <w:tab/>
            </w:r>
            <w:r w:rsidRPr="007853D6">
              <w:rPr>
                <w:webHidden/>
              </w:rPr>
              <w:fldChar w:fldCharType="begin"/>
            </w:r>
            <w:r w:rsidRPr="007853D6">
              <w:rPr>
                <w:webHidden/>
              </w:rPr>
              <w:instrText xml:space="preserve"> PAGEREF _Toc234664282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01B5F" w:rsidRPr="007853D6" w:rsidRDefault="00A01B5F">
          <w:pPr>
            <w:pStyle w:val="20"/>
            <w:ind w:left="270"/>
          </w:pPr>
          <w:hyperlink w:anchor="_Toc234664283" w:history="1">
            <w:r w:rsidRPr="007853D6">
              <w:t>5)</w:t>
            </w:r>
            <w:r w:rsidRPr="007853D6">
              <w:tab/>
              <w:t>부록 A. 관련 개념 용어 정리</w:t>
            </w:r>
            <w:r w:rsidRPr="007853D6">
              <w:rPr>
                <w:webHidden/>
              </w:rPr>
              <w:tab/>
            </w:r>
            <w:r w:rsidRPr="007853D6">
              <w:rPr>
                <w:webHidden/>
              </w:rPr>
              <w:fldChar w:fldCharType="begin"/>
            </w:r>
            <w:r w:rsidRPr="007853D6">
              <w:rPr>
                <w:webHidden/>
              </w:rPr>
              <w:instrText xml:space="preserve"> PAGEREF _Toc234664283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64259"/>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64260"/>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스키마는 원본 기준 16개 테이블(업무 테이블 12개 + 보조 테이블 4개)로 구성되며, 이후 Part 4 배치 실습에서 실행 이력 관리를 위한 BATCH_RUN_LOG를 추가하여 실습 완료 시점에는 총 17개 테이블이 존재한다.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보조 테이블(4개) – 업무 엔티티 및 FK 관계 분석에서는 제외하되 인덱스·성능 실습에 활용한다: BO_TEST, PERF_STAT, PERF_STAT_P, TBL_IDX01.</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코드값 주석(예: </w:t>
      </w:r>
      <w:r w:rsidRPr="00777349">
        <w:rPr>
          <w:rStyle w:val="HTML"/>
          <w:rFonts w:asciiTheme="minorHAnsi" w:eastAsiaTheme="minorHAnsi" w:hAnsiTheme="minorHAnsi"/>
          <w:sz w:val="20"/>
          <w:szCs w:val="20"/>
        </w:rPr>
        <w:t>ORDER_STATUS(1:결제완료,2:상품준비중...)</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64261"/>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아래는 원본 BO 스키마 16개 테이블(업무 테이블 12개 + 보조 테이블 4개: BO_TEST, PERF_STAT, PERF_STAT_P, TBL_IDX01)을 하나의 다이어그램으로 표현한 전체 ERD다. 이후 Part 4 배치 실습에서 실행 이력을 관리하기 위한 BATCH_RUN_LOG를 추가하여, 실습 완료 시점의 BO 계정에는 총 17개 테이블이 존재한다(BATCH_RUN_LOG는 Part 4에서 추가한 프로젝트 객체). 또한 아래 ERD의 BO_TEST는 복구 전 스냅샷이므로, 실제 복구된 구조는 N1~N5 컬럼 및 복합 인덱스 BO_TEST_N1(N5,N2,N3,N4)·BO_TEST_N2(N3,N4,N5)로 확인하였다(PK 없음).</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코드값까지 확인하기 어려우므로, BO 스키마의 CREATE TABLE 원본을 도메인별로 캡처해 함께 첨부한다. 아래는 상품분류·협력업체·부서·사원 4개 </w:t>
      </w:r>
      <w:r>
        <w:rPr>
          <w:rFonts w:hint="eastAsia"/>
          <w:szCs w:val="20"/>
        </w:rPr>
        <w:lastRenderedPageBreak/>
        <w:t>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7853D6">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lastRenderedPageBreak/>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영역8</w:t>
      </w:r>
      <w:r w:rsidRPr="00BA5AD2">
        <w:rPr>
          <w:b w:val="0"/>
        </w:rPr>
        <w:fldChar w:fldCharType="begin"/>
      </w:r>
      <w:r w:rsidRPr="00BA5AD2">
        <w:rPr>
          <w:b w:val="0"/>
        </w:rPr>
        <w:instrText xml:space="preserve"> SEQ Figure \* ARABIC </w:instrText>
      </w:r>
      <w:r w:rsidR="00421AC3">
        <w:rPr>
          <w:b w:val="0"/>
        </w:rPr>
        <w:fldChar w:fldCharType="separate"/>
      </w:r>
      <w:r w:rsidR="007853D6">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남성,</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전화,</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주문영역15</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r>
        <w:rPr>
          <w:rFonts w:hint="eastAsia"/>
          <w:szCs w:val="20"/>
        </w:rPr>
        <w:lastRenderedPageBreak/>
        <w:t>상품영역</w:t>
      </w:r>
      <w:r w:rsidR="00A01B5F">
        <w:rPr>
          <w:szCs w:val="20"/>
        </w:rPr>
        <w:pict>
          <v:shape id="_x0000_i1102"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상품21</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r w:rsidRPr="00E72987">
        <w:rPr>
          <w:rFonts w:hint="eastAsia"/>
          <w:szCs w:val="20"/>
        </w:rPr>
        <w:t>배송영역</w:t>
      </w:r>
      <w:r w:rsidR="00A01B5F">
        <w:rPr>
          <w:szCs w:val="20"/>
        </w:rPr>
        <w:lastRenderedPageBreak/>
        <w:pict>
          <v:shape id="_x0000_i1103"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t xml:space="preserve"/>
            </w: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배송완료일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r w:rsidRPr="003E37D8">
        <w:rPr>
          <w:rFonts w:hint="eastAsia"/>
          <w:szCs w:val="20"/>
        </w:rPr>
        <w:lastRenderedPageBreak/>
        <w:t>문의영역</w:t>
      </w:r>
      <w:r w:rsidR="00A01B5F">
        <w:rPr>
          <w:szCs w:val="20"/>
        </w:rPr>
        <w:pict>
          <v:shape id="_x0000_i1104"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상담만족도(1~5)</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r w:rsidRPr="00080487">
        <w:rPr>
          <w:rFonts w:hint="eastAsia"/>
          <w:szCs w:val="20"/>
        </w:rPr>
        <w:t>조직영역</w:t>
      </w:r>
      <w:r w:rsidR="00A01B5F">
        <w:rPr>
          <w:szCs w:val="20"/>
        </w:rPr>
        <w:lastRenderedPageBreak/>
        <w:pict>
          <v:shape id="_x0000_i1105"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64262"/>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64263"/>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64264"/>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화면38</w:t>
      </w:r>
      <w:r>
        <w:fldChar w:fldCharType="begin"/>
      </w:r>
      <w:r>
        <w:instrText xml:space="preserve"> SEQ Figure \* ARABIC </w:instrText>
      </w:r>
      <w:r w:rsidR="00421AC3">
        <w:fldChar w:fldCharType="separate"/>
      </w:r>
      <w:r w:rsidR="007853D6">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결과값39</w:t>
      </w:r>
      <w:r>
        <w:fldChar w:fldCharType="begin"/>
      </w:r>
      <w:r>
        <w:instrText xml:space="preserve"> SEQ Figure \* ARABIC </w:instrText>
      </w:r>
      <w:r w:rsidR="00421AC3">
        <w:fldChar w:fldCharType="separate"/>
      </w:r>
      <w:r w:rsidR="007853D6">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결과값40</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결과41</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xml:space="preserve">-- T6-실패 : PRODUCTS/SHIPMENTS가 참조 중인 기존 협력업체 삭제 시도 (ORA-02292 유도)</w:t>
        <w:br/>
        <w:t xml:space="preserve">BEGIN</w:t>
        <w:br/>
        <w:t xml:space="preserve">  DELETE FROM CORPORATIONS WHERE CORPORATION_ID = 1;   -- 배송업체(기존, 자식 존재)</w:t>
        <w:br/>
        <w:t xml:space="preserve">  COMMIT;</w:t>
        <w:br/>
        <w:t xml:space="preserve">EXCEPTION</w:t>
        <w:br/>
        <w:t xml:space="preserve">  WHEN OTHERS THEN</w:t>
        <w:br/>
        <w:t xml:space="preserve">    ROLLBACK;</w:t>
        <w:br/>
        <w:t xml:space="preserve">    DBMS_OUTPUT.PUT_LINE('T6-실패(예상 ORA-02292) 롤백: ' || SQLERRM);</w:t>
        <w:br/>
        <w:t xml:space="preserve">END;</w:t>
        <w:br/>
        <w:t xml:space="preserve">/</w:t>
        <w:br/>
        <w:t xml:space="preserve"> </w:t>
        <w:br/>
        <w:t xml:space="preserve">-- 검증 쿼리</w:t>
        <w:br/>
        <w:t xml:space="preserve">SELECT (SELECT COUNT(*) FROM PRODUCTS WHERE VENDOR_ID = 1) PRODUCT_CNT,</w:t>
        <w:br/>
        <w:t xml:space="preserve">       (SELECT COUNT(*) FROM SHIPMENTS WHERE SHIPMENT_CORPORATION_ID = 1) SHIP_CNT,</w:t>
        <w:br/>
        <w:t xml:space="preserve">       (SELECT COUNT(*) FROM CORPORATIONS WHERE CORPORATION_ID = 1) CORP_CNT</w:t>
        <w:br/>
        <w:t xml:space="preserve">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r>
        <w:rPr>
          <w:rFonts w:ascii="Consolas" w:eastAsia="맑은 고딕" w:hAnsi="Consolas"/>
          <w:color w:val="1F1F1F"/>
          <w:sz w:val="17"/>
          <w:szCs w:val="17"/>
        </w:rPr>
        <w:t>구현</w:t>
      </w:r>
      <w:r>
        <w:rPr>
          <w:rFonts w:ascii="Consolas" w:eastAsia="맑은 고딕" w:hAnsi="Consolas"/>
          <w:color w:val="1F1F1F"/>
          <w:sz w:val="17"/>
          <w:szCs w:val="17"/>
        </w:rPr>
        <w:t xml:space="preserve"> :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64265"/>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141EB3" w:rsidRPr="00141EB3" w:rsidRDefault="00141EB3" w:rsidP="00141EB3"/>
    <w:p w:rsidR="00682EC1" w:rsidRDefault="00682EC1" w:rsidP="00682EC1">
      <w:pPr>
        <w:pStyle w:val="2"/>
        <w:numPr>
          <w:ilvl w:val="0"/>
          <w:numId w:val="40"/>
        </w:numPr>
      </w:pPr>
      <w:bookmarkStart w:id="7" w:name="_Toc234664266"/>
      <w:r>
        <w:rPr>
          <w:rFonts w:hint="eastAsia"/>
        </w:rPr>
        <w:t>개요</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본 Part의 목표는 "2014년 4~6월까지 3개월간 가장 많이 소비한 우수 회원의 구매 패턴 분석"이라는 실제 업무성 요구사항을 SQL로 구현하고, 그 실행계획(Execution Plan)을 분석·최적화하는 것이다. 단순히 정답 쿼리 한 줄을 얻는 데서 그치지 않고, 옵티마이저가 </w:t>
      </w:r>
      <w:r w:rsidRPr="00A82708">
        <w:rPr>
          <w:rStyle w:val="af0"/>
          <w:rFonts w:asciiTheme="minorHAnsi" w:eastAsiaTheme="minorHAnsi" w:hAnsiTheme="minorHAnsi"/>
          <w:sz w:val="20"/>
          <w:szCs w:val="20"/>
        </w:rPr>
        <w:t>왜 그 실행계획을 선택했는지</w:t>
      </w:r>
      <w:r w:rsidRPr="00A82708">
        <w:rPr>
          <w:rFonts w:asciiTheme="minorHAnsi" w:eastAsiaTheme="minorHAnsi" w:hAnsiTheme="minorHAnsi"/>
          <w:sz w:val="20"/>
          <w:szCs w:val="20"/>
        </w:rPr>
        <w:t xml:space="preserve">, 그리고 </w:t>
      </w:r>
      <w:r w:rsidRPr="00A82708">
        <w:rPr>
          <w:rStyle w:val="af0"/>
          <w:rFonts w:asciiTheme="minorHAnsi" w:eastAsiaTheme="minorHAnsi" w:hAnsiTheme="minorHAnsi"/>
          <w:sz w:val="20"/>
          <w:szCs w:val="20"/>
        </w:rPr>
        <w:t>인덱스 설계를 어떻게 바꾸면 그 선택이 달라지는지</w:t>
      </w:r>
      <w:r w:rsidRPr="00A82708">
        <w:rPr>
          <w:rFonts w:asciiTheme="minorHAnsi" w:eastAsiaTheme="minorHAnsi" w:hAnsiTheme="minorHAnsi"/>
          <w:sz w:val="20"/>
          <w:szCs w:val="20"/>
        </w:rPr>
        <w:t>를 실증하는 데 초점을 둔다.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이 Part는 Part1(스키마 분석)에서 예고된 내용을 실제로 검증하는 자리이기도 하다. Part1의 인덱스 구성 요약(⑧)에서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 복합 인덱스를 두고 "기간별 고객 조회용이며, 실제 활용 여부는 Part2에서 실행계획으로 검증한다"고 남겨두었는데, 본 Part의 대상 쿼리(고객별·기간별 구매 집계)가 정확히 이 인덱스의 사용 시나리오와 일치한다.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실습은 크게 세 단계로 진행한다 — (a) 대상 쿼리를 인덱스 없이 실행해 Full Table Scan이 발생하는 것을 먼저 확인하고, (b) 적절한 인덱스를 구성해 Index Range Scan으로 유도하며, (c) 복합 인덱스를 구성할 때 컬럼 순서(카디널리티 고려)에 따라 Cost가 어떻게 달라지는지 비교한다. 세 단계 모두 </w:t>
      </w:r>
      <w:r w:rsidRPr="00A82708">
        <w:rPr>
          <w:rStyle w:val="HTML"/>
          <w:rFonts w:asciiTheme="minorHAnsi" w:eastAsiaTheme="minorHAnsi" w:hAnsiTheme="minorHAnsi"/>
          <w:sz w:val="20"/>
          <w:szCs w:val="20"/>
        </w:rPr>
        <w:t>AUTOTRACE</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EXPLAIN PLAN</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DBMS_XPLAN.DISPLAY_CURSOR</w:t>
      </w:r>
      <w:r w:rsidRPr="00A82708">
        <w:rPr>
          <w:rFonts w:asciiTheme="minorHAnsi" w:eastAsiaTheme="minorHAnsi" w:hAnsiTheme="minorHAnsi"/>
          <w:sz w:val="20"/>
          <w:szCs w:val="20"/>
        </w:rPr>
        <w:t>로 실행계획을 직접 확인하며 진행한다.</w:t>
      </w:r>
    </w:p>
    <w:p w:rsidR="00A82708" w:rsidRPr="00A82708" w:rsidRDefault="00A82708" w:rsidP="00A82708">
      <w:pPr>
        <w:pStyle w:val="font-claude-response-body"/>
        <w:ind w:left="800"/>
        <w:rPr>
          <w:rFonts w:asciiTheme="minorHAnsi" w:eastAsiaTheme="minorHAnsi" w:hAnsiTheme="minorHAnsi" w:hint="eastAsia"/>
          <w:sz w:val="20"/>
          <w:szCs w:val="20"/>
        </w:rPr>
      </w:pPr>
      <w:r w:rsidRPr="00A82708">
        <w:rPr>
          <w:rFonts w:asciiTheme="minorHAnsi" w:eastAsiaTheme="minorHAnsi" w:hAnsiTheme="minorHAnsi"/>
          <w:sz w:val="20"/>
          <w:szCs w:val="20"/>
        </w:rPr>
        <w:t xml:space="preserve">핵심 결과(예고): ORDERS 테이블은 이미 </w:t>
      </w:r>
      <w:r w:rsidRPr="00A82708">
        <w:rPr>
          <w:rStyle w:val="HTML"/>
          <w:rFonts w:asciiTheme="minorHAnsi" w:eastAsiaTheme="minorHAnsi" w:hAnsiTheme="minorHAnsi"/>
          <w:sz w:val="20"/>
          <w:szCs w:val="20"/>
        </w:rPr>
        <w:t>ORDERS_F1(CUST_ID)</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ORDERS_N1(ORDER_DT)</w:t>
      </w:r>
      <w:r w:rsidRPr="00A82708">
        <w:rPr>
          <w:rFonts w:asciiTheme="minorHAnsi" w:eastAsiaTheme="minorHAnsi" w:hAnsiTheme="minorHAnsi"/>
          <w:sz w:val="20"/>
          <w:szCs w:val="20"/>
        </w:rPr>
        <w:t xml:space="preserve">라는 단일 컬럼 인덱스와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라는 복합 인덱스를 모두 갖고 있다. 이는 "고객+기간" 조건의 조회에서 옵티마이저가 단일 인덱스 두 개를 각각 쓰는 것과, 복합 인덱스 하나를 쓰는 것 중 어느 쪽을 선택하는지, 그리고 그 선택이 데이터 분포(카디널리티)에 따라 달라지는지를 같은 스키마 안에서 비교할 수 있는 좋은 조건이 된다.</w:t>
      </w:r>
    </w:p>
    <w:p w:rsidR="00682EC1" w:rsidRDefault="00682EC1" w:rsidP="00481DFE">
      <w:pPr>
        <w:pStyle w:val="2"/>
        <w:numPr>
          <w:ilvl w:val="0"/>
          <w:numId w:val="40"/>
        </w:numPr>
      </w:pPr>
      <w:r>
        <w:rPr>
          <w:rFonts w:hint="eastAsia"/>
        </w:rPr>
        <w:lastRenderedPageBreak/>
        <w:t>방법론</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튜닝할 업무 쿼리를 구체적 조건(기간, 집계 기준)까지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이후 모든 비교의 기준점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② 사전 분포·통계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대상 테이블·컬럼의 건수, NUM_DISTINCT, 히스토그램, 인덱스 통계(BLEVEL, LEAF_BLOCKS, CLUSTERING_FACTOR)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옵티마이저가 "왜" 특정 계획을 선택했는지 해석할 근거 확보</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③ 예측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EXPLAIN PLAN</w:t>
            </w:r>
            <w:r w:rsidRPr="003C4DF3">
              <w:rPr>
                <w:rFonts w:eastAsiaTheme="minorHAnsi" w:cs="굴림"/>
                <w:kern w:val="0"/>
                <w:szCs w:val="20"/>
              </w:rPr>
              <w:t>으로 SQL 실행 없이 예상 Access Path·Cost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옵티마이저의 사전 판단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④ 실제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GATHER_PLAN_STATISTICS</w:t>
            </w:r>
            <w:r w:rsidRPr="003C4DF3">
              <w:rPr>
                <w:rFonts w:eastAsiaTheme="minorHAnsi" w:cs="굴림"/>
                <w:kern w:val="0"/>
                <w:szCs w:val="20"/>
              </w:rPr>
              <w:t xml:space="preserve"> + </w:t>
            </w:r>
            <w:r w:rsidRPr="003C4DF3">
              <w:rPr>
                <w:rFonts w:eastAsiaTheme="minorHAnsi" w:cs="굴림체"/>
                <w:kern w:val="0"/>
                <w:szCs w:val="20"/>
              </w:rPr>
              <w:t>DBMS_XPLAN.DISPLAY_CURSOR</w:t>
            </w:r>
            <w:r w:rsidRPr="003C4DF3">
              <w:rPr>
                <w:rFonts w:eastAsiaTheme="minorHAnsi" w:cs="굴림"/>
                <w:kern w:val="0"/>
                <w:szCs w:val="20"/>
              </w:rPr>
              <w:t>로 실제 A-Rows·Buffers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예측과 실측의 오차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⑤ 대안 비교 및 검증</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힌트로 인덱스 강제 사용을 유도해 Cost·접근 경로 변화를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"인덱스가 있다"는 사실과 "인덱스를 쓰는 것이 유리하다"는 결론을 분리해서 확인</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r>
        <w:rPr>
          <w:rFonts w:hint="eastAsia"/>
        </w:rPr>
        <w:t>사전 데이터 분포 확인</w:t>
      </w:r>
      <w:bookmarkEnd w:id="7"/>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ROUND(</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COUNT(*)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NULLIF((SELECT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ROUND(COUNT(*) / SUM(COUNT(*)) OVER () * 100, 2)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확인항목</w:t>
            </w:r>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최소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최대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옵티마이저가 Full Table Scan 또는 Index Range Scan을 선택하는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선택도가 실행계획에 중요한 영향을 줄 수 있다. 반면 ORDER_STATUS는 6개 </w:t>
      </w:r>
      <w:r w:rsidR="007F0F65" w:rsidRPr="007F0F65">
        <w:rPr>
          <w:szCs w:val="20"/>
        </w:rPr>
        <w:lastRenderedPageBreak/>
        <w:t>값, ORDER_CHANNEL_TYPE은 3개 값만 존재하므로 단독 조건으로는 선택도가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pPr>
      <w:bookmarkStart w:id="8" w:name="_Toc234664267"/>
      <w:r>
        <w:rPr>
          <w:rFonts w:hint="eastAsia"/>
        </w:rPr>
        <w:t>분석 대상 쿼리 정의</w:t>
      </w:r>
      <w:bookmarkEnd w:id="8"/>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w:t>
      </w:r>
      <w:r w:rsidRPr="00497D02">
        <w:rPr>
          <w:szCs w:val="20"/>
        </w:rPr>
        <w:lastRenderedPageBreak/>
        <w:t>한 총 구매금액이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9" w:name="_Toc234664268"/>
      <w:r>
        <w:rPr>
          <w:rFonts w:hint="eastAsia"/>
        </w:rPr>
        <w:t>실행계획 분석 도구 설명</w:t>
      </w:r>
      <w:bookmarkEnd w:id="9"/>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r w:rsidR="002821EF">
        <w:t xml:space="preserve"/>
      </w:r>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0" w:name="_Toc234664269"/>
      <w:r>
        <w:rPr>
          <w:rFonts w:hint="eastAsia"/>
        </w:rPr>
        <w:t>분</w:t>
      </w:r>
      <w:r w:rsidR="00481DFE">
        <w:rPr>
          <w:rFonts w:hint="eastAsia"/>
        </w:rPr>
        <w:t>석 대상 쿼리 실행계획 분석</w:t>
      </w:r>
      <w:bookmarkEnd w:id="10"/>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 xml:space="preserve">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Pr>
          <w:rFonts w:hint="eastAsia"/>
          <w:szCs w:val="20"/>
        </w:rPr>
        <w:t xml:space="preserve">실제 실행계획 확인 결과, 분석 대상 쿼리는 ORDERS·CUSTOMERS·ORDER_ITEMS를 모두 TABLE ACCESS FULL 방식으로 접근하였다. 먼저 ORDERS와 CUSTOMERS가 CUST_ID 기준으로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Pr>
          <w:szCs w:val="20"/>
        </w:rPr>
        <w:t xml:space="preserve">ORDER_ITEMS는 5,000,000건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CC19F0" w:rsidRDefault="00BA5DBD">
      <w:pPr>
        <w:pStyle w:val="123123123"/>
      </w:pPr>
      <w:r>
        <w:t xml:space="preserve">아래는 실제 커서 실행계획(DBMS_XPLAN.DISPLAY_CURSOR, ALLSTATS LAST)의 주요 노드별 예측(E-Rows) 대비 실측(A-Rows)·Buffers 비교이다.</w:t>
      </w:r>
    </w:p>
    <w:p w:rsidR="00CC19F0" w:rsidRDefault="00CC19F0"/>
    <w:tbl>
      <w:tblPr>
        <w:tblStyle w:val="a5"/>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b/>
              </w:rPr>
              <w:t xml:space="preserve">Id</w:t>
            </w:r>
          </w:p>
        </w:tc>
        <w:tc>
          <w:tcPr>
            <w:tcW w:type="dxa" w:w="1128"/>
          </w:tcPr>
          <w:p>
            <w:r>
              <w:rPr>
                <w:b/>
              </w:rPr>
              <w:t xml:space="preserve">Operation</w:t>
            </w:r>
          </w:p>
        </w:tc>
        <w:tc>
          <w:tcPr>
            <w:tcW w:type="dxa" w:w="1128"/>
          </w:tcPr>
          <w:p>
            <w:r>
              <w:rPr>
                <w:b/>
              </w:rPr>
              <w:t xml:space="preserve">Name</w:t>
            </w:r>
          </w:p>
        </w:tc>
        <w:tc>
          <w:tcPr>
            <w:tcW w:type="dxa" w:w="1128"/>
          </w:tcPr>
          <w:p>
            <w:r>
              <w:rPr>
                <w:b/>
              </w:rPr>
              <w:t xml:space="preserve">E-Rows</w:t>
            </w:r>
          </w:p>
        </w:tc>
        <w:tc>
          <w:tcPr>
            <w:tcW w:type="dxa" w:w="1128"/>
          </w:tcPr>
          <w:p>
            <w:r>
              <w:rPr>
                <w:b/>
              </w:rPr>
              <w:t xml:space="preserve">A-Rows</w:t>
            </w:r>
          </w:p>
        </w:tc>
        <w:tc>
          <w:tcPr>
            <w:tcW w:type="dxa" w:w="1128"/>
          </w:tcPr>
          <w:p>
            <w:r>
              <w:rPr>
                <w:b/>
              </w:rPr>
              <w:t xml:space="preserve">Starts</w:t>
            </w:r>
          </w:p>
        </w:tc>
        <w:tc>
          <w:tcPr>
            <w:tcW w:type="dxa" w:w="1128"/>
          </w:tcPr>
          <w:p>
            <w:r>
              <w:rPr>
                <w:b/>
              </w:rPr>
              <w:t xml:space="preserve">Buffers</w:t>
            </w:r>
          </w:p>
        </w:tc>
        <w:tc>
          <w:tcPr>
            <w:tcW w:type="dxa" w:w="1128"/>
          </w:tcPr>
          <w:p>
            <w:r>
              <w:rPr>
                <w:b/>
              </w:rPr>
              <w:t xml:space="preserve">해석</w:t>
            </w:r>
          </w:p>
        </w:tc>
      </w:tr>
      <w:tr>
        <w:tc>
          <w:tcPr>
            <w:tcW w:type="dxa" w:w="1128"/>
          </w:tcPr>
          <w:p>
            <w:r>
              <w:t xml:space="preserve">9</w:t>
            </w:r>
          </w:p>
        </w:tc>
        <w:tc>
          <w:tcPr>
            <w:tcW w:type="dxa" w:w="1128"/>
          </w:tcPr>
          <w:p>
            <w:r>
              <w:t xml:space="preserve">TABLE ACCESS FULL</w:t>
            </w:r>
          </w:p>
        </w:tc>
        <w:tc>
          <w:tcPr>
            <w:tcW w:type="dxa" w:w="1128"/>
          </w:tcPr>
          <w:p>
            <w:r>
              <w:t xml:space="preserve">ORDERS</w:t>
            </w:r>
          </w:p>
        </w:tc>
        <w:tc>
          <w:tcPr>
            <w:tcW w:type="dxa" w:w="1128"/>
          </w:tcPr>
          <w:p>
            <w:r>
              <w:t xml:space="preserve">34,419</w:t>
            </w:r>
          </w:p>
        </w:tc>
        <w:tc>
          <w:tcPr>
            <w:tcW w:type="dxa" w:w="1128"/>
          </w:tcPr>
          <w:p>
            <w:r>
              <w:t xml:space="preserve">34,167</w:t>
            </w:r>
          </w:p>
        </w:tc>
        <w:tc>
          <w:tcPr>
            <w:tcW w:type="dxa" w:w="1128"/>
          </w:tcPr>
          <w:p>
            <w:r>
              <w:t xml:space="preserve">1</w:t>
            </w:r>
          </w:p>
        </w:tc>
        <w:tc>
          <w:tcPr>
            <w:tcW w:type="dxa" w:w="1128"/>
          </w:tcPr>
          <w:p>
            <w:r>
              <w:t xml:space="preserve">8,209</w:t>
            </w:r>
          </w:p>
        </w:tc>
        <w:tc>
          <w:tcPr>
            <w:tcW w:type="dxa" w:w="1128"/>
          </w:tcPr>
          <w:p>
            <w:r>
              <w:t xml:space="preserve">기간·상태 조건 적용 후 주문 조회</w:t>
            </w:r>
          </w:p>
        </w:tc>
      </w:tr>
      <w:tr>
        <w:tc>
          <w:tcPr>
            <w:tcW w:type="dxa" w:w="1128"/>
          </w:tcPr>
          <w:p>
            <w:r>
              <w:t xml:space="preserve">10</w:t>
            </w:r>
          </w:p>
        </w:tc>
        <w:tc>
          <w:tcPr>
            <w:tcW w:type="dxa" w:w="1128"/>
          </w:tcPr>
          <w:p>
            <w:r>
              <w:t xml:space="preserve">TABLE ACCESS FULL</w:t>
            </w:r>
          </w:p>
        </w:tc>
        <w:tc>
          <w:tcPr>
            <w:tcW w:type="dxa" w:w="1128"/>
          </w:tcPr>
          <w:p>
            <w:r>
              <w:t xml:space="preserve">CUSTOMERS</w:t>
            </w:r>
          </w:p>
        </w:tc>
        <w:tc>
          <w:tcPr>
            <w:tcW w:type="dxa" w:w="1128"/>
          </w:tcPr>
          <w:p>
            <w:r>
              <w:t xml:space="preserve">100K</w:t>
            </w:r>
          </w:p>
        </w:tc>
        <w:tc>
          <w:tcPr>
            <w:tcW w:type="dxa" w:w="1128"/>
          </w:tcPr>
          <w:p>
            <w:r>
              <w:t xml:space="preserve">99,999</w:t>
            </w:r>
          </w:p>
        </w:tc>
        <w:tc>
          <w:tcPr>
            <w:tcW w:type="dxa" w:w="1128"/>
          </w:tcPr>
          <w:p>
            <w:r>
              <w:t xml:space="preserve">1</w:t>
            </w:r>
          </w:p>
        </w:tc>
        <w:tc>
          <w:tcPr>
            <w:tcW w:type="dxa" w:w="1128"/>
          </w:tcPr>
          <w:p>
            <w:r>
              <w:t xml:space="preserve">700</w:t>
            </w:r>
          </w:p>
        </w:tc>
        <w:tc>
          <w:tcPr>
            <w:tcW w:type="dxa" w:w="1128"/>
          </w:tcPr>
          <w:p>
            <w:r>
              <w:t xml:space="preserve">고객 테이블 전체 스캔</w:t>
            </w:r>
          </w:p>
        </w:tc>
      </w:tr>
      <w:tr>
        <w:tc>
          <w:tcPr>
            <w:tcW w:type="dxa" w:w="1128"/>
          </w:tcPr>
          <w:p>
            <w:r>
              <w:t xml:space="preserve">8</w:t>
            </w:r>
          </w:p>
        </w:tc>
        <w:tc>
          <w:tcPr>
            <w:tcW w:type="dxa" w:w="1128"/>
          </w:tcPr>
          <w:p>
            <w:r>
              <w:t xml:space="preserve">HASH JOIN</w:t>
            </w:r>
          </w:p>
        </w:tc>
        <w:tc>
          <w:tcPr>
            <w:tcW w:type="dxa" w:w="1128"/>
          </w:tcPr>
          <w:p>
            <w:r>
              <w:t xml:space="preserve">-</w:t>
            </w:r>
          </w:p>
        </w:tc>
        <w:tc>
          <w:tcPr>
            <w:tcW w:type="dxa" w:w="1128"/>
          </w:tcPr>
          <w:p>
            <w:r>
              <w:t xml:space="preserve">34,419</w:t>
            </w:r>
          </w:p>
        </w:tc>
        <w:tc>
          <w:tcPr>
            <w:tcW w:type="dxa" w:w="1128"/>
          </w:tcPr>
          <w:p>
            <w:r>
              <w:t xml:space="preserve">34,167</w:t>
            </w:r>
          </w:p>
        </w:tc>
        <w:tc>
          <w:tcPr>
            <w:tcW w:type="dxa" w:w="1128"/>
          </w:tcPr>
          <w:p>
            <w:r>
              <w:t xml:space="preserve">1</w:t>
            </w:r>
          </w:p>
        </w:tc>
        <w:tc>
          <w:tcPr>
            <w:tcW w:type="dxa" w:w="1128"/>
          </w:tcPr>
          <w:p>
            <w:r>
              <w:t xml:space="preserve">8,909</w:t>
            </w:r>
          </w:p>
        </w:tc>
        <w:tc>
          <w:tcPr>
            <w:tcW w:type="dxa" w:w="1128"/>
          </w:tcPr>
          <w:p>
            <w:r>
              <w:t xml:space="preserve">ORDERS와 CUSTOMERS를 CUST_ID로 조인</w:t>
            </w:r>
          </w:p>
        </w:tc>
      </w:tr>
      <w:tr>
        <w:tc>
          <w:tcPr>
            <w:tcW w:type="dxa" w:w="1128"/>
          </w:tcPr>
          <w:p>
            <w:r>
              <w:t xml:space="preserve">11</w:t>
            </w:r>
          </w:p>
        </w:tc>
        <w:tc>
          <w:tcPr>
            <w:tcW w:type="dxa" w:w="1128"/>
          </w:tcPr>
          <w:p>
            <w:r>
              <w:t xml:space="preserve">TABLE ACCESS FULL</w:t>
            </w:r>
          </w:p>
        </w:tc>
        <w:tc>
          <w:tcPr>
            <w:tcW w:type="dxa" w:w="1128"/>
          </w:tcPr>
          <w:p>
            <w:r>
              <w:t xml:space="preserve">ORDER_ITEMS</w:t>
            </w:r>
          </w:p>
        </w:tc>
        <w:tc>
          <w:tcPr>
            <w:tcW w:type="dxa" w:w="1128"/>
          </w:tcPr>
          <w:p>
            <w:r>
              <w:t xml:space="preserve">5,000K</w:t>
            </w:r>
          </w:p>
        </w:tc>
        <w:tc>
          <w:tcPr>
            <w:tcW w:type="dxa" w:w="1128"/>
          </w:tcPr>
          <w:p>
            <w:r>
              <w:t xml:space="preserve">5,207K</w:t>
            </w:r>
          </w:p>
        </w:tc>
        <w:tc>
          <w:tcPr>
            <w:tcW w:type="dxa" w:w="1128"/>
          </w:tcPr>
          <w:p>
            <w:r>
              <w:t xml:space="preserve">1</w:t>
            </w:r>
          </w:p>
        </w:tc>
        <w:tc>
          <w:tcPr>
            <w:tcW w:type="dxa" w:w="1128"/>
          </w:tcPr>
          <w:p>
            <w:r>
              <w:t xml:space="preserve">18,362</w:t>
            </w:r>
          </w:p>
        </w:tc>
        <w:tc>
          <w:tcPr>
            <w:tcW w:type="dxa" w:w="1128"/>
          </w:tcPr>
          <w:p>
            <w:r>
              <w:t xml:space="preserve">주문상세 전체 스캔</w:t>
            </w:r>
          </w:p>
        </w:tc>
      </w:tr>
      <w:tr>
        <w:tc>
          <w:tcPr>
            <w:tcW w:type="dxa" w:w="1128"/>
          </w:tcPr>
          <w:p>
            <w:r>
              <w:t xml:space="preserve">7</w:t>
            </w:r>
          </w:p>
        </w:tc>
        <w:tc>
          <w:tcPr>
            <w:tcW w:type="dxa" w:w="1128"/>
          </w:tcPr>
          <w:p>
            <w:r>
              <w:t xml:space="preserve">HASH JOIN</w:t>
            </w:r>
          </w:p>
        </w:tc>
        <w:tc>
          <w:tcPr>
            <w:tcW w:type="dxa" w:w="1128"/>
          </w:tcPr>
          <w:p>
            <w:r>
              <w:t xml:space="preserve">-</w:t>
            </w:r>
          </w:p>
        </w:tc>
        <w:tc>
          <w:tcPr>
            <w:tcW w:type="dxa" w:w="1128"/>
          </w:tcPr>
          <w:p>
            <w:r>
              <w:t xml:space="preserve">86,180</w:t>
            </w:r>
          </w:p>
        </w:tc>
        <w:tc>
          <w:tcPr>
            <w:tcW w:type="dxa" w:w="1128"/>
          </w:tcPr>
          <w:p>
            <w:r>
              <w:t xml:space="preserve">85,524</w:t>
            </w:r>
          </w:p>
        </w:tc>
        <w:tc>
          <w:tcPr>
            <w:tcW w:type="dxa" w:w="1128"/>
          </w:tcPr>
          <w:p>
            <w:r>
              <w:t xml:space="preserve">1</w:t>
            </w:r>
          </w:p>
        </w:tc>
        <w:tc>
          <w:tcPr>
            <w:tcW w:type="dxa" w:w="1128"/>
          </w:tcPr>
          <w:p>
            <w:r>
              <w:t xml:space="preserve">27,271</w:t>
            </w:r>
          </w:p>
        </w:tc>
        <w:tc>
          <w:tcPr>
            <w:tcW w:type="dxa" w:w="1128"/>
          </w:tcPr>
          <w:p>
            <w:r>
              <w:t xml:space="preserve">고객·주문 결과와 ORDER_ITEMS를 ORDER_ID로 조인</w:t>
            </w:r>
          </w:p>
        </w:tc>
      </w:tr>
    </w:tbl>
    <w:p w:rsidR="00CC19F0" w:rsidRDefault="00BA5DBD">
      <w:pPr>
        <w:pStyle w:val="af"/>
      </w:pPr>
      <w:r>
        <w:t xml:space="preserve">Table 36 예측(E-Rows) 대비 실측(A-Rows)·Buffers 비교</w:t>
      </w:r>
    </w:p>
    <w:p>
      <w:pPr/>
      <w:r>
        <w:t xml:space="preserve">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pPr/>
      <w:r>
        <w:t xml:space="preserve">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pPr/>
      <w:r>
        <w:t xml:space="preserve">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CC19F0" w:rsidRDefault="00CC19F0"/>
    <w:p w:rsidR="00481DFE" w:rsidRPr="00481DFE" w:rsidRDefault="00481DFE" w:rsidP="00481DFE">
      <w:pPr>
        <w:pStyle w:val="a4"/>
        <w:numPr>
          <w:ilvl w:val="0"/>
          <w:numId w:val="42"/>
        </w:numPr>
        <w:ind w:leftChars="0"/>
      </w:pPr>
      <w:r>
        <w:t>예측 계획과 실제 계획 비교</w:t>
      </w:r>
    </w:p>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CC19F0" w:rsidRDefault="00BA5DBD">
      <w:pPr>
        <w:pStyle w:val="2"/>
      </w:pPr>
      <w:bookmarkStart w:id="11" w:name="_Toc234664270"/>
      <w:r>
        <w:t>Full Table Scan과 Index Range Scan 비용 비교</w:t>
      </w:r>
      <w:bookmarkEnd w:id="11"/>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실측 Buffers/A-Rows</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r>
              <w:t>옵티마이저가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3850F9" w:rsidRDefault="003850F9">
      <w:pPr>
        <w:rPr>
          <w:rFonts w:hint="eastAsia"/>
        </w:rPr>
      </w:pPr>
    </w:p>
    <w:p w:rsidR="00CC19F0" w:rsidRDefault="007B02A6">
      <w:pPr>
        <w:pStyle w:val="123123123"/>
      </w:pPr>
      <w:r>
        <w:t xml:space="preserve">옵티마이저의 예상 비용 기준으로는 Full Table Scan 계획의 Cost가 2,063, 인덱스 강제 계획의 Cost가 32,574으로 계산되어 Full Table Scan이 더 저렴한 계획으로 평가되었다. 여기서 Cost는 실행시간이나 밀리초가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t xml:space="preserve">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CC19F0" w:rsidRDefault="007B02A6">
      <w:pPr>
        <w:pStyle w:val="123123123"/>
      </w:pPr>
      <w:r>
        <w:t xml:space="preserve">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2" w:name="_Toc234664271"/>
      <w:r>
        <w:t>복합 인덱스 컬럼 순서 전략</w:t>
      </w:r>
      <w:bookmarkEnd w:id="12"/>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r w:rsidR="00CC4735" w:rsidRPr="00CC4735">
        <w:rPr>
          <w:rFonts w:asciiTheme="minorHAnsi" w:eastAsiaTheme="minorHAnsi" w:hAnsiTheme="minorHAnsi"/>
          <w:sz w:val="20"/>
          <w:szCs w:val="20"/>
        </w:rPr>
        <w:t>컬럼별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3" w:name="_Toc234664272"/>
      <w:r>
        <w:t>종합 결론 및 운영 적용 방안</w:t>
      </w:r>
      <w:bookmarkEnd w:id="13"/>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복합 인덱스의 최적 컬럼 순서는 단순히 NDV가 높은 컬럼을 선행하는 방식으로 결정할 수 없으며, 실제 WHERE 조건에서 각 컬럼이 어떻게 조합되는지에 따라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ORDER_DT 범위 조건만 사용하는 Case 1에서는 ORDER_DT 선행형 ORDERS_T2가 ORDERS_T1보다 적합한 Index Range Scan을 수행하였다. 그러나 ROWID 기반 테이블 접근 비용으로 인해 ORDERS_T2의 전체 Cost는 32,595로 나타났으며, Full Table Scan의 Cost 2,063보다 높았다. 따라서 날짜 범위 단독 조회에서는 인덱스를 강제하지 않고 옵티마이저가 선택한 Full Table Scan을 유지하는 것이 적절하다.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CUST_ID 등치 조건과 ORDER_DT 범위 조건을 함께 사용하는 Case 2에서는 CUST_ID를 선행 컬럼으로 둔 ORDERS_T1이 전체 Cost 4로 가장 효율적이었다. 따라서 고객별 기간 주문 조회에는 기존 ORDERS_T1을 활용하는 것이 적절하다. CUST_ID 단독 조건인 Case 3에서는 단일 컬럼 인덱스 ORDERS_F1이 Cost 8로 가장 유리했으며, 선행 컬럼이 조회 조건과 일치하지 않는 ORDERS_T2는 I</w:t>
      </w:r>
      <w:r w:rsidR="008044E9">
        <w:rPr>
          <w:rFonts w:asciiTheme="minorHAnsi" w:eastAsiaTheme="minorHAnsi" w:hAnsiTheme="minorHAnsi"/>
          <w:sz w:val="20"/>
          <w:szCs w:val="20"/>
        </w:rPr>
        <w:t>NDEX FULL SCA</w:t>
      </w:r>
      <w:r w:rsidRPr="00517E2A">
        <w:rPr>
          <w:rFonts w:asciiTheme="minorHAnsi" w:eastAsiaTheme="minorHAnsi" w:hAnsiTheme="minorHAnsi"/>
          <w:sz w:val="20"/>
          <w:szCs w:val="20"/>
        </w:rPr>
        <w:t>으로 Cost 6,696이 발생하였다.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sidRPr="00517E2A">
        <w:rPr>
          <w:rFonts w:asciiTheme="minorHAnsi" w:eastAsiaTheme="minorHAnsi" w:hAnsiTheme="minorHAnsi"/>
          <w:sz w:val="20"/>
          <w:szCs w:val="20"/>
        </w:rPr>
        <w:t>한편 분석 대상 메인 쿼리의 주요 비용은 ORDERS보다 ORDER_ITEMS 5,000,000건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4" w:name="_Toc234664273"/>
      <w:r>
        <w:rPr>
          <w:rFonts w:hint="eastAsia"/>
          <w:sz w:val="24"/>
          <w:szCs w:val="24"/>
        </w:rPr>
        <w:t>백업 및 복구 전략 (Backup &amp; Recovery)</w:t>
      </w:r>
      <w:r>
        <w:rPr>
          <w:sz w:val="24"/>
          <w:szCs w:val="24"/>
        </w:rPr>
      </w:r>
      <w:bookmarkEnd w:id="14"/>
      <w:r w:rsidR="00C61196">
        <w:rPr>
          <w:sz w:val="24"/>
          <w:szCs w:val="24"/>
        </w:rPr>
      </w:r>
    </w:p>
    <w:p w:rsidR="00A21D39" w:rsidRPr="0028111A" w:rsidRDefault="005E454A" w:rsidP="0028111A">
      <w:pPr>
        <w:pStyle w:val="2"/>
        <w:numPr>
          <w:ilvl w:val="0"/>
          <w:numId w:val="20"/>
        </w:numPr>
        <w:ind w:left="728" w:hanging="266"/>
      </w:pPr>
      <w:bookmarkStart w:id="15" w:name="_Toc234664274"/>
      <w:r>
        <w:rPr>
          <w:rFonts w:hint="eastAsia"/>
        </w:rPr>
        <w:t>개요</w:t>
      </w:r>
      <w:bookmarkEnd w:id="15"/>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가상의 하드웨어 디스크 장애(물리적 손상)와 관리자 실수(논리적 손상)를 BO 스키마 위에서 재현하고, RMAN·Flashback 복구 절차를 검증하도록 시나리오를 구성하였다. 물리적 장애는 손상 범위에 따라 3단계로 구분하였다 — 데이터파일 단위(Case1), 데이터베이스 필수 파일 단위(Case2), 블록 단위(Case3). 손상 범위가 좁을수록 데이터베이스를 OPEN 상태로 유지한 채 해당 객체만 복구할 수 있으며(부분 온라인 복구), 복구 대상 객체 자체는 복구 완료 전까지 사용할 수 없다. 논리적 장애(Case4)는 백업 복원 없이 Flashback으로 복구한다. 각 Case의 실행 화면은 별첨 로그로 대체하며, 실행이 확인된 항목은 결과와 함께 기술한다.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6" w:name="_Toc234664275"/>
      <w:r>
        <w:rPr>
          <w:rFonts w:hint="eastAsia"/>
        </w:rPr>
        <w:t>복구 전략 일반론</w:t>
      </w:r>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있음 (인스턴스 재시작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r>
        <w:rPr>
          <w:rFonts w:hint="eastAsia"/>
        </w:rPr>
        <w:t>복구 환경 및 사전 준비</w:t>
      </w:r>
      <w:bookmarkEnd w:id="16"/>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tc>
          <w:tcPr>
            <w:tcW w:type="dxa" w:w="304"/>
          </w:tcPr>
          <w:p>
            <w:r>
              <w:t xml:space="preserve">4</w:t>
            </w:r>
          </w:p>
        </w:tc>
        <w:tc>
          <w:tcPr>
            <w:tcW w:type="dxa" w:w="2492"/>
          </w:tcPr>
          <w:p>
            <w:r>
              <w:t xml:space="preserve">Case1: 테이블만 이동하고 인덱스·LOB 위치는 미고려</w:t>
            </w:r>
          </w:p>
        </w:tc>
        <w:tc>
          <w:tcPr>
            <w:tcW w:type="dxa" w:w="2093"/>
          </w:tcPr>
          <w:p>
            <w:r>
              <w:t xml:space="preserve">인덱스가 원래 TS에 남아 데이터파일 장애가 가려짐</w:t>
            </w:r>
          </w:p>
        </w:tc>
        <w:tc>
          <w:tcPr>
            <w:tcW w:type="dxa" w:w="4127"/>
          </w:tcPr>
          <w:p>
            <w:r>
              <w:t xml:space="preserve">ALTER INDEX ... REBUILD TABLESPACE 및 INQUIRIES LOB 세그먼트까지 동일 복구 경계로 이동</w:t>
            </w:r>
          </w:p>
        </w:tc>
      </w:tr>
      <w:tr>
        <w:tc>
          <w:tcPr>
            <w:tcW w:type="dxa" w:w="304"/>
          </w:tcPr>
          <w:p>
            <w:r>
              <w:t xml:space="preserve">5</w:t>
            </w:r>
          </w:p>
        </w:tc>
        <w:tc>
          <w:tcPr>
            <w:tcW w:type="dxa" w:w="2492"/>
          </w:tcPr>
          <w:p>
            <w:r>
              <w:t xml:space="preserve">Case4B: 실제 CATEGORIES를 DROP</w:t>
            </w:r>
          </w:p>
        </w:tc>
        <w:tc>
          <w:tcPr>
            <w:tcW w:type="dxa" w:w="2093"/>
          </w:tcPr>
          <w:p>
            <w:r>
              <w:t xml:space="preserve">PRODUCTS FK가 함께 제거되는 부수 손상</w:t>
            </w:r>
          </w:p>
        </w:tc>
        <w:tc>
          <w:tcPr>
            <w:tcW w:type="dxa" w:w="4127"/>
          </w:tcPr>
          <w:p>
            <w:r>
              <w:t xml:space="preserve">독립 테스트 테이블 FB_DROP_TEST로 DROP·Flashback Drop 검증</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cs="굴림"/>
          <w:kern w:val="0"/>
          <w:szCs w:val="20"/>
        </w:rPr>
        <w:t xml:space="preserve">  인덱스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53 RESTORE/RECOVER 완료 로그</w:t>
      </w:r>
      <w:r>
        <w:fldChar w:fldCharType="begin"/>
      </w:r>
      <w:r>
        <w:instrText xml:space="preserve"> SEQ Figure \* ARABIC </w:instrText>
      </w:r>
      <w:r>
        <w:fldChar w:fldCharType="separate"/>
      </w:r>
      <w:r w:rsidR="007853D6">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bookmarkStart w:id="17" w:name="_Toc234664276"/>
      <w:r>
        <w:rPr>
          <w:rStyle w:val="af0"/>
          <w:b w:val="0"/>
        </w:rPr>
        <w:t xml:space="preserve">1-5. 소결</w:t>
        <w:br/>
        <w:t xml:space="preserve">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End w:id="17"/>
      <w:r>
        <w:rPr>
          <w:rFonts w:hint="eastAsia"/>
        </w:rPr>
        <w:t xml:space="preserve">장애 상황 연출 및 복구 (Case 1~5)</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실행 중인 파일을 rm 하면 열린 핸들 때문에 장애가 가려질 수 있어, 삭제 대신 OFFLINE 후 이름 변경으로 연출한다.</w:t>
        <w:br/>
        <w:t xml:space="preserve">SQL&gt; ALTER SYSTEM CHECKPOINT;</w:t>
        <w:br/>
        <w:t xml:space="preserve">SQL&gt; ALTER DATABASE DATAFILE &lt;ORDERS_FILE_ID&gt; OFFLINE;</w:t>
        <w:br/>
        <w:t xml:space="preserve">$ mv &lt;ts_orders01.dbf 경로&gt; &lt;ts_orders01.dbf 경로&gt;.lost</w:t>
        <w:br/>
        <w:t xml:space="preserve">SQL&gt; ALTER SYSTEM FLUSH BUFFER_CACHE;</w:t>
        <w:br/>
        <w:t xml:space="preserve">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화면 캡처는 별첨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화면 캡처는 별첨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 xml:space="preserve">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 xml:space="preserve">BLOCK_NO = &lt;3-1 조회 결과 블록번호&gt; (하드코딩 금지)</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화면 캡처는 별첨 — Case3 블록 손상 발생(ORA-01578) ]</w:t>
      </w:r>
    </w:p>
    <w:p w:rsidR="004E612D" w:rsidRPr="00937918" w:rsidRDefault="00EA616A" w:rsidP="00C26895">
      <w:pPr>
        <w:pStyle w:val="123123123"/>
        <w:tabs>
          <w:tab w:val="clear" w:pos="709"/>
          <w:tab w:val="left" w:pos="980"/>
        </w:tabs>
        <w:ind w:left="1204" w:firstLine="0"/>
        <w:rPr>
          <w:szCs w:val="20"/>
        </w:rPr>
      </w:pPr>
      <w:r>
        <w:rPr>
          <w:rFonts w:hint="eastAsia"/>
          <w:szCs w:val="20"/>
        </w:rPr>
        <w:t xml:space="preserve">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r>
        <w:rPr>
          <w:rFonts w:ascii="Consolas" w:eastAsia="Consolas" w:hAnsi="Consolas"/>
          <w:color w:val="1B2A4A"/>
          <w:sz w:val="18"/>
        </w:rPr>
        <w:lastRenderedPageBreak/>
        <w:t xml:space="preserve">  SELECT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SQL&gt; FLASHBACK TABLE BO.CUST_CONTACTS TO SCN &amp;V_BEFORE_SCN;   -- 사고 직전 SCN</w:t>
        <w:br/>
        <w:t xml:space="preserve">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 xml:space="preserve">Case4A(DELETE)가 "행 단위 삭제 실수"를 다룬다면, Case4B는 "테이블 자체를 실수로 지워버린 경우"를 다룬다. DROP TABLE은 DELETE와 달리 테이블 정의(구조) 자체가 사라지므로 FLASHBACK TABLE ...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xml:space="preserve">-- Flashback Drop 전용 테스트 테이블 생성</w:t>
              <w:br/>
              <w:t xml:space="preserve">CREATE TABLE BO.FB_DROP_TEST AS SELECT * FROM BO.CATEGORIES;</w:t>
              <w:br/>
              <w:t xml:space="preserve">SELECT COUNT(*) FROM BO.FB_DROP_TEST;</w:t>
              <w:br/>
              <w:t xml:space="preserve">-- 실수 연출</w:t>
              <w:br/>
              <w:t xml:space="preserve">DROP TABLE BO.FB_DROP_TEST;</w:t>
              <w:br/>
              <w:t xml:space="preserve">SELECT object_name, original_name, droptime FROM USER_RECYCLEBIN WHERE original_name='FB_DROP_TEST';</w:t>
              <w:br/>
              <w:t xml:space="preserve">-- 복구</w:t>
              <w:br/>
              <w:t xml:space="preserve">FLASHBACK TABLE BO.FB_DROP_TEST TO BEFORE DROP;</w:t>
              <w:br/>
              <w:t xml:space="preserve">SELECT COUNT(*) FROM BO.FB_DROP_TEST;</w:t>
              <w:br/>
              <w:t xml:space="preserve">-- 실습 후 정리</w:t>
              <w:br/>
              <w:t xml:space="preserve">DROP TABLE BO.FB_DROP_TEST PURGE;</w:t>
            </w:r>
          </w:p>
        </w:tc>
      </w:tr>
    </w:tbl>
    <w:p w:rsidR="00427C55" w:rsidRDefault="00427C55" w:rsidP="00A65D19">
      <w:pPr>
        <w:pStyle w:val="123123123"/>
        <w:tabs>
          <w:tab w:val="clear" w:pos="709"/>
          <w:tab w:val="left" w:pos="980"/>
        </w:tabs>
        <w:ind w:left="800" w:firstLine="0"/>
      </w:pPr>
      <w:r>
        <w:t xml:space="preserve">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FLASHBACK TABLE ...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t xml:space="preserve">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 xml:space="preserve">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독립 테스트 테이블 FB_DROP_TEST를 DROP한 뒤 FLASHBACK TABLE ...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pPr>
        <w:pStyle w:val="123123123"/>
      </w:pPr>
      <w:r>
        <w:t xml:space="preserve">Case 5 — Recycle Bin 부재 시 Original Export(imp) 덤프 복구</w:t>
      </w:r>
    </w:p>
    <w:p>
      <w:pPr/>
      <w:r>
        <w:t xml:space="preserve">BO_TEST가 유실된 상황에서 DBA_RECYCLEBIN 조회 결과가 없어 Flashback Drop으로 복구할 수 없었다. 대신 사전 확보한 Export 덤프(/home/oracle/bo.dmp)로 복구를 진행했다.</w:t>
      </w:r>
    </w:p>
    <w:p>
      <w:pPr/>
      <w:r>
        <w:t xml:space="preserve">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r>
        <w:t xml:space="preserve">소결: Recycle Bin·Flashback으로 복구되지 않는 상황에서는 사전 Export/백업이 최후의 복구 수단이며, 덤프의 형식(Data Pump vs Original Export)에 맞는 도구(impdp vs imp)를 선택하는 것이 복구 성패를 좌우한다.</w:t>
      </w:r>
    </w:p>
    <w:p w:rsidR="005E454A" w:rsidRDefault="005E454A" w:rsidP="005E454A">
      <w:pPr>
        <w:pStyle w:val="2"/>
        <w:ind w:left="728" w:hanging="266"/>
      </w:pPr>
      <w:bookmarkStart w:id="18" w:name="_Toc234664277"/>
      <w:r>
        <w:rPr>
          <w:rFonts w:hint="eastAsia"/>
        </w:rPr>
        <w:t>결론</w:t>
      </w:r>
      <w:bookmarkEnd w:id="18"/>
    </w:p>
    <w:p w:rsidR="002D1B72" w:rsidRPr="002D1B72" w:rsidRDefault="002D1B72" w:rsidP="002D1B72">
      <w:pPr>
        <w:pStyle w:val="font-claude-response-body"/>
        <w:ind w:left="462"/>
        <w:rPr>
          <w:rFonts w:asciiTheme="minorHAnsi" w:eastAsiaTheme="minorHAnsi" w:hAnsiTheme="minorHAnsi"/>
          <w:sz w:val="20"/>
          <w:szCs w:val="20"/>
        </w:rPr>
      </w:pPr>
      <w:bookmarkStart w:id="19" w:name="_Toc234664278"/>
      <w:r>
        <w:rPr>
          <w:rFonts w:asciiTheme="minorHAnsi" w:eastAsiaTheme="minorHAnsi" w:hAnsiTheme="minorHAnsi"/>
          <w:sz w:val="20"/>
          <w:szCs w:val="20"/>
        </w:rPr>
        <w:t xml:space="preserve">물리적 장애는 손상 범위(파일/전체/블록)에 따라 복구 방법과 서비스 영향이 달라진다는 것을 직접 확인했다 — 범위가 좁을수록(블록 &lt; 파일 &lt; 전체) 데이터베이스를 OPEN 상태로 유지한 채 해당 객체만 복구할 수 있었다(부분 온라인 복구). 다만 복구 대상 객체 자체는 복구 완료 전까지 사용할 수 없었다. Case3(블록)와 Case1(파일)은 인스턴스를 열어둔 채 복구가 가능했던 반면, Case2(SYSTEM 전체)는 데이터 딕셔너리 자체가 손상되는 경우라 MOUNT 상태에서 수행하는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옵티마이저가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또한 Case4B에서는 실제 업무 테이블(CATEGORIES) 대신 독립 테스트 테이블 FB_DROP_TEST를 DROP·복구하여, FLASHBACK TABLE ... TO BEFORE DROP이 DROP된 객체 자신만 RECYCLEBIN에서 복구함을 확인했다. 실제 CATEGORIES를 CASCADE CONSTRAINTS로 삭제했다면 자식(PRODUCTS)의 FK까지 제거되어 별도 재생성이 필요했을 것이며, 이는 Flashback이 완전 자동 복구가 아니라 손상 객체 자신에 한정된 도구임을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 대량 데이터 배치 처리 (구현)</w:t>
      </w:r>
      <w:r>
        <w:rPr>
          <w:rFonts w:hint="eastAsia"/>
          <w:sz w:val="24"/>
          <w:szCs w:val="24"/>
        </w:rPr>
      </w:r>
      <w:r>
        <w:rPr>
          <w:sz w:val="24"/>
          <w:szCs w:val="24"/>
        </w:rPr>
      </w:r>
      <w:r>
        <w:rPr>
          <w:rFonts w:hint="eastAsia"/>
          <w:sz w:val="24"/>
          <w:szCs w:val="24"/>
        </w:rPr>
      </w:r>
      <w:bookmarkEnd w:id="19"/>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0" w:name="_Toc234664279"/>
      <w:r>
        <w:rPr>
          <w:rFonts w:hint="eastAsia"/>
        </w:rPr>
        <w:t>개요</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Pr>
          <w:rFonts w:eastAsiaTheme="minorHAnsi" w:cs="굴림"/>
          <w:kern w:val="0"/>
          <w:szCs w:val="20"/>
        </w:rPr>
        <w:t xml:space="preserve">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r>
        <w:rPr>
          <w:rFonts w:hint="eastAsia"/>
        </w:rPr>
        <w:t>방법론</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준수(성능 이슈는 Part 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SELECT ... ORDER BY DBMS_RANDOM.VALUE</w:t>
      </w:r>
      <w:r w:rsidRPr="004D58EA">
        <w:rPr>
          <w:rFonts w:eastAsiaTheme="minorHAnsi" w:cs="굴림"/>
          <w:kern w:val="0"/>
          <w:szCs w:val="20"/>
        </w:rPr>
        <w:t xml:space="preserve">로 무작위 행을 뽑는 방식과, (b) 사전에 유효 ID 목록을 배열(컬렉션)로 한 번에 적재해두고 그 안에서 인덱스를 무작위로 골라 쓰는 방식이다. 전자는 매 반복마다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INSERT ...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r w:rsidRPr="0028111A">
        <w:rPr>
          <w:rFonts w:hint="eastAsia"/>
        </w:rPr>
        <w:t>10만 건 주문 발생 PL/SQL 프로그램</w:t>
      </w:r>
      <w:bookmarkEnd w:id="20"/>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lastRenderedPageBreak/>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naive 버전 (병목 재현용 — 10만 건으로 바로 실행 금지, 1,000건 수준으로만 테스트)</w:t>
        <w:br/>
        <w:t xml:space="preserve">CREATE OR REPLACE PROCEDURE GEN_ORDERS_NAIVE(p_count IN NUMBER) IS</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BEGIN</w:t>
        <w:br/>
        <w:t xml:space="preserve">  INSERT INTO BATCH_RUN_LOG(RUN_TYPE, TARGET_CNT, START_TS, STATUS)</w:t>
        <w:br/>
        <w:t xml:space="preserve">  VALUES ('NAIVE',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 안티패턴 ①: 매 반복마다 현재 최대값 재조회</w:t>
        <w:br/>
        <w:t xml:space="preserve">    SELECT NVL(MAX(ORDER_ID),0) + 1 INTO v_new_order_id FROM ORDERS;</w:t>
        <w:br/>
        <w:t xml:space="preserve">    IF i = 1 THEN v_start_order := v_new_order_id; END IF;</w:t>
        <w:br/>
        <w:t xml:space="preserve"> </w:t>
        <w:br/>
        <w:t xml:space="preserve">    -- 안티패턴 ②: 매 반복마다 전체 테이블 랜덤정렬 후 1건 추출</w:t>
        <w:br/>
        <w:t xml:space="preserve">    SELECT CUST_ID INTO v_cust_id FROM (</w:t>
        <w:br/>
        <w:t xml:space="preserve">      SELECT CUST_ID FROM CUSTOMERS ORDER BY DBMS_RANDOM.VALUE</w:t>
        <w:br/>
        <w:t xml:space="preserve">    ) WHERE ROWNUM = 1;</w:t>
        <w:br/>
        <w:t xml:space="preserve"> </w:t>
        <w:br/>
        <w:t xml:space="preserve">    SELECT EMP_ID INTO v_emp_id FROM (</w:t>
        <w:br/>
        <w:t xml:space="preserve">      SELECT EMP_ID FROM EMPLOYEES ORDER BY DBMS_RANDOM.VALUE</w:t>
        <w:br/>
        <w:t xml:space="preserve">    ) WHERE ROWNUM = 1;</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SELECT PRODUCT_ID INTO v_product_id FROM (</w:t>
        <w:br/>
        <w:t xml:space="preserve">        SELECT PRODUCT_ID FROM PRODUCTS ORDER BY DBMS_RANDOM.VALUE</w:t>
        <w:br/>
        <w:t xml:space="preserve">      ) WHERE ROWNUM = 1;</w:t>
        <w:br/>
        <w:t xml:space="preserve"> </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 주문 1건 완료 시 커밋</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UPDATE BATCH_RUN_LOG SET STATUS='ERROR', ERROR_MSG=v_err_msg, END_TS=SYSTIMESTAMP WHERE RUN_ID=v_run_id;</w:t>
        <w:br/>
        <w:t xml:space="preserve">    COMMIT;</w:t>
        <w:br/>
        <w:t xml:space="preserve">    RAISE;</w:t>
        <w:br/>
        <w:t xml:space="preserve">END;</w:t>
        <w:br/>
        <w:t xml:space="preserve">/</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optimized 버전 (커밋-per-주문은 그대로, 나머지 비효율만 제거)</w:t>
        <w:br/>
        <w:t xml:space="preserve">CREATE OR REPLACE PROCEDURE GEN_ORDERS_OPTIMIZED(p_count IN NUMBER) IS</w:t>
        <w:br/>
        <w:t xml:space="preserve">  TYPE t_num_tab IS TABLE OF NUMBER INDEX BY PLS_INTEGER;</w:t>
        <w:br/>
        <w:t xml:space="preserve">  v_cust_ids     t_num_tab;</w:t>
        <w:br/>
        <w:t xml:space="preserve">  v_product_ids  t_num_tab;</w:t>
        <w:br/>
        <w:t xml:space="preserve">  v_emp_ids      t_num_tab;</w:t>
        <w:br/>
        <w:t xml:space="preserve">  v_cust_cnt     PLS_INTEGER;</w:t>
        <w:br/>
        <w:t xml:space="preserve">  v_prod_cnt     PLS_INTEGER;</w:t>
        <w:br/>
        <w:t xml:space="preserve">  v_emp_cnt      PLS_INTEGER;</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BEGIN</w:t>
        <w:br/>
        <w:t xml:space="preserve">  -- 유효 ID 목록을 '루프 진입 전 딱 한 번만' 메모리 배열로 적재</w:t>
        <w:br/>
        <w:t xml:space="preserve">  SELECT CUST_ID    BULK COLLECT INTO v_cust_ids    FROM CUSTOMERS;</w:t>
        <w:br/>
        <w:t xml:space="preserve">  SELECT PRODUCT_ID BULK COLLECT INTO v_product_ids FROM PRODUCTS;</w:t>
        <w:br/>
        <w:t xml:space="preserve">  SELECT EMP_ID     BULK COLLECT INTO v_emp_ids     FROM EMPLOYEES;</w:t>
        <w:br/>
        <w:t xml:space="preserve">  v_cust_cnt := v_cust_ids.COUNT;</w:t>
        <w:br/>
        <w:t xml:space="preserve">  v_prod_cnt := v_product_ids.COUNT;</w:t>
        <w:br/>
        <w:t xml:space="preserve">  v_emp_cnt  := v_emp_ids.COUNT;</w:t>
        <w:br/>
        <w:t xml:space="preserve"> </w:t>
        <w:br/>
        <w:t xml:space="preserve">  INSERT INTO BATCH_RUN_LOG(RUN_TYPE, TARGET_CNT, START_TS, STATUS)</w:t>
        <w:br/>
        <w:t xml:space="preserve">  VALUES ('OPTIMIZED',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v_new_order_id := ORDER_ID_SEQ.NEXTVAL;            -- O(1) 채번, 테이블 크기 무관</w:t>
        <w:br/>
        <w:t xml:space="preserve">    IF i = 1 THEN v_start_order := v_new_order_id; END IF;</w:t>
        <w:br/>
        <w:t xml:space="preserve"> </w:t>
        <w:br/>
        <w:t xml:space="preserve">    v_cust_id := v_cust_ids(1 + TRUNC(DBMS_RANDOM.VALUE(0, v_cust_cnt)));   -- 배열에서 즉시 선택</w:t>
        <w:br/>
        <w:t xml:space="preserve">    v_emp_id  := v_emp_ids(1 + TRUNC(DBMS_RANDOM.VALUE(0, v_emp_cnt)));</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v_product_id := v_product_ids(1 + TRUNC(DBMS_RANDOM.VALUE(0, v_prod_cnt)));</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요구사항은 그대로 유지: 주문 1건 완료 시 커밋</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UPDATE BATCH_RUN_LOG SET STATUS='ERROR', ERROR_MSG=v_err_msg, END_TS=SYSTIMESTAMP WHERE RUN_ID=v_run_id;</w:t>
        <w:br/>
        <w:t xml:space="preserve">    COMMIT;</w:t>
        <w:br/>
        <w:t xml:space="preserve">    RAISE;</w:t>
        <w:br/>
        <w:t xml:space="preserve">END;</w:t>
        <w:br/>
        <w:t xml:space="preserve">/</w:t>
      </w:r>
    </w:p>
    <w:p w:rsidR="00A21D39" w:rsidRPr="00690A9C" w:rsidRDefault="00A21D39" w:rsidP="0028111A">
      <w:pPr>
        <w:pStyle w:val="2"/>
        <w:numPr>
          <w:ilvl w:val="0"/>
          <w:numId w:val="23"/>
        </w:numPr>
        <w:ind w:left="728" w:hanging="266"/>
      </w:pPr>
      <w:bookmarkStart w:id="21" w:name="_Toc234664280"/>
      <w:r w:rsidRPr="0028111A">
        <w:rPr>
          <w:rFonts w:hint="eastAsia"/>
        </w:rPr>
        <w:t>반복 테스트를 위한 데이터 삭제(Cleanup) SQL/PL-SQL</w:t>
      </w:r>
      <w:bookmarkEnd w:id="21"/>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CREATE OR REPLACE PROCEDURE CLEANUP_BATCH_RUN(p_run_id IN NUMBER) IS</w:t>
        <w:br/>
        <w:t xml:space="preserve">  v_start NUMBER; v_end NUMBER;</w:t>
        <w:br/>
        <w:t xml:space="preserve">BEGIN</w:t>
        <w:br/>
        <w:t xml:space="preserve">  SELECT START_ORDER_ID, END_ORDER_ID INTO v_start, v_end</w:t>
        <w:br/>
        <w:t xml:space="preserve">  FROM BATCH_RUN_LOG WHERE RUN_ID = p_run_id;</w:t>
        <w:br/>
        <w:t xml:space="preserve"> </w:t>
        <w:br/>
        <w:t xml:space="preserve">  DELETE FROM SHIPMENTS   WHERE ORDER_ID BETWEEN v_start AND v_end;</w:t>
        <w:br/>
        <w:t xml:space="preserve">  DELETE FROM ORDER_ITEMS WHERE ORDER_ID BETWEEN v_start AND v_end;</w:t>
        <w:br/>
        <w:t xml:space="preserve">  DELETE FROM ORDERS      WHERE ORDER_ID BETWEEN v_start AND v_end;</w:t>
        <w:br/>
        <w:t xml:space="preserve">  -- BATCH_RUN_LOG는 성능 이력·재현 근거 보존을 위해 삭제하지 않는다.</w:t>
        <w:br/>
        <w:t xml:space="preserve">  COMMIT;</w:t>
        <w:br/>
        <w:t xml:space="preserve"> </w:t>
        <w:br/>
        <w:t xml:space="preserve">  DBMS_OUTPUT.PUT_LINE('RUN_ID=' || p_run_id || ' 정리 완료 (ORDER_ID ' || v_start || '~' || v_end || ')');</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간단한 1회성 삭제 (특정 실행분만 안전하게; BATCH_RUN_LOG 구간 사용, 로그 행은 보존)</w:t>
        <w:br/>
        <w:t xml:space="preserve">DEFINE RUN_ID = 4;</w:t>
        <w:br/>
        <w:t xml:space="preserve">DELETE FROM SHIPMENTS   WHERE ORDER_ID BETWEEN (SELECT START_ORDER_ID FROM BATCH_RUN_LOG WHERE RUN_ID=&amp;RUN_ID)</w:t>
        <w:br/>
        <w:t xml:space="preserve">                                           AND (SELECT END_ORDER_ID   FROM BATCH_RUN_LOG WHERE RUN_ID=&amp;RUN_ID);</w:t>
        <w:br/>
        <w:t xml:space="preserve">DELETE FROM ORDER_ITEMS WHERE ORDER_ID BETWEEN (SELECT START_ORDER_ID FROM BATCH_RUN_LOG WHERE RUN_ID=&amp;RUN_ID)</w:t>
        <w:br/>
        <w:t xml:space="preserve">                                           AND (SELECT END_ORDER_ID   FROM BATCH_RUN_LOG WHERE RUN_ID=&amp;RUN_ID);</w:t>
        <w:br/>
        <w:t xml:space="preserve">DELETE FROM ORDERS      WHERE ORDER_ID BETWEEN (SELECT START_ORDER_ID FROM BATCH_RUN_LOG WHERE RUN_ID=&amp;RUN_ID)</w:t>
        <w:br/>
        <w:t xml:space="preserve">                                           AND (SELECT END_ORDER_ID   FROM BATCH_RUN_LOG WHERE RUN_ID=&amp;RUN_ID);</w:t>
        <w:br/>
        <w:t xml:space="preserve">COMMIT;</w:t>
        <w:br/>
        <w:t xml:space="preserve">UNDEFINE RUN_ID;</w:t>
      </w:r>
    </w:p>
    <w:p>
      <w:pPr>
        <w:pStyle w:val="2"/>
      </w:pPr>
      <w:r>
        <w:t>결론</w:t>
      </w:r>
    </w:p>
    <w:p>
      <w:pPr/>
      <w:r>
        <w:t xml:space="preserve">본 Part에서는 주문 1건을 ORDERS, ORDER_ITEMS, SHIPMENTS에 정합성 있게 입력하고 주문 단위로 COMMIT하는 PL/SQL 프로그램을 구현하였다. 유효한 고객·상품·사원 키만 참조하도록 설계하여 FK 위반 가능성을 구조적으로 차단하였으며, 실행별 주문 ID 범위를 BATCH_RUN_LOG에 기록하여 생성 데이터의 추적과 반복 테스트를 가능하게 하였다. 프로그램의 수행시간과 병목 원인 및 개선 효과는 Part 5에서 별도로 분석한다.</w:t>
      </w:r>
    </w:p>
    <w:p w:rsidR="00A21D39" w:rsidRPr="00690A9C" w:rsidRDefault="00A21D39" w:rsidP="0028111A">
      <w:pPr>
        <w:pStyle w:val="1"/>
        <w:numPr>
          <w:ilvl w:val="0"/>
          <w:numId w:val="14"/>
        </w:numPr>
        <w:ind w:left="728" w:hanging="266"/>
      </w:pPr>
      <w:bookmarkStart w:id="22" w:name="_Toc234664281"/>
      <w:bookmarkEnd w:id="22"/>
      <w:r>
        <w:rPr>
          <w:rFonts w:hint="eastAsia"/>
        </w:rPr>
        <w:t xml:space="preserve">배치 프로그램 수행 시간 측정 및 성능 개선</w:t>
      </w:r>
    </w:p>
    <w:p>
      <w:pPr/>
      <w:r>
        <w:t xml:space="preserve">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pPr>
        <w:pStyle w:val="2"/>
        <w:numPr>
          <w:ilvl w:val="0"/>
          <w:numId w:val="0"/>
        </w:numPr>
      </w:pPr>
      <w:r>
        <w:t xml:space="preserve">5.1 기준 성능 측정 및 병목 존재 정황 확인</w:t>
      </w:r>
    </w:p>
    <w:p>
      <w:pPr/>
      <w:r>
        <w:t xml:space="preserve">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 실험·SQL 실행 구조를 이용해 병목 원인을 분리하였다. 이 측정은 NAIVE 방식의 기준 성능을 설정하고 후속 개선 실험의 비교 기준을 제공한다.</w:t>
      </w:r>
    </w:p>
    <w:p>
      <w:pPr>
        <w:pStyle w:val="123123123"/>
      </w:pPr>
      <w:r>
        <w:t xml:space="preserve">-- 규모별 NAIVE 실행 후 건당 평균 확인</w:t>
        <w:br/>
        <w:t xml:space="preserve">EXEC GEN_ORDERS_NAIVE(1000);</w:t>
        <w:br/>
        <w:t xml:space="preserve">-- (2000·4000건은 아래 사유로 미실행)</w:t>
        <w:br/>
        <w:t xml:space="preserve">SELECT RUN_ID, TARGET_CNT, ELAPSED_SEC,</w:t>
        <w:br/>
        <w:t xml:space="preserve">       ROUND(ELAPSED_SEC/TARGET_CNT*1000,3) AS MS_PER_ORDER</w:t>
        <w:br/>
        <w:t xml:space="preserve">FROM BATCH_RUN_LOG WHERE RUN_TYPE='NAIVE' ORDER BY RUN_ID;</w:t>
      </w:r>
    </w:p>
    <w:p>
      <w:pPr/>
      <w:r>
        <w:t xml:space="preserve">[화면 캡처 삽입 — NAIVE 1,000건 BATCH_RUN_LOG 실행 이력]</w:t>
      </w:r>
    </w:p>
    <w:p>
      <w:pPr/>
      <w:r>
        <w:t xml:space="preserve">NAIVE 1,000건 실측에 약 29분(1,753.79초)이 소요되어 2,000·4,000건 실행은 실습 시간과 시스템 부하를 고려해 수행하지 않았다. 대신 소규모 구간의 추가 측정과 세션 통계, SQL별 실행통계, 부분개선(PARTIAL) 버전 비교를 통해 병목의 증가 특성을 검증한다.</w:t>
      </w:r>
    </w:p>
    <w:p>
      <w:pPr>
        <w:pStyle w:val="2"/>
        <w:numPr>
          <w:ilvl w:val="0"/>
          <w:numId w:val="0"/>
        </w:numPr>
      </w:pPr>
      <w:r>
        <w:t xml:space="preserve">5.2 병목 원인 후보 전수조사</w:t>
      </w:r>
    </w:p>
    <w:p>
      <w:pPr/>
      <w:r>
        <w:t xml:space="preserve">병목이 있다는 정황을 확인했다면, 원인을 하나로 단정하기 전에 가능한 병목 카테고리를 모두 나열하고 각 항목이 이 프로그램에 해당하는지를 지표로 판정한다.</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병목 카테고리</w:t>
            </w:r>
          </w:p>
        </w:tc>
        <w:tc>
          <w:tcPr>
            <w:tcW w:type="dxa" w:w="3009"/>
          </w:tcPr>
          <w:p>
            <w:r>
              <w:rPr>
                <w:b/>
              </w:rPr>
              <w:t xml:space="preserve">해당 여부</w:t>
            </w:r>
          </w:p>
        </w:tc>
        <w:tc>
          <w:tcPr>
            <w:tcW w:type="dxa" w:w="3009"/>
          </w:tcPr>
          <w:p>
            <w:r>
              <w:rPr>
                <w:b/>
              </w:rPr>
              <w:t xml:space="preserve">판단 근거</w:t>
            </w:r>
          </w:p>
        </w:tc>
      </w:tr>
      <w:tr>
        <w:tc>
          <w:tcPr>
            <w:tcW w:type="dxa" w:w="3009"/>
          </w:tcPr>
          <w:p>
            <w:r>
              <w:t xml:space="preserve">CPU 바운드</w:t>
            </w:r>
          </w:p>
        </w:tc>
        <w:tc>
          <w:tcPr>
            <w:tcW w:type="dxa" w:w="3009"/>
          </w:tcPr>
          <w:p>
            <w:r>
              <w:t xml:space="preserve">아니오</w:t>
            </w:r>
          </w:p>
        </w:tc>
        <w:tc>
          <w:tcPr>
            <w:tcW w:type="dxa" w:w="3009"/>
          </w:tcPr>
          <w:p>
            <w:r>
              <w:t xml:space="preserve">DBMS_RANDOM·MOD 등 연산이 가벼움</w:t>
            </w:r>
          </w:p>
        </w:tc>
      </w:tr>
      <w:tr>
        <w:tc>
          <w:tcPr>
            <w:tcW w:type="dxa" w:w="3009"/>
          </w:tcPr>
          <w:p>
            <w:r>
              <w:t xml:space="preserve">논리·물리 I/O</w:t>
            </w:r>
          </w:p>
        </w:tc>
        <w:tc>
          <w:tcPr>
            <w:tcW w:type="dxa" w:w="3009"/>
          </w:tcPr>
          <w:p>
            <w:r>
              <w:t xml:space="preserve">예 (Case 2)</w:t>
            </w:r>
          </w:p>
        </w:tc>
        <w:tc>
          <w:tcPr>
            <w:tcW w:type="dxa" w:w="3009"/>
          </w:tcPr>
          <w:p>
            <w:r>
              <w:t xml:space="preserve">ORDER BY DBMS_RANDOM.VALUE가 매 반복 대상 테이블 전체를 읽고 정렬</w:t>
            </w:r>
          </w:p>
        </w:tc>
      </w:tr>
      <w:tr>
        <w:tc>
          <w:tcPr>
            <w:tcW w:type="dxa" w:w="3009"/>
          </w:tcPr>
          <w:p>
            <w:r>
              <w:t xml:space="preserve">Redo/Undo 생성</w:t>
            </w:r>
          </w:p>
        </w:tc>
        <w:tc>
          <w:tcPr>
            <w:tcW w:type="dxa" w:w="3009"/>
          </w:tcPr>
          <w:p>
            <w:r>
              <w:t xml:space="preserve">예(구조적)</w:t>
            </w:r>
          </w:p>
        </w:tc>
        <w:tc>
          <w:tcPr>
            <w:tcW w:type="dxa" w:w="3009"/>
          </w:tcPr>
          <w:p>
            <w:r>
              <w:t xml:space="preserve">다수 INSERT로 redo·undo 누적; 이는 요구사항이 만드는 비용</w:t>
            </w:r>
          </w:p>
        </w:tc>
      </w:tr>
      <w:tr>
        <w:tc>
          <w:tcPr>
            <w:tcW w:type="dxa" w:w="3009"/>
          </w:tcPr>
          <w:p>
            <w:r>
              <w:t xml:space="preserve">Lock/경합</w:t>
            </w:r>
          </w:p>
        </w:tc>
        <w:tc>
          <w:tcPr>
            <w:tcW w:type="dxa" w:w="3009"/>
          </w:tcPr>
          <w:p>
            <w:r>
              <w:t xml:space="preserve">아니오(단일 세션)</w:t>
            </w:r>
          </w:p>
        </w:tc>
        <w:tc>
          <w:tcPr>
            <w:tcW w:type="dxa" w:w="3009"/>
          </w:tcPr>
          <w:p>
            <w:r>
              <w:t xml:space="preserve">동시 세션 시나리오 아님(동시성은 5.4 Case1에서 별도)</w:t>
            </w:r>
          </w:p>
        </w:tc>
      </w:tr>
      <w:tr>
        <w:tc>
          <w:tcPr>
            <w:tcW w:type="dxa" w:w="3009"/>
          </w:tcPr>
          <w:p>
            <w:r>
              <w:t xml:space="preserve">네트워크 왕복</w:t>
            </w:r>
          </w:p>
        </w:tc>
        <w:tc>
          <w:tcPr>
            <w:tcW w:type="dxa" w:w="3009"/>
          </w:tcPr>
          <w:p>
            <w:r>
              <w:t xml:space="preserve">아니오</w:t>
            </w:r>
          </w:p>
        </w:tc>
        <w:tc>
          <w:tcPr>
            <w:tcW w:type="dxa" w:w="3009"/>
          </w:tcPr>
          <w:p>
            <w:r>
              <w:t xml:space="preserve">서버 내부 PL/SQL 실행</w:t>
            </w:r>
          </w:p>
        </w:tc>
      </w:tr>
      <w:tr>
        <w:tc>
          <w:tcPr>
            <w:tcW w:type="dxa" w:w="3009"/>
          </w:tcPr>
          <w:p>
            <w:r>
              <w:t xml:space="preserve">메모리(PGA)</w:t>
            </w:r>
          </w:p>
        </w:tc>
        <w:tc>
          <w:tcPr>
            <w:tcW w:type="dxa" w:w="3009"/>
          </w:tcPr>
          <w:p>
            <w:r>
              <w:t xml:space="preserve">현재 규모 미해당·단정 불가</w:t>
            </w:r>
          </w:p>
        </w:tc>
        <w:tc>
          <w:tcPr>
            <w:tcW w:type="dxa" w:w="3009"/>
          </w:tcPr>
          <w:p>
            <w:r>
              <w:t xml:space="preserve">BULK COLLECT로 10만 건 정상 완료·OOM 없음. 다만 PRODUCTS 약 90만 건이라 PGA 무시 불가 → 운영 전 session pga memory 측정, LIMIT 부분적재 검토</w:t>
            </w:r>
          </w:p>
        </w:tc>
      </w:tr>
      <w:tr>
        <w:tc>
          <w:tcPr>
            <w:tcW w:type="dxa" w:w="3009"/>
          </w:tcPr>
          <w:p>
            <w:r>
              <w:t xml:space="preserve">파싱(하드파싱)</w:t>
            </w:r>
          </w:p>
        </w:tc>
        <w:tc>
          <w:tcPr>
            <w:tcW w:type="dxa" w:w="3009"/>
          </w:tcPr>
          <w:p>
            <w:r>
              <w:t xml:space="preserve">아니오</w:t>
            </w:r>
          </w:p>
        </w:tc>
        <w:tc>
          <w:tcPr>
            <w:tcW w:type="dxa" w:w="3009"/>
          </w:tcPr>
          <w:p>
            <w:r>
              <w:t xml:space="preserve">루프 내 정적 SQL은 최초 1회 파싱 후 재사용</w:t>
            </w:r>
          </w:p>
        </w:tc>
      </w:tr>
      <w:tr>
        <w:tc>
          <w:tcPr>
            <w:tcW w:type="dxa" w:w="3009"/>
          </w:tcPr>
          <w:p>
            <w:r>
              <w:t xml:space="preserve">커밋 동기화</w:t>
            </w:r>
          </w:p>
        </w:tc>
        <w:tc>
          <w:tcPr>
            <w:tcW w:type="dxa" w:w="3009"/>
          </w:tcPr>
          <w:p>
            <w:r>
              <w:t xml:space="preserve">예 (Case 3)</w:t>
            </w:r>
          </w:p>
        </w:tc>
        <w:tc>
          <w:tcPr>
            <w:tcW w:type="dxa" w:w="3009"/>
          </w:tcPr>
          <w:p>
            <w:r>
              <w:t xml:space="preserve">주문 1건당 1커밋 → log file sync 대기 누적</w:t>
            </w:r>
          </w:p>
        </w:tc>
      </w:tr>
    </w:tbl>
    <w:p>
      <w:pPr/>
      <w:r>
        <w:t xml:space="preserve">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p>
      <w:pPr>
        <w:pStyle w:val="123123123"/>
      </w:pPr>
      <w:r>
        <w:t xml:space="preserve">SELECT a.NAME, b.VALUE</w:t>
        <w:br/>
        <w:t xml:space="preserve">FROM V$SESSTAT b JOIN V$STATNAME a ON a.STATISTIC#=b.STATISTIC#</w:t>
        <w:br/>
        <w:t xml:space="preserve">WHERE b.SID=(SELECT SID FROM V$MYSTAT WHERE ROWNUM=1)</w:t>
        <w:br/>
        <w:t xml:space="preserve">  AND a.NAME IN ('CPU used by this session','session logical reads','physical reads',</w:t>
        <w:br/>
        <w:t xml:space="preserve">                 'redo size','sorts (memory)','sorts (disk)','parse count (hard)',</w:t>
        <w:br/>
        <w:t xml:space="preserve">                 'execute count','user commits',</w:t>
        <w:br/>
        <w:t xml:space="preserve">                 'session pga memory','session pga memory max')</w:t>
        <w:br/>
        <w:t xml:space="preserve">ORDER BY a.NAME;</w:t>
      </w:r>
    </w:p>
    <w:p>
      <w:pPr/>
      <w:r>
        <w:t xml:space="preserve">[화면 캡처 삽입 — 세션 통계 증분값(소규모 NAIVE 실행 전·후 차이). 미측정 시 5.2·5.3의 병목 확정 표현은 ‘최종 수행시간·구현 비교로 판단’ 수준으로 낮춘다.]</w:t>
      </w:r>
    </w:p>
    <w:p>
      <w:pPr/>
      <w:r>
        <w:t xml:space="preserve">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pPr>
        <w:pStyle w:val="2"/>
        <w:numPr>
          <w:ilvl w:val="0"/>
          <w:numId w:val="0"/>
        </w:numPr>
      </w:pPr>
      <w:r>
        <w:t xml:space="preserve">5.3 확인된 병목 정리</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w:t>
            </w:r>
          </w:p>
        </w:tc>
        <w:tc>
          <w:tcPr>
            <w:tcW w:type="dxa" w:w="2256"/>
          </w:tcPr>
          <w:p>
            <w:r>
              <w:rPr>
                <w:b/>
              </w:rPr>
              <w:t xml:space="preserve">병목 원인</w:t>
            </w:r>
          </w:p>
        </w:tc>
        <w:tc>
          <w:tcPr>
            <w:tcW w:type="dxa" w:w="2256"/>
          </w:tcPr>
          <w:p>
            <w:r>
              <w:rPr>
                <w:b/>
              </w:rPr>
              <w:t xml:space="preserve">진단 근거(증분)</w:t>
            </w:r>
          </w:p>
        </w:tc>
        <w:tc>
          <w:tcPr>
            <w:tcW w:type="dxa" w:w="2256"/>
          </w:tcPr>
          <w:p>
            <w:r>
              <w:rPr>
                <w:b/>
              </w:rPr>
              <w:t xml:space="preserve">성격</w:t>
            </w:r>
          </w:p>
        </w:tc>
      </w:tr>
      <w:tr>
        <w:tc>
          <w:tcPr>
            <w:tcW w:type="dxa" w:w="2256"/>
          </w:tcPr>
          <w:p>
            <w:r>
              <w:t xml:space="preserve">1</w:t>
            </w:r>
          </w:p>
        </w:tc>
        <w:tc>
          <w:tcPr>
            <w:tcW w:type="dxa" w:w="2256"/>
          </w:tcPr>
          <w:p>
            <w:r>
              <w:t xml:space="preserve">채번 방식(MAX(ORDER_ID)+1)의 동시성 위험·잠재 비용</w:t>
            </w:r>
          </w:p>
        </w:tc>
        <w:tc>
          <w:tcPr>
            <w:tcW w:type="dxa" w:w="2256"/>
          </w:tcPr>
          <w:p>
            <w:r>
              <w:t xml:space="preserve">PARTIAL이 NAIVE보다 8.72% 느림 → 성능 개선 기여 미실측</w:t>
            </w:r>
          </w:p>
        </w:tc>
        <w:tc>
          <w:tcPr>
            <w:tcW w:type="dxa" w:w="2256"/>
          </w:tcPr>
          <w:p>
            <w:r>
              <w:t xml:space="preserve">성능 병목 아님(동시성 위험)</w:t>
            </w:r>
          </w:p>
        </w:tc>
      </w:tr>
      <w:tr>
        <w:tc>
          <w:tcPr>
            <w:tcW w:type="dxa" w:w="2256"/>
          </w:tcPr>
          <w:p>
            <w:r>
              <w:t xml:space="preserve">2</w:t>
            </w:r>
          </w:p>
        </w:tc>
        <w:tc>
          <w:tcPr>
            <w:tcW w:type="dxa" w:w="2256"/>
          </w:tcPr>
          <w:p>
            <w:r>
              <w:t xml:space="preserve">랜덤 전체정렬 조회(ORDER BY DBMS_RANDOM.VALUE)</w:t>
            </w:r>
          </w:p>
        </w:tc>
        <w:tc>
          <w:tcPr>
            <w:tcW w:type="dxa" w:w="2256"/>
          </w:tcPr>
          <w:p>
            <w:r>
              <w:t xml:space="preserve">제거 시 1,906.72초→1.58초 → 지배적 병목 확인</w:t>
            </w:r>
          </w:p>
        </w:tc>
        <w:tc>
          <w:tcPr>
            <w:tcW w:type="dxa" w:w="2256"/>
          </w:tcPr>
          <w:p>
            <w:r>
              <w:t xml:space="preserve">제거 가능(지배적)</w:t>
            </w:r>
          </w:p>
        </w:tc>
      </w:tr>
      <w:tr>
        <w:tc>
          <w:tcPr>
            <w:tcW w:type="dxa" w:w="2256"/>
          </w:tcPr>
          <w:p>
            <w:r>
              <w:t xml:space="preserve">3</w:t>
            </w:r>
          </w:p>
        </w:tc>
        <w:tc>
          <w:tcPr>
            <w:tcW w:type="dxa" w:w="2256"/>
          </w:tcPr>
          <w:p>
            <w:r>
              <w:t xml:space="preserve">주문당 1커밋</w:t>
            </w:r>
          </w:p>
        </w:tc>
        <w:tc>
          <w:tcPr>
            <w:tcW w:type="dxa" w:w="2256"/>
          </w:tcPr>
          <w:p>
            <w:r>
              <w:t xml:space="preserve">user commits·log file sync 대기 증분(요구사항)</w:t>
            </w:r>
          </w:p>
        </w:tc>
        <w:tc>
          <w:tcPr>
            <w:tcW w:type="dxa" w:w="2256"/>
          </w:tcPr>
          <w:p>
            <w:r>
              <w:t xml:space="preserve">제거 불가(구조적)</w:t>
            </w:r>
          </w:p>
        </w:tc>
      </w:tr>
    </w:tbl>
    <w:p>
      <w:pPr/>
      <w:r>
        <w:t xml:space="preserve">PARTIAL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PARTIAL에서 OPTIMIZED로 변경하면서 수행시간이 1,906.72초에서 1.58초로 감소하여, 반복적인 랜덤 전체정렬 제거가 지배적 성능 개선 요인임을 확인하였다.</w:t>
      </w:r>
    </w:p>
    <w:p>
      <w:pPr>
        <w:pStyle w:val="2"/>
        <w:numPr>
          <w:ilvl w:val="0"/>
          <w:numId w:val="0"/>
        </w:numPr>
      </w:pPr>
      <w:r>
        <w:t xml:space="preserve">5.4 Case별 개선 방안 및 대안 비교</w:t>
      </w:r>
    </w:p>
    <w:p>
      <w:pPr>
        <w:pStyle w:val="3"/>
        <w:numPr>
          <w:ilvl w:val="0"/>
          <w:numId w:val="0"/>
        </w:numPr>
      </w:pPr>
      <w:r>
        <w:t xml:space="preserve">Case 1 — 채번 방식의 동시성 위험과 성능 기여도 검증</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MAX+1 + FOR UPDATE</w:t>
            </w:r>
          </w:p>
        </w:tc>
        <w:tc>
          <w:tcPr>
            <w:tcW w:type="dxa" w:w="3009"/>
          </w:tcPr>
          <w:p>
            <w:r>
              <w:t xml:space="preserve">락으로 TOCTOU 해결</w:t>
            </w:r>
          </w:p>
        </w:tc>
        <w:tc>
          <w:tcPr>
            <w:tcW w:type="dxa" w:w="3009"/>
          </w:tcPr>
          <w:p>
            <w:r>
              <w:t xml:space="preserve">매 반복 테이블 접근 유지·성능 미해결, 락 대기로 동시 처리량 저하</w:t>
            </w:r>
          </w:p>
        </w:tc>
      </w:tr>
      <w:tr>
        <w:tc>
          <w:tcPr>
            <w:tcW w:type="dxa" w:w="3009"/>
          </w:tcPr>
          <w:p>
            <w:r>
              <w:t xml:space="preserve">B. UUID 생성</w:t>
            </w:r>
          </w:p>
        </w:tc>
        <w:tc>
          <w:tcPr>
            <w:tcW w:type="dxa" w:w="3009"/>
          </w:tcPr>
          <w:p>
            <w:r>
              <w:t xml:space="preserve">DB 접근 없이 고유값</w:t>
            </w:r>
          </w:p>
        </w:tc>
        <w:tc>
          <w:tcPr>
            <w:tcW w:type="dxa" w:w="3009"/>
          </w:tcPr>
          <w:p>
            <w:r>
              <w:t xml:space="preserve">ORDER_ID가 NUMBER라 스키마 변경 필요, 순차 클러스터링 이점 상실</w:t>
            </w:r>
          </w:p>
        </w:tc>
      </w:tr>
      <w:tr>
        <w:tc>
          <w:tcPr>
            <w:tcW w:type="dxa" w:w="3009"/>
          </w:tcPr>
          <w:p>
            <w:r>
              <w:t xml:space="preserve">C. SEQUENCE CACHE 1000 (채택)</w:t>
            </w:r>
          </w:p>
        </w:tc>
        <w:tc>
          <w:tcPr>
            <w:tcW w:type="dxa" w:w="3009"/>
          </w:tcPr>
          <w:p>
            <w:r>
              <w:t xml:space="preserve">SGA에서 즉시·원자적 채번</w:t>
            </w:r>
          </w:p>
        </w:tc>
        <w:tc>
          <w:tcPr>
            <w:tcW w:type="dxa" w:w="3009"/>
          </w:tcPr>
          <w:p>
            <w:r>
              <w:t xml:space="preserve">직접적 수행시간 단축은 미확인(PARTIAL 8.72% 증가)이나 원자적 채번·다중 세션 충돌 방지·채번 전략 단일화를 위해 채택</w:t>
            </w:r>
          </w:p>
        </w:tc>
      </w:tr>
    </w:tbl>
    <w:p>
      <w:pPr>
        <w:pStyle w:val="3"/>
        <w:numPr>
          <w:ilvl w:val="0"/>
          <w:numId w:val="0"/>
        </w:numPr>
      </w:pPr>
      <w:r>
        <w:t xml:space="preserve">Case 2 — 랜덤 조회 병목</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SAMPLE 절</w:t>
            </w:r>
          </w:p>
        </w:tc>
        <w:tc>
          <w:tcPr>
            <w:tcW w:type="dxa" w:w="3009"/>
          </w:tcPr>
          <w:p>
            <w:r>
              <w:t xml:space="preserve">내장 랜덤 샘플링</w:t>
            </w:r>
          </w:p>
        </w:tc>
        <w:tc>
          <w:tcPr>
            <w:tcW w:type="dxa" w:w="3009"/>
          </w:tcPr>
          <w:p>
            <w:r>
              <w:t xml:space="preserve">매 반복 SQL 실행 유지, 소규모 테이블 균등분포 저하</w:t>
            </w:r>
          </w:p>
        </w:tc>
      </w:tr>
      <w:tr>
        <w:tc>
          <w:tcPr>
            <w:tcW w:type="dxa" w:w="3009"/>
          </w:tcPr>
          <w:p>
            <w:r>
              <w:t xml:space="preserve">B. 인덱스 기반 난수</w:t>
            </w:r>
          </w:p>
        </w:tc>
        <w:tc>
          <w:tcPr>
            <w:tcW w:type="dxa" w:w="3009"/>
          </w:tcPr>
          <w:p>
            <w:r>
              <w:t xml:space="preserve">특정 값 존재 확인</w:t>
            </w:r>
          </w:p>
        </w:tc>
        <w:tc>
          <w:tcPr>
            <w:tcW w:type="dxa" w:w="3009"/>
          </w:tcPr>
          <w:p>
            <w:r>
              <w:t xml:space="preserve">결번 시 재시도 로직 필요·반복 쿼리 잔존</w:t>
            </w:r>
          </w:p>
        </w:tc>
      </w:tr>
      <w:tr>
        <w:tc>
          <w:tcPr>
            <w:tcW w:type="dxa" w:w="3009"/>
          </w:tcPr>
          <w:p>
            <w:r>
              <w:t xml:space="preserve">C. BULK COLLECT 프리로드 (채택)</w:t>
            </w:r>
          </w:p>
        </w:tc>
        <w:tc>
          <w:tcPr>
            <w:tcW w:type="dxa" w:w="3009"/>
          </w:tcPr>
          <w:p>
            <w:r>
              <w:t xml:space="preserve">루프 진입 전 1회 조회·배열 선택</w:t>
            </w:r>
          </w:p>
        </w:tc>
        <w:tc>
          <w:tcPr>
            <w:tcW w:type="dxa" w:w="3009"/>
          </w:tcPr>
          <w:p>
            <w:r>
              <w:t xml:space="preserve">반복당 메모리 접근 수준; 참조 테이블이 수백만 건이면 LIMIT 부분적재로 전환(현재 규모 미해당)</w:t>
            </w:r>
          </w:p>
        </w:tc>
      </w:tr>
    </w:tbl>
    <w:p>
      <w:pPr>
        <w:pStyle w:val="3"/>
        <w:numPr>
          <w:ilvl w:val="0"/>
          <w:numId w:val="0"/>
        </w:numPr>
      </w:pPr>
      <w:r>
        <w:t xml:space="preserve">Case 3 — 커밋 병목(구조적, 완화 옵션)</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COMMIT WRITE BATCH NOWAIT</w:t>
            </w:r>
          </w:p>
        </w:tc>
        <w:tc>
          <w:tcPr>
            <w:tcW w:type="dxa" w:w="3009"/>
          </w:tcPr>
          <w:p>
            <w:r>
              <w:t xml:space="preserve">비동기 배치 커밋</w:t>
            </w:r>
          </w:p>
        </w:tc>
        <w:tc>
          <w:tcPr>
            <w:tcW w:type="dxa" w:w="3009"/>
          </w:tcPr>
          <w:p>
            <w:r>
              <w:t xml:space="preserve">Durability 완화(장애 시 최근 커밋 일부 유실 가능) → 보수적으로 미채택, 향후 검토</w:t>
            </w:r>
          </w:p>
        </w:tc>
      </w:tr>
      <w:tr>
        <w:tc>
          <w:tcPr>
            <w:tcW w:type="dxa" w:w="3009"/>
          </w:tcPr>
          <w:p>
            <w:r>
              <w:t xml:space="preserve">B. 다중 세션 병렬</w:t>
            </w:r>
          </w:p>
        </w:tc>
        <w:tc>
          <w:tcPr>
            <w:tcW w:type="dxa" w:w="3009"/>
          </w:tcPr>
          <w:p>
            <w:r>
              <w:t xml:space="preserve">물량 분할 동시 실행</w:t>
            </w:r>
          </w:p>
        </w:tc>
        <w:tc>
          <w:tcPr>
            <w:tcW w:type="dxa" w:w="3009"/>
          </w:tcPr>
          <w:p>
            <w:r>
              <w:t xml:space="preserve">커밋 총합 동일, 벽시계 단축 가능하나 락 경합 검증 필요 → 향후 검토</w:t>
            </w:r>
          </w:p>
        </w:tc>
      </w:tr>
      <w:tr>
        <w:tc>
          <w:tcPr>
            <w:tcW w:type="dxa" w:w="3009"/>
          </w:tcPr>
          <w:p>
            <w:r>
              <w:t xml:space="preserve">C. 유지 (채택)</w:t>
            </w:r>
          </w:p>
        </w:tc>
        <w:tc>
          <w:tcPr>
            <w:tcW w:type="dxa" w:w="3009"/>
          </w:tcPr>
          <w:p>
            <w:r>
              <w:t xml:space="preserve">업무 시나리오(1.3)가 요구하는 구조적 비용</w:t>
            </w:r>
          </w:p>
        </w:tc>
        <w:tc>
          <w:tcPr>
            <w:tcW w:type="dxa" w:w="3009"/>
          </w:tcPr>
          <w:p>
            <w:r>
              <w:t xml:space="preserve">정합성·지속성 우선 → 가장 안전</w:t>
            </w:r>
          </w:p>
        </w:tc>
      </w:tr>
    </w:tbl>
    <w:p>
      <w:pPr/>
      <w:r>
        <w:t xml:space="preserve">[화면 캡처 삽입]</w:t>
      </w:r>
    </w:p>
    <w:p>
      <w:pPr>
        <w:pStyle w:val="af"/>
      </w:pPr>
      <w:r>
        <w:t xml:space="preserve">Figure 5-1. NAIVE·PARTIAL·OPTIMIZED 구현 방식 비교</w:t>
      </w:r>
    </w:p>
    <w:p>
      <w:pPr/>
      <w:r>
        <w:t xml:space="preserve">NAIVE는 MAX(ORDER_ID)+1과 반복적인 랜덤 전체정렬을 사용한다. PARTIAL은 채번만 시퀀스로 변경하고 랜덤 전체정렬은 유지한다. OPTIMIZED는 시퀀스와 BULK COLLECT 선적재로 반복 전체정렬을 제거한다.</w:t>
      </w:r>
    </w:p>
    <w:p>
      <w:pPr>
        <w:pStyle w:val="2"/>
        <w:numPr>
          <w:ilvl w:val="0"/>
          <w:numId w:val="0"/>
        </w:numPr>
      </w:pPr>
      <w:r>
        <w:t xml:space="preserve">5.5 개별 기여도 분리 측정</w:t>
      </w:r>
    </w:p>
    <w:p>
      <w:pPr/>
      <w:r>
        <w:t xml:space="preserve">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pPr>
        <w:pStyle w:val="123123123"/>
      </w:pPr>
      <w:r>
        <w:t xml:space="preserve">-- 1,000건 비교는 이미 완료되었으므로 재실행 없이 로그를 조회한다.</w:t>
        <w:br/>
        <w:t xml:space="preserve">SELECT RUN_ID, RUN_TYPE, TARGET_CNT, ELAPSED_SEC,</w:t>
        <w:br/>
        <w:t xml:space="preserve">       ROUND(ELAPSED_SEC / TARGET_CNT * 1000, 4) AS MS_PER_ORDER, STATUS</w:t>
        <w:br/>
        <w:t xml:space="preserve">FROM BATCH_RUN_LOG</w:t>
        <w:br/>
        <w:t xml:space="preserve">WHERE RUN_ID IN (1, 3, 21)</w:t>
        <w:br/>
        <w:t xml:space="preserve">ORDER BY RUN_ID;</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버전</w:t>
            </w:r>
          </w:p>
        </w:tc>
        <w:tc>
          <w:tcPr>
            <w:tcW w:type="dxa" w:w="1805"/>
          </w:tcPr>
          <w:p>
            <w:r>
              <w:rPr>
                <w:b/>
              </w:rPr>
              <w:t xml:space="preserve">적용 개선</w:t>
            </w:r>
          </w:p>
        </w:tc>
        <w:tc>
          <w:tcPr>
            <w:tcW w:type="dxa" w:w="1805"/>
          </w:tcPr>
          <w:p>
            <w:r>
              <w:rPr>
                <w:b/>
              </w:rPr>
              <w:t xml:space="preserve">소요시간(초)</w:t>
            </w:r>
          </w:p>
        </w:tc>
        <w:tc>
          <w:tcPr>
            <w:tcW w:type="dxa" w:w="1805"/>
          </w:tcPr>
          <w:p>
            <w:r>
              <w:rPr>
                <w:b/>
              </w:rPr>
              <w:t xml:space="preserve">건당(ms)</w:t>
            </w:r>
          </w:p>
        </w:tc>
        <w:tc>
          <w:tcPr>
            <w:tcW w:type="dxa" w:w="1805"/>
          </w:tcPr>
          <w:p>
            <w:r>
              <w:rPr>
                <w:b/>
              </w:rPr>
              <w:t xml:space="preserve">NAIVE 대비</w:t>
            </w:r>
          </w:p>
        </w:tc>
      </w:tr>
      <w:tr>
        <w:tc>
          <w:tcPr>
            <w:tcW w:type="dxa" w:w="1805"/>
          </w:tcPr>
          <w:p>
            <w:r>
              <w:t xml:space="preserve">NAIVE</w:t>
            </w:r>
          </w:p>
        </w:tc>
        <w:tc>
          <w:tcPr>
            <w:tcW w:type="dxa" w:w="1805"/>
          </w:tcPr>
          <w:p>
            <w:r>
              <w:t xml:space="preserve">없음</w:t>
            </w:r>
          </w:p>
        </w:tc>
        <w:tc>
          <w:tcPr>
            <w:tcW w:type="dxa" w:w="1805"/>
          </w:tcPr>
          <w:p>
            <w:r>
              <w:t xml:space="preserve">1,753.79초</w:t>
            </w:r>
          </w:p>
        </w:tc>
        <w:tc>
          <w:tcPr>
            <w:tcW w:type="dxa" w:w="1805"/>
          </w:tcPr>
          <w:p>
            <w:r>
              <w:t xml:space="preserve">1,753.79ms</w:t>
            </w:r>
          </w:p>
        </w:tc>
        <w:tc>
          <w:tcPr>
            <w:tcW w:type="dxa" w:w="1805"/>
          </w:tcPr>
          <w:p>
            <w:r>
              <w:t xml:space="preserve">기준</w:t>
            </w:r>
          </w:p>
        </w:tc>
      </w:tr>
      <w:tr>
        <w:tc>
          <w:tcPr>
            <w:tcW w:type="dxa" w:w="1805"/>
          </w:tcPr>
          <w:p>
            <w:r>
              <w:t xml:space="preserve">PARTIAL_SEQ_ONLY</w:t>
            </w:r>
          </w:p>
        </w:tc>
        <w:tc>
          <w:tcPr>
            <w:tcW w:type="dxa" w:w="1805"/>
          </w:tcPr>
          <w:p>
            <w:r>
              <w:t xml:space="preserve">시퀀스 채번만 적용</w:t>
            </w:r>
          </w:p>
        </w:tc>
        <w:tc>
          <w:tcPr>
            <w:tcW w:type="dxa" w:w="1805"/>
          </w:tcPr>
          <w:p>
            <w:r>
              <w:t xml:space="preserve">1,906.72초</w:t>
            </w:r>
          </w:p>
        </w:tc>
        <w:tc>
          <w:tcPr>
            <w:tcW w:type="dxa" w:w="1805"/>
          </w:tcPr>
          <w:p>
            <w:r>
              <w:t xml:space="preserve">1,906.72ms</w:t>
            </w:r>
          </w:p>
        </w:tc>
        <w:tc>
          <w:tcPr>
            <w:tcW w:type="dxa" w:w="1805"/>
          </w:tcPr>
          <w:p>
            <w:r>
              <w:t xml:space="preserve">8.72% 증가</w:t>
            </w:r>
          </w:p>
        </w:tc>
      </w:tr>
      <w:tr>
        <w:tc>
          <w:tcPr>
            <w:tcW w:type="dxa" w:w="1805"/>
          </w:tcPr>
          <w:p>
            <w:r>
              <w:t xml:space="preserve">OPTIMIZED</w:t>
            </w:r>
          </w:p>
        </w:tc>
        <w:tc>
          <w:tcPr>
            <w:tcW w:type="dxa" w:w="1805"/>
          </w:tcPr>
          <w:p>
            <w:r>
              <w:t xml:space="preserve">시퀀스 + 랜덤 전체정렬 제거</w:t>
            </w:r>
          </w:p>
        </w:tc>
        <w:tc>
          <w:tcPr>
            <w:tcW w:type="dxa" w:w="1805"/>
          </w:tcPr>
          <w:p>
            <w:r>
              <w:t xml:space="preserve">1.58초</w:t>
            </w:r>
          </w:p>
        </w:tc>
        <w:tc>
          <w:tcPr>
            <w:tcW w:type="dxa" w:w="1805"/>
          </w:tcPr>
          <w:p>
            <w:r>
              <w:t xml:space="preserve">1.58ms</w:t>
            </w:r>
          </w:p>
        </w:tc>
        <w:tc>
          <w:tcPr>
            <w:tcW w:type="dxa" w:w="1805"/>
          </w:tcPr>
          <w:p>
            <w:r>
              <w:t xml:space="preserve">99.91% 감소</w:t>
            </w:r>
          </w:p>
        </w:tc>
      </w:tr>
    </w:tbl>
    <w:p>
      <w:pPr/>
      <w:r>
        <w:t xml:space="preserve">채번 방식만 시퀀스로 변경한 PARTIAL은 NAIVE보다 152.93초, 8.72% 느리게 측정되었다. 따라서 채번 변경만으로는 유의미한 성능 개선이 나타나지 않았다. 반면 PARTIAL에서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pPr/>
      <w:r>
        <w:t xml:space="preserve">[화면 캡처 삽입]</w:t>
      </w:r>
    </w:p>
    <w:p>
      <w:pPr>
        <w:pStyle w:val="af"/>
      </w:pPr>
      <w:r>
        <w:t xml:space="preserve">Figure 5-2. NAIVE·PARTIAL·OPTIMIZED 1,000건 실행 이력</w:t>
      </w:r>
    </w:p>
    <w:p>
      <w:pPr/>
      <w:r>
        <w:t xml:space="preserve">BATCH_RUN_LOG에서는 NAIVE 1,754초·PARTIAL 1,906초·OPTIMIZED 2초로 기록되었다. 소수초 손실로 최종 비교에는 SET TIMING 값 1,753.79·1,906.72·1.58초를 사용하였다.</w:t>
      </w:r>
    </w:p>
    <w:p>
      <w:pPr>
        <w:pStyle w:val="2"/>
        <w:numPr>
          <w:ilvl w:val="0"/>
          <w:numId w:val="0"/>
        </w:numPr>
      </w:pPr>
      <w:r>
        <w:t xml:space="preserve">5.6 최종 성능 개선 결과 및 해석</w:t>
      </w:r>
    </w:p>
    <w:p>
      <w:pPr/>
      <w:r>
        <w:t xml:space="preserve">개선판의 확장성은 동일 버전(OPTIMIZED)의 건수별 실측으로 비교한다.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w:t>
            </w:r>
          </w:p>
        </w:tc>
      </w:tr>
    </w:tbl>
    <w:p>
      <w:pPr/>
      <w:r>
        <w:t xml:space="preserve">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bl>
    <w:p>
      <w:pPr/>
      <w:r>
        <w:t xml:space="preserve">[화면 캡처 삽입]</w:t>
      </w:r>
    </w:p>
    <w:p>
      <w:pPr>
        <w:pStyle w:val="af"/>
      </w:pPr>
      <w:r>
        <w:t xml:space="preserve">Figure 5-3. OPTIMIZED 100,000건 수행 결과</w:t>
      </w:r>
    </w:p>
    <w:p>
      <w:pPr/>
      <w:r>
        <w:t xml:space="preserve">OPTIMIZED는 100,000건을 57.52초·건당 0.5752ms에 처리하였다. 로그에는 소수초 손실로 57초로 표시되므로 본문에는 SET TIMING 실측값을 사용하였다.</w:t>
      </w:r>
    </w:p>
    <w:p>
      <w:pPr/>
      <w:r>
        <w:t xml:space="preserve">[화면 캡처 삽입]</w:t>
      </w:r>
    </w:p>
    <w:p>
      <w:pPr>
        <w:pStyle w:val="af"/>
      </w:pPr>
      <w:r>
        <w:t xml:space="preserve">Figure 5-4. OPTIMIZED 100,000건 데이터 정합성 검증</w:t>
      </w:r>
    </w:p>
    <w:p>
      <w:pPr/>
      <w:r>
        <w:t xml:space="preserve">생성 구간 기준 ORDERS 100,000건·ORDER_ITEMS 200,000건·SHIPMENTS 100,000건이 확인되었다. 주문 1건당 배송 1건, 주문상세 1~3건(평균 2건)이 유지되었다.</w:t>
      </w:r>
    </w:p>
    <w:p>
      <w:pPr>
        <w:pStyle w:val="2"/>
        <w:numPr>
          <w:ilvl w:val="0"/>
          <w:numId w:val="0"/>
        </w:numPr>
      </w:pPr>
      <w:r>
        <w:t xml:space="preserve">5.7 실측 결과 요약 및 부수적 이슈</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소요시간</w:t>
            </w:r>
          </w:p>
        </w:tc>
        <w:tc>
          <w:tcPr>
            <w:tcW w:type="dxa" w:w="2256"/>
          </w:tcPr>
          <w:p>
            <w:r>
              <w:rPr>
                <w:b/>
              </w:rPr>
              <w:t xml:space="preserve">건당 평균</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1,753.79ms</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1.58ms</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0.5752ms</w:t>
            </w:r>
          </w:p>
        </w:tc>
      </w:tr>
    </w:tbl>
    <w:p>
      <w:pPr/>
      <w:r>
        <w:t xml:space="preserve">PARTIAL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pPr/>
      <w:r>
        <w:t xml:space="preserve">부수적 이슈(설계 오류 아님): NAIVE의 MAX(ORDER_ID)+1 채번과 ORDER_ID_SEQ.NEXTVAL을 동일 테이블에서 혼용하면서, 시퀀스 생성 이후 NAIVE가 ORDER_ID 최대값을 전진시켜 시퀀스가 이미 사용 중인 키를 반환해 ORA-00001(ORDERS_PK)이 발생했다. 이후 PARTIAL·OPTIMIZED 실행 전에 시퀀스를 현재 MAX(ORDER_ID)+1에 맞춰 재생성하거나 버전별로 겹치지 않는 ID 대역을 사용하도록 변경했다. 이를 통해 하나의 키 컬럼에 여러 채번 전략을 혼용해서는 안 된다는 점을 확인했다.</w:t>
      </w:r>
    </w:p>
    <w:p>
      <w:pPr/>
      <w:r>
        <w:t xml:space="preserve">[화면 캡처 삽입]</w:t>
      </w:r>
    </w:p>
    <w:p>
      <w:pPr>
        <w:pStyle w:val="af"/>
      </w:pPr>
      <w:r>
        <w:t xml:space="preserve">Figure 5-5. MAX+1과 시퀀스 혼용에 따른 ORDERS_PK 충돌</w:t>
      </w:r>
    </w:p>
    <w:p>
      <w:pPr/>
      <w:r>
        <w:t xml:space="preserve">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pPr>
        <w:pStyle w:val="2"/>
        <w:numPr>
          <w:ilvl w:val="0"/>
          <w:numId w:val="0"/>
        </w:numPr>
      </w:pPr>
      <w:r>
        <w:t xml:space="preserve">5.8 결론</w:t>
      </w:r>
    </w:p>
    <w:p>
      <w:pPr/>
      <w:r>
        <w:t xml:space="preserve">동일한 1,000건 조건에서 NAIVE는 1,753.79초, 시퀀스 채번만 적용한 PARTIAL_SEQ_ONLY는 1,906.72초, 시퀀스와 배열 프리로드를 적용한 OPTIMIZED는 1.58초가 소요되었다. PARTIAL은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pPr/>
      <w:r>
        <w:t xml:space="preserve">PARTIAL에서 고객·직원·상품 선택 과정의 ORDER BY DBMS_RANDOM.VALUE를 제거하고 참조 데이터를 BULK COLLECT로 한 번만 적재하도록 변경한 OPTIMIZED는 1.58초로 감소하였다. 이는 PARTIAL 대비 약 1,207배, NAIVE 대비 약 1,110배의 향상이며 NAIVE 대비 수행시간 감소율은 약 99.91%였다. 따라서 본 배치 프로그램의 핵심 성능 병목은 주문번호 채번이 아니라 반복적인 랜덤 전체정렬이었다.</w:t>
      </w:r>
    </w:p>
    <w:p>
      <w:pPr/>
      <w:r>
        <w:t xml:space="preserve">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pPr/>
      <w:r>
        <w:t xml:space="preserve">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pPr/>
      <w:r>
        <w:t xml:space="preserve">[화면 캡처 삽입]</w:t>
      </w:r>
    </w:p>
    <w:p>
      <w:pPr>
        <w:pStyle w:val="af"/>
      </w:pPr>
      <w:r>
        <w:t xml:space="preserve">Figure 5-6. 배치 데이터 삭제 순서와 실행 로그 보존</w:t>
      </w:r>
    </w:p>
    <w:p>
      <w:pPr/>
      <w:r>
        <w:t xml:space="preserve">FK 위반 방지를 위해 SHIPMENTS→ORDER_ITEMS→ORDERS 순서로 삭제하며, 추적성·재현성을 위해 BATCH_RUN_LOG 행은 삭제하지 않고 보존한다.</w:t>
      </w:r>
    </w:p>
    <w:p w:rsidR="00A21D39" w:rsidRPr="00690A9C" w:rsidRDefault="00A21D39" w:rsidP="0028111A">
      <w:pPr>
        <w:pStyle w:val="2"/>
        <w:numPr>
          <w:ilvl w:val="0"/>
          <w:numId w:val="23"/>
        </w:numPr>
        <w:ind w:left="728" w:hanging="266"/>
      </w:pPr>
      <w:bookmarkStart w:id="25" w:name="_Toc234664283"/>
      <w:r w:rsidRPr="0028111A">
        <w:rPr>
          <w:rFonts w:hint="eastAsia"/>
        </w:rPr>
        <w:t>부록 A. 관련 개념 용어 정리</w:t>
      </w:r>
      <w:bookmarkEnd w:id="25"/>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 xml:space="preserve">여러 행의 조회 결과를 한 번의 SQL 실행으로 PL/SQL 컬렉션(배열)에 통째로 담는 기능. 반복문 안에서 단건씩 조회하는 대신 사용해 SQL 실행 횟수 </w:t>
      </w:r>
      <w:r>
        <w:lastRenderedPageBreak/>
        <w:t>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204"/>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E33" w:rsidRDefault="000B7E33" w:rsidP="00917DE7">
      <w:pPr>
        <w:spacing w:after="0" w:line="240" w:lineRule="auto"/>
      </w:pPr>
      <w:r>
        <w:separator/>
      </w:r>
    </w:p>
  </w:endnote>
  <w:endnote w:type="continuationSeparator" w:id="0">
    <w:p w:rsidR="000B7E33" w:rsidRDefault="000B7E33"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53D6" w:rsidRDefault="007853D6"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E33" w:rsidRDefault="000B7E33" w:rsidP="00917DE7">
      <w:pPr>
        <w:spacing w:after="0" w:line="240" w:lineRule="auto"/>
      </w:pPr>
      <w:r>
        <w:separator/>
      </w:r>
    </w:p>
  </w:footnote>
  <w:footnote w:type="continuationSeparator" w:id="0">
    <w:p w:rsidR="000B7E33" w:rsidRDefault="000B7E33"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CB64452A"/>
    <w:lvl w:ilvl="0" w:tplc="0409000F">
      <w:start w:val="1"/>
      <w:numFmt w:val="decimal"/>
      <w:lvlText w:val="Part %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3"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4"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7"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1"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8"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9"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3"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7"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9"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7"/>
  </w:num>
  <w:num w:numId="2">
    <w:abstractNumId w:val="13"/>
  </w:num>
  <w:num w:numId="3">
    <w:abstractNumId w:val="9"/>
  </w:num>
  <w:num w:numId="4">
    <w:abstractNumId w:val="33"/>
  </w:num>
  <w:num w:numId="5">
    <w:abstractNumId w:val="31"/>
  </w:num>
  <w:num w:numId="6">
    <w:abstractNumId w:val="30"/>
  </w:num>
  <w:num w:numId="7">
    <w:abstractNumId w:val="36"/>
  </w:num>
  <w:num w:numId="8">
    <w:abstractNumId w:val="11"/>
  </w:num>
  <w:num w:numId="9">
    <w:abstractNumId w:val="7"/>
  </w:num>
  <w:num w:numId="10">
    <w:abstractNumId w:val="28"/>
  </w:num>
  <w:num w:numId="11">
    <w:abstractNumId w:val="5"/>
  </w:num>
  <w:num w:numId="12">
    <w:abstractNumId w:val="8"/>
  </w:num>
  <w:num w:numId="13">
    <w:abstractNumId w:val="23"/>
  </w:num>
  <w:num w:numId="14">
    <w:abstractNumId w:val="9"/>
  </w:num>
  <w:num w:numId="15">
    <w:abstractNumId w:val="16"/>
  </w:num>
  <w:num w:numId="16">
    <w:abstractNumId w:val="38"/>
  </w:num>
  <w:num w:numId="17">
    <w:abstractNumId w:val="22"/>
  </w:num>
  <w:num w:numId="18">
    <w:abstractNumId w:val="34"/>
  </w:num>
  <w:num w:numId="19">
    <w:abstractNumId w:val="33"/>
  </w:num>
  <w:num w:numId="20">
    <w:abstractNumId w:val="33"/>
    <w:lvlOverride w:ilvl="0">
      <w:startOverride w:val="1"/>
    </w:lvlOverride>
  </w:num>
  <w:num w:numId="21">
    <w:abstractNumId w:val="10"/>
  </w:num>
  <w:num w:numId="22">
    <w:abstractNumId w:val="21"/>
  </w:num>
  <w:num w:numId="23">
    <w:abstractNumId w:val="33"/>
    <w:lvlOverride w:ilvl="0">
      <w:startOverride w:val="1"/>
    </w:lvlOverride>
  </w:num>
  <w:num w:numId="24">
    <w:abstractNumId w:val="41"/>
  </w:num>
  <w:num w:numId="25">
    <w:abstractNumId w:val="19"/>
  </w:num>
  <w:num w:numId="26">
    <w:abstractNumId w:val="1"/>
  </w:num>
  <w:num w:numId="27">
    <w:abstractNumId w:val="20"/>
  </w:num>
  <w:num w:numId="28">
    <w:abstractNumId w:val="42"/>
  </w:num>
  <w:num w:numId="29">
    <w:abstractNumId w:val="25"/>
  </w:num>
  <w:num w:numId="30">
    <w:abstractNumId w:val="32"/>
  </w:num>
  <w:num w:numId="31">
    <w:abstractNumId w:val="12"/>
  </w:num>
  <w:num w:numId="32">
    <w:abstractNumId w:val="0"/>
  </w:num>
  <w:num w:numId="33">
    <w:abstractNumId w:val="15"/>
  </w:num>
  <w:num w:numId="34">
    <w:abstractNumId w:val="39"/>
  </w:num>
  <w:num w:numId="35">
    <w:abstractNumId w:val="6"/>
  </w:num>
  <w:num w:numId="36">
    <w:abstractNumId w:val="37"/>
  </w:num>
  <w:num w:numId="37">
    <w:abstractNumId w:val="40"/>
  </w:num>
  <w:num w:numId="38">
    <w:abstractNumId w:val="14"/>
  </w:num>
  <w:num w:numId="39">
    <w:abstractNumId w:val="35"/>
  </w:num>
  <w:num w:numId="40">
    <w:abstractNumId w:val="17"/>
  </w:num>
  <w:num w:numId="41">
    <w:abstractNumId w:val="3"/>
  </w:num>
  <w:num w:numId="42">
    <w:abstractNumId w:val="29"/>
  </w:num>
  <w:num w:numId="43">
    <w:abstractNumId w:val="26"/>
  </w:num>
  <w:num w:numId="44">
    <w:abstractNumId w:val="24"/>
  </w:num>
  <w:num w:numId="45">
    <w:abstractNumId w:val="2"/>
  </w:num>
  <w:num w:numId="46">
    <w:abstractNumId w:val="18"/>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B7E33"/>
    <w:rsid w:val="000C7B22"/>
    <w:rsid w:val="000F1572"/>
    <w:rsid w:val="00102D1B"/>
    <w:rsid w:val="001125FE"/>
    <w:rsid w:val="001133CD"/>
    <w:rsid w:val="001159F6"/>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2D323B"/>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24A1D"/>
    <w:rsid w:val="00937918"/>
    <w:rsid w:val="009558C9"/>
    <w:rsid w:val="0095730B"/>
    <w:rsid w:val="00975483"/>
    <w:rsid w:val="009945F1"/>
    <w:rsid w:val="009C66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107EE"/>
    <w:rsid w:val="00D63C09"/>
    <w:rsid w:val="00D84381"/>
    <w:rsid w:val="00D93749"/>
    <w:rsid w:val="00DA5ABF"/>
    <w:rsid w:val="00DB1127"/>
    <w:rsid w:val="00E00D78"/>
    <w:rsid w:val="00E017B0"/>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082D"/>
    <w:rsid w:val="00F611E9"/>
    <w:rsid w:val="00F61AD0"/>
    <w:rsid w:val="00F61D12"/>
    <w:rsid w:val="00F636AE"/>
    <w:rsid w:val="00F636DF"/>
    <w:rsid w:val="00FD78F1"/>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footer" Target="foot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196.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7554C-12F1-4219-8608-76D1DDE9A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136</Pages>
  <Words>15315</Words>
  <Characters>87302</Characters>
  <Application>Microsoft Office Word</Application>
  <DocSecurity>0</DocSecurity>
  <Lines>727</Lines>
  <Paragraphs>204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17</cp:revision>
  <cp:lastPrinted>2017-03-06T08:47:00Z</cp:lastPrinted>
  <dcterms:created xsi:type="dcterms:W3CDTF">2026-07-11T08:20:00Z</dcterms:created>
  <dcterms:modified xsi:type="dcterms:W3CDTF">2026-07-11T10:04:00Z</dcterms:modified>
</cp:coreProperties>
</file>