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팀  명</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이  름</w:t>
            </w:r>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r w:rsidRPr="0028021C">
              <w:rPr>
                <w:rFonts w:asciiTheme="majorHAnsi" w:eastAsiaTheme="majorHAnsi" w:hAnsiTheme="majorHAnsi" w:hint="eastAsia"/>
                <w:szCs w:val="28"/>
              </w:rPr>
              <w:t>날  짜</w:t>
            </w:r>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Pr="007853D6" w:rsidRDefault="00A21D39" w:rsidP="00A21D39">
          <w:pPr>
            <w:pStyle w:val="ab"/>
          </w:pPr>
        </w:p>
        <w:p w:rsidR="00A01B5F" w:rsidRPr="007853D6" w:rsidRDefault="00B768E8">
          <w:pPr>
            <w:pStyle w:val="10"/>
          </w:pPr>
          <w:r w:rsidRPr="007853D6">
            <w:fldChar w:fldCharType="begin"/>
          </w:r>
          <w:r w:rsidRPr="007853D6">
            <w:instrText xml:space="preserve"> TOC \o "1-3" \h \z \u </w:instrText>
          </w:r>
          <w:r w:rsidRPr="007853D6">
            <w:fldChar w:fldCharType="separate"/>
          </w:r>
          <w:hyperlink w:anchor="_Toc234664259" w:history="1">
            <w:r w:rsidR="00A01B5F" w:rsidRPr="007853D6">
              <w:t>1.</w:t>
            </w:r>
            <w:r w:rsidR="00A01B5F" w:rsidRPr="007853D6">
              <w:tab/>
            </w:r>
            <w:r w:rsidR="00A01B5F" w:rsidRPr="007853D6">
              <w:t>스키마</w:t>
            </w:r>
            <w:r w:rsidR="00A01B5F" w:rsidRPr="007853D6">
              <w:t xml:space="preserve"> </w:t>
            </w:r>
            <w:r w:rsidR="00A01B5F" w:rsidRPr="007853D6">
              <w:t>분석</w:t>
            </w:r>
            <w:r w:rsidR="00A01B5F" w:rsidRPr="007853D6">
              <w:t xml:space="preserve"> </w:t>
            </w:r>
            <w:r w:rsidR="00A01B5F" w:rsidRPr="007853D6">
              <w:t>및</w:t>
            </w:r>
            <w:r w:rsidR="00A01B5F" w:rsidRPr="007853D6">
              <w:t xml:space="preserve"> </w:t>
            </w:r>
            <w:r w:rsidR="00A01B5F" w:rsidRPr="007853D6">
              <w:t>트랜잭션</w:t>
            </w:r>
            <w:r w:rsidR="00A01B5F" w:rsidRPr="007853D6">
              <w:t xml:space="preserve"> </w:t>
            </w:r>
            <w:r w:rsidR="00A01B5F" w:rsidRPr="007853D6">
              <w:t>시뮬레이션</w:t>
            </w:r>
            <w:r w:rsidR="00A01B5F" w:rsidRPr="007853D6">
              <w:rPr>
                <w:webHidden/>
              </w:rPr>
              <w:tab/>
            </w:r>
            <w:r w:rsidR="00A01B5F" w:rsidRPr="007853D6">
              <w:rPr>
                <w:webHidden/>
              </w:rPr>
              <w:fldChar w:fldCharType="begin"/>
            </w:r>
            <w:r w:rsidR="00A01B5F" w:rsidRPr="007853D6">
              <w:rPr>
                <w:webHidden/>
              </w:rPr>
              <w:instrText xml:space="preserve"> PAGEREF _Toc234664259 \h </w:instrText>
            </w:r>
            <w:r w:rsidR="00A01B5F" w:rsidRPr="007853D6">
              <w:rPr>
                <w:webHidden/>
              </w:rPr>
            </w:r>
            <w:r w:rsidR="00A01B5F" w:rsidRPr="007853D6">
              <w:rPr>
                <w:webHidden/>
              </w:rPr>
              <w:fldChar w:fldCharType="separate"/>
            </w:r>
            <w:r w:rsidR="00A01B5F" w:rsidRPr="007853D6">
              <w:rPr>
                <w:webHidden/>
              </w:rPr>
              <w:t>4</w:t>
            </w:r>
            <w:r w:rsidR="00A01B5F" w:rsidRPr="007853D6">
              <w:rPr>
                <w:webHidden/>
              </w:rPr>
              <w:fldChar w:fldCharType="end"/>
            </w:r>
          </w:hyperlink>
        </w:p>
        <w:p w:rsidR="00A01B5F" w:rsidRPr="007853D6" w:rsidRDefault="00A01B5F">
          <w:pPr>
            <w:pStyle w:val="20"/>
            <w:ind w:left="270"/>
          </w:pPr>
          <w:hyperlink w:anchor="_Toc234664260" w:history="1">
            <w:r w:rsidRPr="007853D6">
              <w:t>1)</w:t>
            </w:r>
            <w:r w:rsidRPr="007853D6">
              <w:tab/>
              <w:t>대상 스키마 개요</w:t>
            </w:r>
            <w:r w:rsidRPr="007853D6">
              <w:rPr>
                <w:webHidden/>
              </w:rPr>
              <w:tab/>
            </w:r>
            <w:r w:rsidRPr="007853D6">
              <w:rPr>
                <w:webHidden/>
              </w:rPr>
              <w:fldChar w:fldCharType="begin"/>
            </w:r>
            <w:r w:rsidRPr="007853D6">
              <w:rPr>
                <w:webHidden/>
              </w:rPr>
              <w:instrText xml:space="preserve"> PAGEREF _Toc234664260 \h </w:instrText>
            </w:r>
            <w:r w:rsidRPr="007853D6">
              <w:rPr>
                <w:webHidden/>
              </w:rPr>
            </w:r>
            <w:r w:rsidRPr="007853D6">
              <w:rPr>
                <w:webHidden/>
              </w:rPr>
              <w:fldChar w:fldCharType="separate"/>
            </w:r>
            <w:r w:rsidRPr="007853D6">
              <w:rPr>
                <w:webHidden/>
              </w:rPr>
              <w:t>4</w:t>
            </w:r>
            <w:r w:rsidRPr="007853D6">
              <w:rPr>
                <w:webHidden/>
              </w:rPr>
              <w:fldChar w:fldCharType="end"/>
            </w:r>
          </w:hyperlink>
        </w:p>
        <w:p w:rsidR="00A01B5F" w:rsidRPr="007853D6" w:rsidRDefault="00A01B5F">
          <w:pPr>
            <w:pStyle w:val="20"/>
            <w:ind w:left="270"/>
          </w:pPr>
          <w:hyperlink w:anchor="_Toc234664261" w:history="1">
            <w:r w:rsidRPr="007853D6">
              <w:t>2)</w:t>
            </w:r>
            <w:r w:rsidRPr="007853D6">
              <w:tab/>
              <w:t>ERD 및 엔티티 관계 분석</w:t>
            </w:r>
            <w:r w:rsidRPr="007853D6">
              <w:rPr>
                <w:webHidden/>
              </w:rPr>
              <w:tab/>
            </w:r>
            <w:r w:rsidRPr="007853D6">
              <w:rPr>
                <w:webHidden/>
              </w:rPr>
              <w:fldChar w:fldCharType="begin"/>
            </w:r>
            <w:r w:rsidRPr="007853D6">
              <w:rPr>
                <w:webHidden/>
              </w:rPr>
              <w:instrText xml:space="preserve"> PAGEREF _Toc234664261 \h </w:instrText>
            </w:r>
            <w:r w:rsidRPr="007853D6">
              <w:rPr>
                <w:webHidden/>
              </w:rPr>
            </w:r>
            <w:r w:rsidRPr="007853D6">
              <w:rPr>
                <w:webHidden/>
              </w:rPr>
              <w:fldChar w:fldCharType="separate"/>
            </w:r>
            <w:r w:rsidRPr="007853D6">
              <w:rPr>
                <w:webHidden/>
              </w:rPr>
              <w:t>5</w:t>
            </w:r>
            <w:r w:rsidRPr="007853D6">
              <w:rPr>
                <w:webHidden/>
              </w:rPr>
              <w:fldChar w:fldCharType="end"/>
            </w:r>
          </w:hyperlink>
        </w:p>
        <w:p w:rsidR="00A01B5F" w:rsidRPr="007853D6" w:rsidRDefault="00A01B5F">
          <w:pPr>
            <w:pStyle w:val="20"/>
            <w:ind w:left="270"/>
          </w:pPr>
          <w:hyperlink w:anchor="_Toc234664262" w:history="1">
            <w:r w:rsidRPr="007853D6">
              <w:t>3)</w:t>
            </w:r>
            <w:r w:rsidRPr="007853D6">
              <w:tab/>
              <w:t>데이터 검증 및 설계 의도 분석</w:t>
            </w:r>
            <w:r w:rsidRPr="007853D6">
              <w:rPr>
                <w:webHidden/>
              </w:rPr>
              <w:tab/>
            </w:r>
            <w:r w:rsidRPr="007853D6">
              <w:rPr>
                <w:webHidden/>
              </w:rPr>
              <w:fldChar w:fldCharType="begin"/>
            </w:r>
            <w:r w:rsidRPr="007853D6">
              <w:rPr>
                <w:webHidden/>
              </w:rPr>
              <w:instrText xml:space="preserve"> PAGEREF _Toc234664262 \h </w:instrText>
            </w:r>
            <w:r w:rsidRPr="007853D6">
              <w:rPr>
                <w:webHidden/>
              </w:rPr>
            </w:r>
            <w:r w:rsidRPr="007853D6">
              <w:rPr>
                <w:webHidden/>
              </w:rPr>
              <w:fldChar w:fldCharType="separate"/>
            </w:r>
            <w:r w:rsidRPr="007853D6">
              <w:rPr>
                <w:webHidden/>
              </w:rPr>
              <w:t>35</w:t>
            </w:r>
            <w:r w:rsidRPr="007853D6">
              <w:rPr>
                <w:webHidden/>
              </w:rPr>
              <w:fldChar w:fldCharType="end"/>
            </w:r>
          </w:hyperlink>
        </w:p>
        <w:p w:rsidR="00A01B5F" w:rsidRPr="007853D6" w:rsidRDefault="00A01B5F">
          <w:pPr>
            <w:pStyle w:val="20"/>
            <w:ind w:left="270"/>
          </w:pPr>
          <w:hyperlink w:anchor="_Toc234664263" w:history="1">
            <w:r w:rsidRPr="007853D6">
              <w:t>4)</w:t>
            </w:r>
            <w:r w:rsidRPr="007853D6">
              <w:tab/>
              <w:t>트랜잭션 시나리오 정의</w:t>
            </w:r>
            <w:r w:rsidRPr="007853D6">
              <w:rPr>
                <w:webHidden/>
              </w:rPr>
              <w:tab/>
            </w:r>
            <w:r w:rsidRPr="007853D6">
              <w:rPr>
                <w:webHidden/>
              </w:rPr>
              <w:fldChar w:fldCharType="begin"/>
            </w:r>
            <w:r w:rsidRPr="007853D6">
              <w:rPr>
                <w:webHidden/>
              </w:rPr>
              <w:instrText xml:space="preserve"> PAGEREF _Toc234664263 \h </w:instrText>
            </w:r>
            <w:r w:rsidRPr="007853D6">
              <w:rPr>
                <w:webHidden/>
              </w:rPr>
            </w:r>
            <w:r w:rsidRPr="007853D6">
              <w:rPr>
                <w:webHidden/>
              </w:rPr>
              <w:fldChar w:fldCharType="separate"/>
            </w:r>
            <w:r w:rsidRPr="007853D6">
              <w:rPr>
                <w:webHidden/>
              </w:rPr>
              <w:t>38</w:t>
            </w:r>
            <w:r w:rsidRPr="007853D6">
              <w:rPr>
                <w:webHidden/>
              </w:rPr>
              <w:fldChar w:fldCharType="end"/>
            </w:r>
          </w:hyperlink>
        </w:p>
        <w:p w:rsidR="00A01B5F" w:rsidRPr="007853D6" w:rsidRDefault="00A01B5F">
          <w:pPr>
            <w:pStyle w:val="20"/>
            <w:ind w:left="270"/>
          </w:pPr>
          <w:hyperlink w:anchor="_Toc234664264" w:history="1">
            <w:r w:rsidRPr="007853D6">
              <w:t>5)</w:t>
            </w:r>
            <w:r w:rsidRPr="007853D6">
              <w:tab/>
              <w:t>트랜잭션 시뮬레이션 결과</w:t>
            </w:r>
            <w:r w:rsidRPr="007853D6">
              <w:rPr>
                <w:webHidden/>
              </w:rPr>
              <w:tab/>
            </w:r>
            <w:r w:rsidRPr="007853D6">
              <w:rPr>
                <w:webHidden/>
              </w:rPr>
              <w:fldChar w:fldCharType="begin"/>
            </w:r>
            <w:r w:rsidRPr="007853D6">
              <w:rPr>
                <w:webHidden/>
              </w:rPr>
              <w:instrText xml:space="preserve"> PAGEREF _Toc234664264 \h </w:instrText>
            </w:r>
            <w:r w:rsidRPr="007853D6">
              <w:rPr>
                <w:webHidden/>
              </w:rPr>
            </w:r>
            <w:r w:rsidRPr="007853D6">
              <w:rPr>
                <w:webHidden/>
              </w:rPr>
              <w:fldChar w:fldCharType="separate"/>
            </w:r>
            <w:r w:rsidRPr="007853D6">
              <w:rPr>
                <w:webHidden/>
              </w:rPr>
              <w:t>42</w:t>
            </w:r>
            <w:r w:rsidRPr="007853D6">
              <w:rPr>
                <w:webHidden/>
              </w:rPr>
              <w:fldChar w:fldCharType="end"/>
            </w:r>
          </w:hyperlink>
        </w:p>
        <w:p w:rsidR="00A01B5F" w:rsidRPr="007853D6" w:rsidRDefault="00A01B5F">
          <w:pPr>
            <w:pStyle w:val="10"/>
          </w:pPr>
          <w:hyperlink w:anchor="_Toc234664265" w:history="1">
            <w:r w:rsidRPr="007853D6">
              <w:t>2.</w:t>
            </w:r>
            <w:r w:rsidRPr="007853D6">
              <w:tab/>
              <w:t xml:space="preserve">SQL </w:t>
            </w:r>
            <w:r w:rsidRPr="007853D6">
              <w:t>튜닝</w:t>
            </w:r>
            <w:r w:rsidRPr="007853D6">
              <w:t xml:space="preserve"> </w:t>
            </w:r>
            <w:r w:rsidRPr="007853D6">
              <w:t>및</w:t>
            </w:r>
            <w:r w:rsidRPr="007853D6">
              <w:t xml:space="preserve"> </w:t>
            </w:r>
            <w:r w:rsidRPr="007853D6">
              <w:t>인덱스</w:t>
            </w:r>
            <w:r w:rsidRPr="007853D6">
              <w:t xml:space="preserve"> </w:t>
            </w:r>
            <w:r w:rsidRPr="007853D6">
              <w:t>전략</w:t>
            </w:r>
            <w:r w:rsidRPr="007853D6">
              <w:rPr>
                <w:webHidden/>
              </w:rPr>
              <w:tab/>
            </w:r>
            <w:r w:rsidRPr="007853D6">
              <w:rPr>
                <w:webHidden/>
              </w:rPr>
              <w:fldChar w:fldCharType="begin"/>
            </w:r>
            <w:r w:rsidRPr="007853D6">
              <w:rPr>
                <w:webHidden/>
              </w:rPr>
              <w:instrText xml:space="preserve"> PAGEREF _Toc234664265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6" w:history="1">
            <w:r w:rsidRPr="007853D6">
              <w:t>1)</w:t>
            </w:r>
            <w:r w:rsidRPr="007853D6">
              <w:tab/>
              <w:t>사전 데이터 분포 확인</w:t>
            </w:r>
            <w:r w:rsidRPr="007853D6">
              <w:rPr>
                <w:webHidden/>
              </w:rPr>
              <w:tab/>
            </w:r>
            <w:r w:rsidRPr="007853D6">
              <w:rPr>
                <w:webHidden/>
              </w:rPr>
              <w:fldChar w:fldCharType="begin"/>
            </w:r>
            <w:r w:rsidRPr="007853D6">
              <w:rPr>
                <w:webHidden/>
              </w:rPr>
              <w:instrText xml:space="preserve"> PAGEREF _Toc234664266 \h </w:instrText>
            </w:r>
            <w:r w:rsidRPr="007853D6">
              <w:rPr>
                <w:webHidden/>
              </w:rPr>
            </w:r>
            <w:r w:rsidRPr="007853D6">
              <w:rPr>
                <w:webHidden/>
              </w:rPr>
              <w:fldChar w:fldCharType="separate"/>
            </w:r>
            <w:r w:rsidRPr="007853D6">
              <w:rPr>
                <w:webHidden/>
              </w:rPr>
              <w:t>64</w:t>
            </w:r>
            <w:r w:rsidRPr="007853D6">
              <w:rPr>
                <w:webHidden/>
              </w:rPr>
              <w:fldChar w:fldCharType="end"/>
            </w:r>
          </w:hyperlink>
        </w:p>
        <w:p w:rsidR="00A01B5F" w:rsidRPr="007853D6" w:rsidRDefault="00A01B5F">
          <w:pPr>
            <w:pStyle w:val="20"/>
            <w:ind w:left="270"/>
          </w:pPr>
          <w:hyperlink w:anchor="_Toc234664267" w:history="1">
            <w:r w:rsidRPr="007853D6">
              <w:t>2)</w:t>
            </w:r>
            <w:r w:rsidRPr="007853D6">
              <w:tab/>
              <w:t>분석 대상 쿼리 정의</w:t>
            </w:r>
            <w:r w:rsidRPr="007853D6">
              <w:rPr>
                <w:webHidden/>
              </w:rPr>
              <w:tab/>
            </w:r>
            <w:r w:rsidRPr="007853D6">
              <w:rPr>
                <w:webHidden/>
              </w:rPr>
              <w:fldChar w:fldCharType="begin"/>
            </w:r>
            <w:r w:rsidRPr="007853D6">
              <w:rPr>
                <w:webHidden/>
              </w:rPr>
              <w:instrText xml:space="preserve"> PAGEREF _Toc234664267 \h </w:instrText>
            </w:r>
            <w:r w:rsidRPr="007853D6">
              <w:rPr>
                <w:webHidden/>
              </w:rPr>
            </w:r>
            <w:r w:rsidRPr="007853D6">
              <w:rPr>
                <w:webHidden/>
              </w:rPr>
              <w:fldChar w:fldCharType="separate"/>
            </w:r>
            <w:r w:rsidRPr="007853D6">
              <w:rPr>
                <w:webHidden/>
              </w:rPr>
              <w:t>71</w:t>
            </w:r>
            <w:r w:rsidRPr="007853D6">
              <w:rPr>
                <w:webHidden/>
              </w:rPr>
              <w:fldChar w:fldCharType="end"/>
            </w:r>
          </w:hyperlink>
        </w:p>
        <w:p w:rsidR="00A01B5F" w:rsidRPr="007853D6" w:rsidRDefault="00A01B5F">
          <w:pPr>
            <w:pStyle w:val="20"/>
            <w:ind w:left="270"/>
          </w:pPr>
          <w:hyperlink w:anchor="_Toc234664268" w:history="1">
            <w:r w:rsidRPr="007853D6">
              <w:t>3)</w:t>
            </w:r>
            <w:r w:rsidRPr="007853D6">
              <w:tab/>
              <w:t>실행계획 분석 도구 설명</w:t>
            </w:r>
            <w:r w:rsidRPr="007853D6">
              <w:rPr>
                <w:webHidden/>
              </w:rPr>
              <w:tab/>
            </w:r>
            <w:r w:rsidRPr="007853D6">
              <w:rPr>
                <w:webHidden/>
              </w:rPr>
              <w:fldChar w:fldCharType="begin"/>
            </w:r>
            <w:r w:rsidRPr="007853D6">
              <w:rPr>
                <w:webHidden/>
              </w:rPr>
              <w:instrText xml:space="preserve"> PAGEREF _Toc234664268 \h </w:instrText>
            </w:r>
            <w:r w:rsidRPr="007853D6">
              <w:rPr>
                <w:webHidden/>
              </w:rPr>
            </w:r>
            <w:r w:rsidRPr="007853D6">
              <w:rPr>
                <w:webHidden/>
              </w:rPr>
              <w:fldChar w:fldCharType="separate"/>
            </w:r>
            <w:r w:rsidRPr="007853D6">
              <w:rPr>
                <w:webHidden/>
              </w:rPr>
              <w:t>73</w:t>
            </w:r>
            <w:r w:rsidRPr="007853D6">
              <w:rPr>
                <w:webHidden/>
              </w:rPr>
              <w:fldChar w:fldCharType="end"/>
            </w:r>
          </w:hyperlink>
        </w:p>
        <w:p w:rsidR="00A01B5F" w:rsidRPr="007853D6" w:rsidRDefault="00A01B5F">
          <w:pPr>
            <w:pStyle w:val="20"/>
            <w:ind w:left="270"/>
          </w:pPr>
          <w:hyperlink w:anchor="_Toc234664269" w:history="1">
            <w:r w:rsidRPr="007853D6">
              <w:t>4)</w:t>
            </w:r>
            <w:r w:rsidRPr="007853D6">
              <w:tab/>
              <w:t>분석 대상 쿼리 실행계획 분석</w:t>
            </w:r>
            <w:r w:rsidRPr="007853D6">
              <w:rPr>
                <w:webHidden/>
              </w:rPr>
              <w:tab/>
            </w:r>
            <w:r w:rsidRPr="007853D6">
              <w:rPr>
                <w:webHidden/>
              </w:rPr>
              <w:fldChar w:fldCharType="begin"/>
            </w:r>
            <w:r w:rsidRPr="007853D6">
              <w:rPr>
                <w:webHidden/>
              </w:rPr>
              <w:instrText xml:space="preserve"> PAGEREF _Toc234664269 \h </w:instrText>
            </w:r>
            <w:r w:rsidRPr="007853D6">
              <w:rPr>
                <w:webHidden/>
              </w:rPr>
            </w:r>
            <w:r w:rsidRPr="007853D6">
              <w:rPr>
                <w:webHidden/>
              </w:rPr>
              <w:fldChar w:fldCharType="separate"/>
            </w:r>
            <w:r w:rsidRPr="007853D6">
              <w:rPr>
                <w:webHidden/>
              </w:rPr>
              <w:t>74</w:t>
            </w:r>
            <w:r w:rsidRPr="007853D6">
              <w:rPr>
                <w:webHidden/>
              </w:rPr>
              <w:fldChar w:fldCharType="end"/>
            </w:r>
          </w:hyperlink>
        </w:p>
        <w:p w:rsidR="00A01B5F" w:rsidRPr="007853D6" w:rsidRDefault="00A01B5F">
          <w:pPr>
            <w:pStyle w:val="20"/>
            <w:ind w:left="270"/>
          </w:pPr>
          <w:hyperlink w:anchor="_Toc234664270" w:history="1">
            <w:r w:rsidRPr="007853D6">
              <w:t>6)</w:t>
            </w:r>
            <w:r w:rsidRPr="007853D6">
              <w:tab/>
              <w:t>Full Table Scan과 Index Range Scan 비용 비교</w:t>
            </w:r>
            <w:r w:rsidRPr="007853D6">
              <w:rPr>
                <w:webHidden/>
              </w:rPr>
              <w:tab/>
            </w:r>
            <w:r w:rsidRPr="007853D6">
              <w:rPr>
                <w:webHidden/>
              </w:rPr>
              <w:fldChar w:fldCharType="begin"/>
            </w:r>
            <w:r w:rsidRPr="007853D6">
              <w:rPr>
                <w:webHidden/>
              </w:rPr>
              <w:instrText xml:space="preserve"> PAGEREF _Toc234664270 \h </w:instrText>
            </w:r>
            <w:r w:rsidRPr="007853D6">
              <w:rPr>
                <w:webHidden/>
              </w:rPr>
            </w:r>
            <w:r w:rsidRPr="007853D6">
              <w:rPr>
                <w:webHidden/>
              </w:rPr>
              <w:fldChar w:fldCharType="separate"/>
            </w:r>
            <w:r w:rsidRPr="007853D6">
              <w:rPr>
                <w:webHidden/>
              </w:rPr>
              <w:t>82</w:t>
            </w:r>
            <w:r w:rsidRPr="007853D6">
              <w:rPr>
                <w:webHidden/>
              </w:rPr>
              <w:fldChar w:fldCharType="end"/>
            </w:r>
          </w:hyperlink>
        </w:p>
        <w:p w:rsidR="00A01B5F" w:rsidRPr="007853D6" w:rsidRDefault="00A01B5F">
          <w:pPr>
            <w:pStyle w:val="20"/>
            <w:ind w:left="270"/>
          </w:pPr>
          <w:hyperlink w:anchor="_Toc234664271" w:history="1">
            <w:r w:rsidRPr="007853D6">
              <w:t>7)</w:t>
            </w:r>
            <w:r w:rsidRPr="007853D6">
              <w:tab/>
              <w:t>복합 인덱스 컬럼 순서 전략</w:t>
            </w:r>
            <w:r w:rsidRPr="007853D6">
              <w:rPr>
                <w:webHidden/>
              </w:rPr>
              <w:tab/>
            </w:r>
            <w:r w:rsidRPr="007853D6">
              <w:rPr>
                <w:webHidden/>
              </w:rPr>
              <w:fldChar w:fldCharType="begin"/>
            </w:r>
            <w:r w:rsidRPr="007853D6">
              <w:rPr>
                <w:webHidden/>
              </w:rPr>
              <w:instrText xml:space="preserve"> PAGEREF _Toc234664271 \h </w:instrText>
            </w:r>
            <w:r w:rsidRPr="007853D6">
              <w:rPr>
                <w:webHidden/>
              </w:rPr>
            </w:r>
            <w:r w:rsidRPr="007853D6">
              <w:rPr>
                <w:webHidden/>
              </w:rPr>
              <w:fldChar w:fldCharType="separate"/>
            </w:r>
            <w:r w:rsidRPr="007853D6">
              <w:rPr>
                <w:webHidden/>
              </w:rPr>
              <w:t>83</w:t>
            </w:r>
            <w:r w:rsidRPr="007853D6">
              <w:rPr>
                <w:webHidden/>
              </w:rPr>
              <w:fldChar w:fldCharType="end"/>
            </w:r>
          </w:hyperlink>
        </w:p>
        <w:p w:rsidR="00A01B5F" w:rsidRPr="007853D6" w:rsidRDefault="00A01B5F">
          <w:pPr>
            <w:pStyle w:val="20"/>
            <w:ind w:left="270"/>
          </w:pPr>
          <w:hyperlink w:anchor="_Toc234664272" w:history="1">
            <w:r w:rsidRPr="007853D6">
              <w:t>8)</w:t>
            </w:r>
            <w:r w:rsidRPr="007853D6">
              <w:tab/>
              <w:t>종합 결론 및 운영 적용 방안</w:t>
            </w:r>
            <w:r w:rsidRPr="007853D6">
              <w:rPr>
                <w:webHidden/>
              </w:rPr>
              <w:tab/>
            </w:r>
            <w:r w:rsidRPr="007853D6">
              <w:rPr>
                <w:webHidden/>
              </w:rPr>
              <w:fldChar w:fldCharType="begin"/>
            </w:r>
            <w:r w:rsidRPr="007853D6">
              <w:rPr>
                <w:webHidden/>
              </w:rPr>
              <w:instrText xml:space="preserve"> PAGEREF _Toc234664272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10"/>
          </w:pPr>
          <w:hyperlink w:anchor="_Toc234664273" w:history="1">
            <w:r w:rsidRPr="007853D6">
              <w:t>3.</w:t>
            </w:r>
            <w:r w:rsidRPr="007853D6">
              <w:tab/>
            </w:r>
            <w:r w:rsidRPr="007853D6">
              <w:t>복구</w:t>
            </w:r>
            <w:r w:rsidRPr="007853D6">
              <w:t xml:space="preserve"> </w:t>
            </w:r>
            <w:r w:rsidRPr="007853D6">
              <w:t>전략</w:t>
            </w:r>
            <w:r w:rsidRPr="007853D6">
              <w:t xml:space="preserve"> </w:t>
            </w:r>
            <w:r w:rsidRPr="007853D6">
              <w:t>수립</w:t>
            </w:r>
            <w:r w:rsidRPr="007853D6">
              <w:t>(Backup &amp; Recovery)</w:t>
            </w:r>
            <w:r w:rsidRPr="007853D6">
              <w:rPr>
                <w:webHidden/>
              </w:rPr>
              <w:tab/>
            </w:r>
            <w:r w:rsidRPr="007853D6">
              <w:rPr>
                <w:webHidden/>
              </w:rPr>
              <w:fldChar w:fldCharType="begin"/>
            </w:r>
            <w:r w:rsidRPr="007853D6">
              <w:rPr>
                <w:webHidden/>
              </w:rPr>
              <w:instrText xml:space="preserve"> PAGEREF _Toc234664273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4" w:history="1">
            <w:r w:rsidRPr="007853D6">
              <w:t>1)</w:t>
            </w:r>
            <w:r w:rsidRPr="007853D6">
              <w:tab/>
              <w:t>개요</w:t>
            </w:r>
            <w:r w:rsidRPr="007853D6">
              <w:rPr>
                <w:webHidden/>
              </w:rPr>
              <w:tab/>
            </w:r>
            <w:r w:rsidRPr="007853D6">
              <w:rPr>
                <w:webHidden/>
              </w:rPr>
              <w:fldChar w:fldCharType="begin"/>
            </w:r>
            <w:r w:rsidRPr="007853D6">
              <w:rPr>
                <w:webHidden/>
              </w:rPr>
              <w:instrText xml:space="preserve"> PAGEREF _Toc234664274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5" w:history="1">
            <w:r w:rsidRPr="007853D6">
              <w:t>2)</w:t>
            </w:r>
            <w:r w:rsidRPr="007853D6">
              <w:tab/>
              <w:t>복구 환경 및 사전 준비</w:t>
            </w:r>
            <w:r w:rsidRPr="007853D6">
              <w:rPr>
                <w:webHidden/>
              </w:rPr>
              <w:tab/>
            </w:r>
            <w:r w:rsidRPr="007853D6">
              <w:rPr>
                <w:webHidden/>
              </w:rPr>
              <w:fldChar w:fldCharType="begin"/>
            </w:r>
            <w:r w:rsidRPr="007853D6">
              <w:rPr>
                <w:webHidden/>
              </w:rPr>
              <w:instrText xml:space="preserve"> PAGEREF _Toc234664275 \h </w:instrText>
            </w:r>
            <w:r w:rsidRPr="007853D6">
              <w:rPr>
                <w:webHidden/>
              </w:rPr>
            </w:r>
            <w:r w:rsidRPr="007853D6">
              <w:rPr>
                <w:webHidden/>
              </w:rPr>
              <w:fldChar w:fldCharType="separate"/>
            </w:r>
            <w:r w:rsidRPr="007853D6">
              <w:rPr>
                <w:webHidden/>
              </w:rPr>
              <w:t>84</w:t>
            </w:r>
            <w:r w:rsidRPr="007853D6">
              <w:rPr>
                <w:webHidden/>
              </w:rPr>
              <w:fldChar w:fldCharType="end"/>
            </w:r>
          </w:hyperlink>
        </w:p>
        <w:p w:rsidR="00A01B5F" w:rsidRPr="007853D6" w:rsidRDefault="00A01B5F">
          <w:pPr>
            <w:pStyle w:val="20"/>
            <w:ind w:left="270"/>
          </w:pPr>
          <w:hyperlink w:anchor="_Toc234664276" w:history="1">
            <w:r w:rsidRPr="007853D6">
              <w:t>3)</w:t>
            </w:r>
            <w:r w:rsidRPr="007853D6">
              <w:tab/>
              <w:t>장애 상황 연출 및 복구 (Case 1~4)</w:t>
            </w:r>
            <w:r w:rsidRPr="007853D6">
              <w:rPr>
                <w:webHidden/>
              </w:rPr>
              <w:tab/>
            </w:r>
            <w:r w:rsidRPr="007853D6">
              <w:rPr>
                <w:webHidden/>
              </w:rPr>
              <w:fldChar w:fldCharType="begin"/>
            </w:r>
            <w:r w:rsidRPr="007853D6">
              <w:rPr>
                <w:webHidden/>
              </w:rPr>
              <w:instrText xml:space="preserve"> PAGEREF _Toc234664276 \h </w:instrText>
            </w:r>
            <w:r w:rsidRPr="007853D6">
              <w:rPr>
                <w:webHidden/>
              </w:rPr>
            </w:r>
            <w:r w:rsidRPr="007853D6">
              <w:rPr>
                <w:webHidden/>
              </w:rPr>
              <w:fldChar w:fldCharType="separate"/>
            </w:r>
            <w:r w:rsidRPr="007853D6">
              <w:rPr>
                <w:webHidden/>
              </w:rPr>
              <w:t>86</w:t>
            </w:r>
            <w:r w:rsidRPr="007853D6">
              <w:rPr>
                <w:webHidden/>
              </w:rPr>
              <w:fldChar w:fldCharType="end"/>
            </w:r>
          </w:hyperlink>
        </w:p>
        <w:p w:rsidR="00A01B5F" w:rsidRPr="007853D6" w:rsidRDefault="00A01B5F">
          <w:pPr>
            <w:pStyle w:val="20"/>
            <w:ind w:left="270"/>
          </w:pPr>
          <w:hyperlink w:anchor="_Toc234664277" w:history="1">
            <w:r w:rsidRPr="007853D6">
              <w:t>4)</w:t>
            </w:r>
            <w:r w:rsidRPr="007853D6">
              <w:tab/>
              <w:t>결론</w:t>
            </w:r>
            <w:r w:rsidRPr="007853D6">
              <w:rPr>
                <w:webHidden/>
              </w:rPr>
              <w:tab/>
            </w:r>
            <w:r w:rsidRPr="007853D6">
              <w:rPr>
                <w:webHidden/>
              </w:rPr>
              <w:fldChar w:fldCharType="begin"/>
            </w:r>
            <w:r w:rsidRPr="007853D6">
              <w:rPr>
                <w:webHidden/>
              </w:rPr>
              <w:instrText xml:space="preserve"> PAGEREF _Toc234664277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10"/>
          </w:pPr>
          <w:hyperlink w:anchor="_Toc234664278" w:history="1">
            <w:r w:rsidRPr="007853D6">
              <w:t>4.</w:t>
            </w:r>
            <w:r w:rsidRPr="007853D6">
              <w:tab/>
              <w:t>PL/SQL</w:t>
            </w:r>
            <w:r w:rsidRPr="007853D6">
              <w:t>을</w:t>
            </w:r>
            <w:r w:rsidRPr="007853D6">
              <w:t xml:space="preserve"> </w:t>
            </w:r>
            <w:r w:rsidRPr="007853D6">
              <w:t>활용한</w:t>
            </w:r>
            <w:r w:rsidRPr="007853D6">
              <w:t xml:space="preserve"> </w:t>
            </w:r>
            <w:r w:rsidRPr="007853D6">
              <w:t>대량</w:t>
            </w:r>
            <w:r w:rsidRPr="007853D6">
              <w:t xml:space="preserve"> </w:t>
            </w:r>
            <w:r w:rsidRPr="007853D6">
              <w:t>데이터</w:t>
            </w:r>
            <w:r w:rsidRPr="007853D6">
              <w:t xml:space="preserve"> </w:t>
            </w:r>
            <w:r w:rsidRPr="007853D6">
              <w:t>배치</w:t>
            </w:r>
            <w:r w:rsidRPr="007853D6">
              <w:t xml:space="preserve">(Batch) </w:t>
            </w:r>
            <w:r w:rsidRPr="007853D6">
              <w:t>처리</w:t>
            </w:r>
            <w:r w:rsidRPr="007853D6">
              <w:rPr>
                <w:webHidden/>
              </w:rPr>
              <w:tab/>
            </w:r>
            <w:r w:rsidRPr="007853D6">
              <w:rPr>
                <w:webHidden/>
              </w:rPr>
              <w:fldChar w:fldCharType="begin"/>
            </w:r>
            <w:r w:rsidRPr="007853D6">
              <w:rPr>
                <w:webHidden/>
              </w:rPr>
              <w:instrText xml:space="preserve"> PAGEREF _Toc234664278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79" w:history="1">
            <w:r w:rsidRPr="007853D6">
              <w:t>1)</w:t>
            </w:r>
            <w:r w:rsidRPr="007853D6">
              <w:tab/>
              <w:t>1. 10만 건 주문 발생 PL/SQL 프로그램</w:t>
            </w:r>
            <w:r w:rsidRPr="007853D6">
              <w:rPr>
                <w:webHidden/>
              </w:rPr>
              <w:tab/>
            </w:r>
            <w:r w:rsidRPr="007853D6">
              <w:rPr>
                <w:webHidden/>
              </w:rPr>
              <w:fldChar w:fldCharType="begin"/>
            </w:r>
            <w:r w:rsidRPr="007853D6">
              <w:rPr>
                <w:webHidden/>
              </w:rPr>
              <w:instrText xml:space="preserve"> PAGEREF _Toc234664279 \h </w:instrText>
            </w:r>
            <w:r w:rsidRPr="007853D6">
              <w:rPr>
                <w:webHidden/>
              </w:rPr>
            </w:r>
            <w:r w:rsidRPr="007853D6">
              <w:rPr>
                <w:webHidden/>
              </w:rPr>
              <w:fldChar w:fldCharType="separate"/>
            </w:r>
            <w:r w:rsidRPr="007853D6">
              <w:rPr>
                <w:webHidden/>
              </w:rPr>
              <w:t>90</w:t>
            </w:r>
            <w:r w:rsidRPr="007853D6">
              <w:rPr>
                <w:webHidden/>
              </w:rPr>
              <w:fldChar w:fldCharType="end"/>
            </w:r>
          </w:hyperlink>
        </w:p>
        <w:p w:rsidR="00A01B5F" w:rsidRPr="007853D6" w:rsidRDefault="00A01B5F">
          <w:pPr>
            <w:pStyle w:val="20"/>
            <w:ind w:left="270"/>
          </w:pPr>
          <w:hyperlink w:anchor="_Toc234664280" w:history="1">
            <w:r w:rsidRPr="007853D6">
              <w:t>2)</w:t>
            </w:r>
            <w:r w:rsidRPr="007853D6">
              <w:tab/>
              <w:t>2. 반복 테스트를 위한 데이터 삭제(Cleanup) SQL/PL-SQL</w:t>
            </w:r>
            <w:r w:rsidRPr="007853D6">
              <w:rPr>
                <w:webHidden/>
              </w:rPr>
              <w:tab/>
            </w:r>
            <w:r w:rsidRPr="007853D6">
              <w:rPr>
                <w:webHidden/>
              </w:rPr>
              <w:fldChar w:fldCharType="begin"/>
            </w:r>
            <w:r w:rsidRPr="007853D6">
              <w:rPr>
                <w:webHidden/>
              </w:rPr>
              <w:instrText xml:space="preserve"> PAGEREF _Toc234664280 \h </w:instrText>
            </w:r>
            <w:r w:rsidRPr="007853D6">
              <w:rPr>
                <w:webHidden/>
              </w:rPr>
            </w:r>
            <w:r w:rsidRPr="007853D6">
              <w:rPr>
                <w:webHidden/>
              </w:rPr>
              <w:fldChar w:fldCharType="separate"/>
            </w:r>
            <w:r w:rsidRPr="007853D6">
              <w:rPr>
                <w:webHidden/>
              </w:rPr>
              <w:t>94</w:t>
            </w:r>
            <w:r w:rsidRPr="007853D6">
              <w:rPr>
                <w:webHidden/>
              </w:rPr>
              <w:fldChar w:fldCharType="end"/>
            </w:r>
          </w:hyperlink>
        </w:p>
        <w:p w:rsidR="00A01B5F" w:rsidRPr="007853D6" w:rsidRDefault="00A01B5F">
          <w:pPr>
            <w:pStyle w:val="20"/>
            <w:ind w:left="270"/>
          </w:pPr>
          <w:hyperlink w:anchor="_Toc234664281" w:history="1">
            <w:r w:rsidRPr="007853D6">
              <w:t>3)</w:t>
            </w:r>
            <w:r w:rsidRPr="007853D6">
              <w:tab/>
              <w:t>3. 성능 측정 및 병목 분석/개선</w:t>
            </w:r>
            <w:r w:rsidRPr="007853D6">
              <w:rPr>
                <w:webHidden/>
              </w:rPr>
              <w:tab/>
            </w:r>
            <w:r w:rsidRPr="007853D6">
              <w:rPr>
                <w:webHidden/>
              </w:rPr>
              <w:fldChar w:fldCharType="begin"/>
            </w:r>
            <w:r w:rsidRPr="007853D6">
              <w:rPr>
                <w:webHidden/>
              </w:rPr>
              <w:instrText xml:space="preserve"> PAGEREF _Toc234664281 \h </w:instrText>
            </w:r>
            <w:r w:rsidRPr="007853D6">
              <w:rPr>
                <w:webHidden/>
              </w:rPr>
            </w:r>
            <w:r w:rsidRPr="007853D6">
              <w:rPr>
                <w:webHidden/>
              </w:rPr>
              <w:fldChar w:fldCharType="separate"/>
            </w:r>
            <w:r w:rsidRPr="007853D6">
              <w:rPr>
                <w:webHidden/>
              </w:rPr>
              <w:t>95</w:t>
            </w:r>
            <w:r w:rsidRPr="007853D6">
              <w:rPr>
                <w:webHidden/>
              </w:rPr>
              <w:fldChar w:fldCharType="end"/>
            </w:r>
          </w:hyperlink>
        </w:p>
        <w:p w:rsidR="00A01B5F" w:rsidRPr="007853D6" w:rsidRDefault="00A01B5F">
          <w:pPr>
            <w:pStyle w:val="20"/>
            <w:ind w:left="270"/>
          </w:pPr>
          <w:hyperlink w:anchor="_Toc234664282" w:history="1">
            <w:r w:rsidRPr="007853D6">
              <w:t>4)</w:t>
            </w:r>
            <w:r w:rsidRPr="007853D6">
              <w:tab/>
              <w:t>4. 결론</w:t>
            </w:r>
            <w:r w:rsidRPr="007853D6">
              <w:rPr>
                <w:webHidden/>
              </w:rPr>
              <w:tab/>
            </w:r>
            <w:r w:rsidRPr="007853D6">
              <w:rPr>
                <w:webHidden/>
              </w:rPr>
              <w:fldChar w:fldCharType="begin"/>
            </w:r>
            <w:r w:rsidRPr="007853D6">
              <w:rPr>
                <w:webHidden/>
              </w:rPr>
              <w:instrText xml:space="preserve"> PAGEREF _Toc234664282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01B5F" w:rsidRPr="007853D6" w:rsidRDefault="00A01B5F">
          <w:pPr>
            <w:pStyle w:val="20"/>
            <w:ind w:left="270"/>
          </w:pPr>
          <w:hyperlink w:anchor="_Toc234664283" w:history="1">
            <w:r w:rsidRPr="007853D6">
              <w:t>5)</w:t>
            </w:r>
            <w:r w:rsidRPr="007853D6">
              <w:tab/>
              <w:t>부록 A. 관련 개념 용어 정리</w:t>
            </w:r>
            <w:r w:rsidRPr="007853D6">
              <w:rPr>
                <w:webHidden/>
              </w:rPr>
              <w:tab/>
            </w:r>
            <w:r w:rsidRPr="007853D6">
              <w:rPr>
                <w:webHidden/>
              </w:rPr>
              <w:fldChar w:fldCharType="begin"/>
            </w:r>
            <w:r w:rsidRPr="007853D6">
              <w:rPr>
                <w:webHidden/>
              </w:rPr>
              <w:instrText xml:space="preserve"> PAGEREF _Toc234664283 \h </w:instrText>
            </w:r>
            <w:r w:rsidRPr="007853D6">
              <w:rPr>
                <w:webHidden/>
              </w:rPr>
            </w:r>
            <w:r w:rsidRPr="007853D6">
              <w:rPr>
                <w:webHidden/>
              </w:rPr>
              <w:fldChar w:fldCharType="separate"/>
            </w:r>
            <w:r w:rsidRPr="007853D6">
              <w:rPr>
                <w:webHidden/>
              </w:rPr>
              <w:t>97</w:t>
            </w:r>
            <w:r w:rsidRPr="007853D6">
              <w:rPr>
                <w:webHidden/>
              </w:rPr>
              <w:fldChar w:fldCharType="end"/>
            </w:r>
          </w:hyperlink>
        </w:p>
        <w:p w:rsidR="00A21D39" w:rsidRDefault="00B768E8" w:rsidP="00A21D39">
          <w:r w:rsidRPr="007853D6">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664259"/>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664260"/>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보조 테이블(4개) – 업무 엔티티 및 FK 관계 분석에서는 제외하되, 인덱스와 성능 실습에 활용한다.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BO_TEST: 1,000,000건 데이터로 복합 인덱스 및 접근 경로를 검증하는 대용량 인덱스 실습용 테이블. (BATCH_RUN_LOG는 Part 4에서 배치 실행 이력 기록용으로 별도 생성한 프로젝트 객체다.)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고객 정보•연락처•배송지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상품•분류•공급/배송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주문별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고객 문의•상담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777349" w:rsidRPr="00777349" w:rsidRDefault="006E6DE6" w:rsidP="00777349">
      <w:pPr>
        <w:pStyle w:val="af"/>
        <w:jc w:val="center"/>
        <w:rPr>
          <w:rFonts w:hint="eastAsia"/>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end"/>
      </w:r>
    </w:p>
    <w:p w:rsidR="00777349" w:rsidRDefault="00777349" w:rsidP="00777349">
      <w:pPr>
        <w:pStyle w:val="123123123"/>
        <w:numPr>
          <w:ilvl w:val="0"/>
          <w:numId w:val="15"/>
        </w:numPr>
        <w:tabs>
          <w:tab w:val="clear" w:pos="709"/>
          <w:tab w:val="left" w:pos="980"/>
        </w:tabs>
        <w:ind w:left="1204" w:hanging="476"/>
        <w:rPr>
          <w:szCs w:val="20"/>
        </w:rPr>
      </w:pPr>
      <w:r>
        <w:rPr>
          <w:rFonts w:hint="eastAsia"/>
          <w:szCs w:val="20"/>
        </w:rPr>
        <w:t>분석 방법 및 근거자료</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 xml:space="preserve">본 스키마 분석은 별도의 설계 문서나 ERD 산출물 없이, **데이터베이스 자체에 남아있는 메타데이터를 근거로 구조를 역산하는 방식(Reverse Engineering)**을 따랐다. </w:t>
      </w:r>
      <w:r w:rsidRPr="00777349">
        <w:rPr>
          <w:rStyle w:val="HTML"/>
          <w:rFonts w:asciiTheme="minorHAnsi" w:eastAsiaTheme="minorHAnsi" w:hAnsiTheme="minorHAnsi"/>
          <w:sz w:val="20"/>
          <w:szCs w:val="20"/>
        </w:rPr>
        <w:t>DBMS_METADATA.GET_DDL</w:t>
      </w:r>
      <w:r w:rsidRPr="00777349">
        <w:rPr>
          <w:rFonts w:asciiTheme="minorHAnsi" w:eastAsiaTheme="minorHAnsi" w:hAnsiTheme="minorHAnsi"/>
          <w:sz w:val="20"/>
          <w:szCs w:val="20"/>
        </w:rPr>
        <w:t>로 각 테이블·인덱스·제약조건의 실제 정의(DDL)를 추출하고, 여기서 얻은 PK/FK 관계를 근거로 테이블 간 참조 구조를 도출한 뒤 ERD로 시각화하였다.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lastRenderedPageBreak/>
        <w:t xml:space="preserve">이 방식을 택한 이유는, 코드값 주석(예: </w:t>
      </w:r>
      <w:r w:rsidRPr="00777349">
        <w:rPr>
          <w:rStyle w:val="HTML"/>
          <w:rFonts w:asciiTheme="minorHAnsi" w:eastAsiaTheme="minorHAnsi" w:hAnsiTheme="minorHAnsi"/>
          <w:sz w:val="20"/>
          <w:szCs w:val="20"/>
        </w:rPr>
        <w:t>ORDER_STATUS(1:결제완료,2:상품준비중...)</w:t>
      </w:r>
      <w:r w:rsidRPr="00777349">
        <w:rPr>
          <w:rFonts w:asciiTheme="minorHAnsi" w:eastAsiaTheme="minorHAnsi" w:hAnsiTheme="minorHAnsi"/>
          <w:sz w:val="20"/>
          <w:szCs w:val="20"/>
        </w:rPr>
        <w:t>)이나 제약조건 이름(</w:t>
      </w:r>
      <w:r w:rsidRPr="00777349">
        <w:rPr>
          <w:rStyle w:val="HTML"/>
          <w:rFonts w:asciiTheme="minorHAnsi" w:eastAsiaTheme="minorHAnsi" w:hAnsiTheme="minorHAnsi"/>
          <w:sz w:val="20"/>
          <w:szCs w:val="20"/>
        </w:rPr>
        <w:t>_PK</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_F1</w:t>
      </w:r>
      <w:r w:rsidRPr="00777349">
        <w:rPr>
          <w:rFonts w:asciiTheme="minorHAnsi" w:eastAsiaTheme="minorHAnsi" w:hAnsiTheme="minorHAnsi"/>
          <w:sz w:val="20"/>
          <w:szCs w:val="20"/>
        </w:rPr>
        <w:t xml:space="preserve">, </w:t>
      </w:r>
      <w:r w:rsidRPr="00777349">
        <w:rPr>
          <w:rStyle w:val="HTML"/>
          <w:rFonts w:asciiTheme="minorHAnsi" w:eastAsiaTheme="minorHAnsi" w:hAnsiTheme="minorHAnsi"/>
          <w:sz w:val="20"/>
          <w:szCs w:val="20"/>
        </w:rPr>
        <w:t>_N1</w:t>
      </w:r>
      <w:r w:rsidRPr="00777349">
        <w:rPr>
          <w:rFonts w:asciiTheme="minorHAnsi" w:eastAsiaTheme="minorHAnsi" w:hAnsiTheme="minorHAnsi"/>
          <w:sz w:val="20"/>
          <w:szCs w:val="20"/>
        </w:rPr>
        <w:t xml:space="preserve"> 등) 자체가 이미 설계자의 의도를 드러내는 1차 자료이기 때문이다. 이후 절(2)-②)에서 각 FK·인덱스가 어떤 업무 규칙을 반영하는지 해석할 때도, 추측이 아니라 이렇게 추출한 원본 DDL과 제약조건을 근거로 삼았다.</w:t>
      </w:r>
    </w:p>
    <w:p w:rsidR="00777349" w:rsidRPr="00777349" w:rsidRDefault="00777349" w:rsidP="00777349">
      <w:pPr>
        <w:pStyle w:val="font-claude-response-body"/>
        <w:ind w:left="786"/>
        <w:rPr>
          <w:rFonts w:asciiTheme="minorHAnsi" w:eastAsiaTheme="minorHAnsi" w:hAnsiTheme="minorHAnsi"/>
          <w:sz w:val="20"/>
          <w:szCs w:val="20"/>
        </w:rPr>
      </w:pPr>
      <w:r w:rsidRPr="00777349">
        <w:rPr>
          <w:rFonts w:asciiTheme="minorHAnsi" w:eastAsiaTheme="minorHAnsi" w:hAnsiTheme="minorHAnsi"/>
          <w:sz w:val="20"/>
          <w:szCs w:val="20"/>
        </w:rPr>
        <w:t>구조 파악 이후에는 도출된 FK 체인(ORDERS-ORDER_ITEMS-SHIPMENTS) 중 하나를 선택해, 정상 처리(COMMIT)와 제약 위반에 의한 실패(ROLLBACK) 두 경로를 실제로 실행하는 트랜잭션 시뮬레이션으로 이어간다. 즉 본 Part의 방법론은 "메타데이터로 구조를 역산 → 그 구조가 실제 트랜잭션에서 강제되는지 실증"하는 2단계로 요약된다.</w:t>
      </w:r>
    </w:p>
    <w:p w:rsidR="00BA5AD2" w:rsidRPr="00777349" w:rsidRDefault="00BA5AD2">
      <w:pPr>
        <w:widowControl/>
        <w:wordWrap/>
        <w:autoSpaceDE/>
        <w:autoSpaceDN/>
      </w:pPr>
    </w:p>
    <w:p w:rsidR="005A6EC8" w:rsidRPr="0028111A" w:rsidRDefault="005A6EC8" w:rsidP="005A6EC8">
      <w:pPr>
        <w:pStyle w:val="2"/>
        <w:ind w:left="728" w:hanging="266"/>
      </w:pPr>
      <w:bookmarkStart w:id="2" w:name="_Toc234664261"/>
      <w:r>
        <w:rPr>
          <w:rFonts w:hint="eastAsia"/>
        </w:rPr>
        <w:t>E</w:t>
      </w:r>
      <w:r>
        <w:t xml:space="preserve">RD </w:t>
      </w:r>
      <w:r>
        <w:rPr>
          <w:rFonts w:hint="eastAsia"/>
        </w:rPr>
        <w:t>및 엔티티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74AFB1BE" wp14:editId="1342C554">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AFB1BE"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7853D6" w:rsidRPr="00720309" w:rsidRDefault="007853D6"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398F25F" wp14:editId="1D96EB99">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코드값까지 확인하기 어려우므로, BO 스키마의 CREATE TABLE 원본을 도메인별로 캡처해 함께 첨부한다. 아래는 상품분류·협력업체·부서·사원 4개 </w:t>
      </w:r>
      <w:r>
        <w:rPr>
          <w:rFonts w:hint="eastAsia"/>
          <w:szCs w:val="20"/>
        </w:rPr>
        <w:lastRenderedPageBreak/>
        <w:t>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41D91231" wp14:editId="3F9BB1D3">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301C531" wp14:editId="05F6C4F7">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66EEFB3D" wp14:editId="7929463F">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F78DF17" wp14:editId="1B13471B">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rsidR="00421AC3">
        <w:fldChar w:fldCharType="separate"/>
      </w:r>
      <w:r w:rsidR="007853D6">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4D9B90CD" wp14:editId="640EF8F0">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2D7101AE" wp14:editId="635A38AA">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rsidR="00421AC3">
        <w:fldChar w:fldCharType="separate"/>
      </w:r>
      <w:r w:rsidR="007853D6">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r>
        <w:rPr>
          <w:rFonts w:hint="eastAsia"/>
          <w:szCs w:val="20"/>
        </w:rPr>
        <w:t>고객영</w:t>
      </w:r>
      <w:r w:rsidR="00E72987">
        <w:rPr>
          <w:rFonts w:hint="eastAsia"/>
          <w:szCs w:val="20"/>
        </w:rPr>
        <w:t>역</w:t>
      </w:r>
    </w:p>
    <w:p w:rsidR="00E72987" w:rsidRPr="00E72987" w:rsidRDefault="00E72987" w:rsidP="00E72987">
      <w:pPr>
        <w:pStyle w:val="123123123"/>
        <w:tabs>
          <w:tab w:val="clear" w:pos="709"/>
          <w:tab w:val="left" w:pos="980"/>
        </w:tabs>
        <w:ind w:left="1200" w:firstLine="0"/>
        <w:rPr>
          <w:szCs w:val="20"/>
        </w:rPr>
      </w:pPr>
      <w:r>
        <w:rPr>
          <w:rFonts w:hint="eastAsia"/>
          <w:szCs w:val="20"/>
        </w:rPr>
        <w:lastRenderedPageBreak/>
        <w:t>구성테이블:</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73CC467" wp14:editId="11475373">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영역8</w:t>
      </w:r>
      <w:r w:rsidRPr="00BA5AD2">
        <w:rPr>
          <w:b w:val="0"/>
        </w:rPr>
        <w:fldChar w:fldCharType="begin"/>
      </w:r>
      <w:r w:rsidRPr="00BA5AD2">
        <w:rPr>
          <w:b w:val="0"/>
        </w:rPr>
        <w:instrText xml:space="preserve"> SEQ Figure \* ARABIC </w:instrText>
      </w:r>
      <w:r w:rsidR="00421AC3">
        <w:rPr>
          <w:b w:val="0"/>
        </w:rPr>
        <w:fldChar w:fldCharType="separate"/>
      </w:r>
      <w:r w:rsidR="007853D6">
        <w:rPr>
          <w:b w:val="0"/>
          <w:noProof/>
        </w:rPr>
        <w:t/>
      </w:r>
      <w:r w:rsidRPr="00BA5AD2">
        <w:rPr>
          <w:b w:val="0"/>
        </w:rPr>
        <w:fldChar w:fldCharType="end"/>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컬럼명</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고객이름</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남성,</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end"/>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85926CF" wp14:editId="0F32D0B5">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(DBeaver)9</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6E6DE6" w:rsidRDefault="006E6DE6" w:rsidP="006E6DE6">
      <w:pPr>
        <w:keepNext/>
        <w:jc w:val="center"/>
      </w:pPr>
      <w:r w:rsidRPr="006E6DE6">
        <w:rPr>
          <w:noProof/>
        </w:rPr>
        <w:drawing>
          <wp:inline distT="0" distB="0" distL="0" distR="0" wp14:anchorId="2B7D6CD2" wp14:editId="05C48F8E">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60C3F734" wp14:editId="58EF5DB5">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References)10</w:t>
      </w:r>
      <w:r w:rsidRPr="00262409">
        <w:rPr>
          <w:b w:val="0"/>
        </w:rPr>
        <w:fldChar w:fldCharType="begin"/>
      </w:r>
      <w:r w:rsidRPr="00262409">
        <w:rPr>
          <w:b w:val="0"/>
        </w:rPr>
        <w:instrText xml:space="preserve"> SEQ Figure \* ARABIC </w:instrText>
      </w:r>
      <w:r w:rsidR="00421AC3">
        <w:rPr>
          <w:b w:val="0"/>
        </w:rPr>
        <w:fldChar w:fldCharType="separate"/>
      </w:r>
      <w:r w:rsidR="007853D6">
        <w:rPr>
          <w:b w:val="0"/>
          <w:noProof/>
        </w:rPr>
        <w:t/>
      </w:r>
      <w:r w:rsidRPr="00262409">
        <w:rPr>
          <w:b w:val="0"/>
        </w:rPr>
        <w:fldChar w:fldCharType="end"/>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컬럼명</w:t>
            </w:r>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r>
              <w:rPr>
                <w:rFonts w:asciiTheme="minorEastAsia" w:hAnsiTheme="minorEastAsia" w:cs="Segoe UI" w:hint="eastAsia"/>
                <w:color w:val="000000" w:themeColor="text1"/>
                <w:kern w:val="0"/>
                <w:szCs w:val="20"/>
              </w:rPr>
              <w:t>전화,</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연락처순번</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end"/>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71EABE18" wp14:editId="558B9AA6">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(DBeaver)11</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67B8BCED" wp14:editId="3534BC25">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Constraints)12</w:t>
      </w:r>
      <w:r w:rsidRPr="006E6DE6">
        <w:rPr>
          <w:b w:val="0"/>
        </w:rPr>
        <w:fldChar w:fldCharType="begin"/>
      </w:r>
      <w:r w:rsidRPr="006E6DE6">
        <w:rPr>
          <w:b w:val="0"/>
        </w:rPr>
        <w:instrText xml:space="preserve"> SEQ Figure \* ARABIC </w:instrText>
      </w:r>
      <w:r w:rsidR="00421AC3">
        <w:rPr>
          <w:b w:val="0"/>
        </w:rPr>
        <w:fldChar w:fldCharType="separate"/>
      </w:r>
      <w:r w:rsidR="007853D6">
        <w:rPr>
          <w:b w:val="0"/>
          <w:noProof/>
        </w:rPr>
        <w:t/>
      </w:r>
      <w:r w:rsidRPr="006E6DE6">
        <w:rPr>
          <w:b w:val="0"/>
        </w:rPr>
        <w:fldChar w:fldCharType="end"/>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r w:rsidR="001569D1">
        <w:rPr>
          <w:rFonts w:ascii="다키 L" w:eastAsia="다키 L" w:hAnsi="다키 L" w:hint="eastAsia"/>
          <w:szCs w:val="20"/>
        </w:rPr>
        <w:t>배송주소)</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배송지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지역구분</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end"/>
      </w:r>
    </w:p>
    <w:p w:rsidR="005A6E75" w:rsidRDefault="005A6E75" w:rsidP="005A6E75">
      <w:pPr>
        <w:keepNext/>
      </w:pPr>
      <w:r w:rsidRPr="005A6E75">
        <w:rPr>
          <w:noProof/>
        </w:rPr>
        <w:drawing>
          <wp:inline distT="0" distB="0" distL="0" distR="0" wp14:anchorId="4322AE6F" wp14:editId="248AADBF">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(DBeaver)13</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5A6E75" w:rsidRDefault="005A6E75" w:rsidP="005A6E75">
      <w:pPr>
        <w:keepNext/>
      </w:pPr>
      <w:r w:rsidRPr="005A6E75">
        <w:rPr>
          <w:noProof/>
        </w:rPr>
        <w:drawing>
          <wp:inline distT="0" distB="0" distL="0" distR="0" wp14:anchorId="77382E8F" wp14:editId="415F0A4D">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(DBeaver)14</w:t>
      </w:r>
      <w:r w:rsidRPr="00D84381">
        <w:rPr>
          <w:b w:val="0"/>
        </w:rPr>
        <w:fldChar w:fldCharType="begin"/>
      </w:r>
      <w:r w:rsidRPr="00D84381">
        <w:rPr>
          <w:b w:val="0"/>
        </w:rPr>
        <w:instrText xml:space="preserve"> SEQ Figure \* ARABIC </w:instrText>
      </w:r>
      <w:r w:rsidR="00421AC3">
        <w:rPr>
          <w:b w:val="0"/>
        </w:rPr>
        <w:fldChar w:fldCharType="separate"/>
      </w:r>
      <w:r w:rsidR="007853D6">
        <w:rPr>
          <w:b w:val="0"/>
          <w:noProof/>
        </w:rPr>
        <w:t/>
      </w:r>
      <w:r w:rsidRPr="00D84381">
        <w:rPr>
          <w:b w:val="0"/>
        </w:rPr>
        <w:fldChar w:fldCharType="end"/>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t>주문영역</w: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ORDERS, ORDER_ITEMS</w:t>
      </w:r>
    </w:p>
    <w:p w:rsidR="00E72987" w:rsidRDefault="00A01B5F"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1"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주문영역15</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61B0A9B" wp14:editId="0672C5F6">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(DBeaver)16</w:t>
      </w:r>
      <w:r w:rsidRPr="00E72987">
        <w:rPr>
          <w:b w:val="0"/>
        </w:rPr>
        <w:fldChar w:fldCharType="begin"/>
      </w:r>
      <w:r w:rsidRPr="00E72987">
        <w:rPr>
          <w:b w:val="0"/>
        </w:rPr>
        <w:instrText xml:space="preserve"> SEQ Figure \* ARABIC </w:instrText>
      </w:r>
      <w:r w:rsidR="00421AC3">
        <w:rPr>
          <w:b w:val="0"/>
        </w:rPr>
        <w:fldChar w:fldCharType="separate"/>
      </w:r>
      <w:r w:rsidR="007853D6">
        <w:rPr>
          <w:b w:val="0"/>
          <w:noProof/>
        </w:rPr>
        <w:t/>
      </w:r>
      <w:r w:rsidRPr="00E72987">
        <w:rPr>
          <w:b w:val="0"/>
        </w:rPr>
        <w:fldChar w:fldCharType="end"/>
      </w:r>
    </w:p>
    <w:p w:rsidR="005A6E75" w:rsidRDefault="005A6E75" w:rsidP="005A6E75">
      <w:pPr>
        <w:keepNext/>
      </w:pPr>
      <w:r w:rsidRPr="005A6E75">
        <w:rPr>
          <w:noProof/>
        </w:rPr>
        <w:drawing>
          <wp:inline distT="0" distB="0" distL="0" distR="0" wp14:anchorId="7C212656" wp14:editId="1EC8A562">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Constraints)17</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127D690F" wp14:editId="703430B9">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References)18</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D3E25F7" wp14:editId="744338D6">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(DBeaver)19</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51E86E37" wp14:editId="5CD91337">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Constraints)20</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r>
        <w:rPr>
          <w:rFonts w:hint="eastAsia"/>
          <w:szCs w:val="20"/>
        </w:rPr>
        <w:lastRenderedPageBreak/>
        <w:t>상품영역</w:t>
      </w:r>
      <w:r w:rsidR="00A01B5F">
        <w:rPr>
          <w:szCs w:val="20"/>
        </w:rPr>
        <w:pict>
          <v:shape id="_x0000_i1102" type="#_x0000_t75" style="width:370pt;height:278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상품21</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EC2F9A7" wp14:editId="68F038E2">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(DBeaver)22</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drawing>
          <wp:inline distT="0" distB="0" distL="0" distR="0" wp14:anchorId="62C31F4D" wp14:editId="7294A7B5">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Constraints)23</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keepNext/>
      </w:pPr>
      <w:r w:rsidRPr="005A6E75">
        <w:rPr>
          <w:noProof/>
        </w:rPr>
        <w:lastRenderedPageBreak/>
        <w:drawing>
          <wp:inline distT="0" distB="0" distL="0" distR="0" wp14:anchorId="4BF2C9AF" wp14:editId="3C300D06">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References)24</w:t>
      </w:r>
      <w:r w:rsidRPr="005A6E75">
        <w:rPr>
          <w:b w:val="0"/>
        </w:rPr>
        <w:fldChar w:fldCharType="begin"/>
      </w:r>
      <w:r w:rsidRPr="005A6E75">
        <w:rPr>
          <w:b w:val="0"/>
        </w:rPr>
        <w:instrText xml:space="preserve"> SEQ Figure \* ARABIC </w:instrText>
      </w:r>
      <w:r w:rsidR="00421AC3">
        <w:rPr>
          <w:b w:val="0"/>
        </w:rPr>
        <w:fldChar w:fldCharType="separate"/>
      </w:r>
      <w:r w:rsidR="007853D6">
        <w:rPr>
          <w:b w:val="0"/>
          <w:noProof/>
        </w:rPr>
        <w:t/>
      </w:r>
      <w:r w:rsidRPr="005A6E75">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1A707FD7" wp14:editId="68E51AB8">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(DBeaver)25</w:t>
      </w:r>
      <w:r w:rsidRPr="00577D2D">
        <w:rPr>
          <w:b w:val="0"/>
        </w:rPr>
        <w:fldChar w:fldCharType="begin"/>
      </w:r>
      <w:r w:rsidRPr="00577D2D">
        <w:rPr>
          <w:b w:val="0"/>
        </w:rPr>
        <w:instrText xml:space="preserve"> SEQ Figure \* ARABIC </w:instrText>
      </w:r>
      <w:r w:rsidR="00421AC3">
        <w:rPr>
          <w:b w:val="0"/>
        </w:rPr>
        <w:fldChar w:fldCharType="separate"/>
      </w:r>
      <w:r w:rsidR="007853D6">
        <w:rPr>
          <w:b w:val="0"/>
          <w:noProof/>
        </w:rPr>
        <w:t/>
      </w:r>
      <w:r w:rsidRPr="00577D2D">
        <w:rPr>
          <w:b w:val="0"/>
        </w:rPr>
        <w:fldChar w:fldCharType="end"/>
      </w:r>
    </w:p>
    <w:p w:rsidR="005A6E75" w:rsidRDefault="005A6E75" w:rsidP="005A6E75">
      <w:pPr>
        <w:keepNext/>
      </w:pPr>
      <w:r w:rsidRPr="005A6E75">
        <w:rPr>
          <w:noProof/>
        </w:rPr>
        <w:drawing>
          <wp:inline distT="0" distB="0" distL="0" distR="0" wp14:anchorId="383EE6DA" wp14:editId="602B0326">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6D24AD5B" wp14:editId="331B731F">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References)26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end"/>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3F1C37DD" wp14:editId="3897FDB1">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(DBeaver)27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keepNext/>
      </w:pPr>
      <w:r w:rsidRPr="005A6E75">
        <w:rPr>
          <w:noProof/>
        </w:rPr>
        <w:drawing>
          <wp:inline distT="0" distB="0" distL="0" distR="0" wp14:anchorId="39EC3210" wp14:editId="3549639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Constraints)28</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72987" w:rsidRDefault="00E72987" w:rsidP="00E72987">
      <w:pPr>
        <w:pStyle w:val="123123123"/>
        <w:keepNext/>
        <w:numPr>
          <w:ilvl w:val="1"/>
          <w:numId w:val="14"/>
        </w:numPr>
        <w:tabs>
          <w:tab w:val="left" w:pos="1456"/>
        </w:tabs>
        <w:spacing w:before="80"/>
      </w:pPr>
      <w:r w:rsidRPr="00E72987">
        <w:rPr>
          <w:rFonts w:hint="eastAsia"/>
          <w:szCs w:val="20"/>
        </w:rPr>
        <w:t>배송영역</w:t>
      </w:r>
      <w:r w:rsidR="00A01B5F">
        <w:rPr>
          <w:szCs w:val="20"/>
        </w:rPr>
        <w:lastRenderedPageBreak/>
        <w:pict>
          <v:shape id="_x0000_i1103" type="#_x0000_t75" style="width:359.35pt;height:196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5B7E27D0" wp14:editId="11CA4ADB">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(DBeaver)30</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18A66371" wp14:editId="42419C26">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Constraints)31</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r w:rsidRPr="003E37D8">
        <w:rPr>
          <w:rFonts w:hint="eastAsia"/>
          <w:szCs w:val="20"/>
        </w:rPr>
        <w:lastRenderedPageBreak/>
        <w:t>문의영역</w:t>
      </w:r>
      <w:r w:rsidR="00A01B5F">
        <w:rPr>
          <w:szCs w:val="20"/>
        </w:rPr>
        <w:pict>
          <v:shape id="_x0000_i1104"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A103D30" wp14:editId="0C083D0C">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331AAA56" wp14:editId="210568D4">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r w:rsidRPr="00080487">
        <w:rPr>
          <w:rFonts w:hint="eastAsia"/>
          <w:szCs w:val="20"/>
        </w:rPr>
        <w:t>조직영역</w:t>
      </w:r>
      <w:r w:rsidR="00A01B5F">
        <w:rPr>
          <w:szCs w:val="20"/>
        </w:rPr>
        <w:lastRenderedPageBreak/>
        <w:pict>
          <v:shape id="_x0000_i1105"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421AC3">
        <w:fldChar w:fldCharType="separate"/>
      </w:r>
      <w:r w:rsidR="007853D6">
        <w:rPr>
          <w:noProof/>
        </w:rPr>
        <w:t/>
      </w:r>
      <w:r w:rsidR="00E00D78">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679360B5" wp14:editId="1BF1FBD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(DBeaver)33</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D5712CA" wp14:editId="0078A541">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Constraints)34</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2F68683C" wp14:editId="5373936C">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References)35</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end"/>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13EB8279" wp14:editId="4CF90ADD">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(DBeaver)36</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BA5AD2" w:rsidRDefault="00BA5AD2" w:rsidP="00BA5AD2">
      <w:pPr>
        <w:keepNext/>
      </w:pPr>
      <w:r w:rsidRPr="00BA5AD2">
        <w:rPr>
          <w:noProof/>
        </w:rPr>
        <w:drawing>
          <wp:inline distT="0" distB="0" distL="0" distR="0" wp14:anchorId="09228EE3" wp14:editId="0DD062B3">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0E672467" wp14:editId="25EC3FD0">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References)37</w:t>
      </w:r>
      <w:r w:rsidRPr="00B35649">
        <w:rPr>
          <w:b w:val="0"/>
        </w:rPr>
        <w:fldChar w:fldCharType="begin"/>
      </w:r>
      <w:r w:rsidRPr="00B35649">
        <w:rPr>
          <w:b w:val="0"/>
        </w:rPr>
        <w:instrText xml:space="preserve"> SEQ Figure \* ARABIC </w:instrText>
      </w:r>
      <w:r w:rsidR="00421AC3">
        <w:rPr>
          <w:b w:val="0"/>
        </w:rPr>
        <w:fldChar w:fldCharType="separate"/>
      </w:r>
      <w:r w:rsidR="007853D6">
        <w:rPr>
          <w:b w:val="0"/>
          <w:noProof/>
        </w:rPr>
        <w:t/>
      </w:r>
      <w:r w:rsidRPr="00B35649">
        <w:rPr>
          <w:b w:val="0"/>
        </w:rPr>
        <w:fldChar w:fldCharType="end"/>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end"/>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4</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BO_TEST_N2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성능실습</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N5</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Pr>
                <w:rFonts w:asciiTheme="minorEastAsia" w:hAnsiTheme="minorEastAsia" w:cs="Calibri"/>
                <w:color w:val="000000"/>
                <w:kern w:val="0"/>
                <w:szCs w:val="20"/>
              </w:rPr>
              <w:t xml:space="preserve">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end"/>
      </w:r>
    </w:p>
    <w:p w:rsidR="00AD4EB6" w:rsidRDefault="00AD4EB6" w:rsidP="005A6EC8">
      <w:pPr>
        <w:pStyle w:val="2"/>
        <w:ind w:left="728" w:hanging="266"/>
      </w:pPr>
      <w:bookmarkStart w:id="3" w:name="_Toc234664262"/>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7358D178" wp14:editId="3168F0AA">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21E57E34" wp14:editId="7C275F90">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0D8A0CE1" wp14:editId="041CC711">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5F0D9AE9" wp14:editId="27FCBE4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261C7745" wp14:editId="2D1864DD">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1BE2411D" wp14:editId="51E8AC4F">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664263"/>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664264"/>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6272412" wp14:editId="069FAA6C">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659A995" wp14:editId="28CB8362">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227C20AB" wp14:editId="0EFE0057">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화면38</w:t>
      </w:r>
      <w:r>
        <w:fldChar w:fldCharType="begin"/>
      </w:r>
      <w:r>
        <w:instrText xml:space="preserve"> SEQ Figure \* ARABIC </w:instrText>
      </w:r>
      <w:r w:rsidR="00421AC3">
        <w:fldChar w:fldCharType="separate"/>
      </w:r>
      <w:r w:rsidR="007853D6">
        <w:rPr>
          <w:noProof/>
        </w:rPr>
        <w:t/>
      </w:r>
      <w:r>
        <w:fldChar w:fldCharType="end"/>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end"/>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415FB045" wp14:editId="0EFA166B">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2B3AC80F" wp14:editId="0919C257">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3C4143BF" wp14:editId="2ED0BC72">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결과값39</w:t>
      </w:r>
      <w:r>
        <w:fldChar w:fldCharType="begin"/>
      </w:r>
      <w:r>
        <w:instrText xml:space="preserve"> SEQ Figure \* ARABIC </w:instrText>
      </w:r>
      <w:r w:rsidR="00421AC3">
        <w:fldChar w:fldCharType="separate"/>
      </w:r>
      <w:r w:rsidR="007853D6">
        <w:rPr>
          <w:noProof/>
        </w:rPr>
        <w:t/>
      </w:r>
      <w:r>
        <w:fldChar w:fldCharType="end"/>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18DA34E3" wp14:editId="062BA948">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5409E734" wp14:editId="1AF78AA3">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258E5367" wp14:editId="60225522">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결과값40</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2028D477" wp14:editId="596BAE46">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1309937E" wp14:editId="716BF700">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55EFBDF9" wp14:editId="6957E6C6">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결과41</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6C3D3AA7" wp14:editId="04001B1F">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131D30E2" wp14:editId="61E8FF8D">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42A0BFEE" wp14:editId="2BEFE308">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2CE56E04" wp14:editId="78BA6D8F">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230A0C8C" wp14:editId="53902B9A">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CE59D7E" wp14:editId="6FD7CFD9">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rsidR="00421AC3">
        <w:fldChar w:fldCharType="separate"/>
      </w:r>
      <w:r w:rsidR="007853D6">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r>
        <w:rPr>
          <w:rFonts w:ascii="Consolas" w:eastAsia="맑은 고딕" w:hAnsi="Consolas"/>
          <w:color w:val="1F1F1F"/>
          <w:sz w:val="17"/>
          <w:szCs w:val="17"/>
        </w:rPr>
        <w:t>구현</w:t>
      </w:r>
      <w:r>
        <w:rPr>
          <w:rFonts w:ascii="Consolas" w:eastAsia="맑은 고딕" w:hAnsi="Consolas"/>
          <w:color w:val="1F1F1F"/>
          <w:sz w:val="17"/>
          <w:szCs w:val="17"/>
        </w:rPr>
        <w:t xml:space="preserve"> :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454DB94F" wp14:editId="51CAE0BE">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6F1CB914" wp14:editId="3BF52F39">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48217A65" wp14:editId="4761429E">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9067" w:type="dxa"/>
        <w:tblLayout w:type="fixed"/>
        <w:tblLook w:val="04A0" w:firstRow="1" w:lastRow="0" w:firstColumn="1" w:lastColumn="0" w:noHBand="0" w:noVBand="1"/>
      </w:tblPr>
      <w:tblGrid>
        <w:gridCol w:w="988"/>
        <w:gridCol w:w="2547"/>
        <w:gridCol w:w="855"/>
        <w:gridCol w:w="4677"/>
      </w:tblGrid>
      <w:tr w:rsidR="005850D1" w:rsidTr="002821EF">
        <w:tc>
          <w:tcPr>
            <w:tcW w:w="988"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CC19F0" w:rsidRDefault="00BA5DBD">
            <w:r>
              <w:rPr>
                <w:b/>
                <w:color w:val="FFFFFF"/>
                <w:sz w:val="18"/>
              </w:rPr>
              <w:t>ACID / 무결성</w:t>
            </w:r>
          </w:p>
        </w:tc>
        <w:tc>
          <w:tcPr>
            <w:tcW w:w="254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확인 관점</w:t>
            </w:r>
          </w:p>
        </w:tc>
        <w:tc>
          <w:tcPr>
            <w:tcW w:w="855"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677" w:type="dxa"/>
            <w:tcBorders>
              <w:top w:val="single" w:sz="12" w:space="0" w:color="2482C8"/>
              <w:left w:val="single" w:sz="4" w:space="0" w:color="D9D9D9"/>
              <w:bottom w:val="single" w:sz="8" w:space="0" w:color="000000"/>
              <w:right w:val="single" w:sz="4" w:space="0" w:color="D9D9D9"/>
            </w:tcBorders>
            <w:shd w:val="clear" w:color="auto" w:fill="1B2A4A"/>
            <w:vAlign w:val="center"/>
          </w:tcPr>
          <w:p w:rsidR="005850D1" w:rsidRDefault="00FD7E78">
            <w:pPr>
              <w:jc w:val="center"/>
            </w:pPr>
            <w:r>
              <w:rPr>
                <w:rFonts w:asciiTheme="minorEastAsia" w:hAnsiTheme="minorEastAsia"/>
                <w:b/>
                <w:color w:val="FFFFFF"/>
                <w:sz w:val="18"/>
                <w:szCs w:val="18"/>
              </w:rPr>
              <w:t>관측 결과 (직접 기록)</w:t>
            </w:r>
          </w:p>
        </w:tc>
      </w:tr>
      <w:tr w:rsidR="00356781" w:rsidTr="002821EF">
        <w:trPr>
          <w:trHeight w:val="144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2821EF">
        <w:trPr>
          <w:trHeight w:val="144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2821EF">
        <w:trPr>
          <w:trHeight w:val="144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2821EF">
        <w:trPr>
          <w:trHeight w:val="234"/>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2821EF">
        <w:trPr>
          <w:trHeight w:val="233"/>
        </w:trPr>
        <w:tc>
          <w:tcPr>
            <w:tcW w:w="988"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2821EF">
        <w:trPr>
          <w:trHeight w:val="233"/>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2821EF">
        <w:trPr>
          <w:trHeight w:val="467"/>
        </w:trPr>
        <w:tc>
          <w:tcPr>
            <w:tcW w:w="988"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547"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855"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2821EF">
        <w:trPr>
          <w:trHeight w:val="466"/>
        </w:trPr>
        <w:tc>
          <w:tcPr>
            <w:tcW w:w="988"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547"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855"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2821EF">
        <w:tc>
          <w:tcPr>
            <w:tcW w:w="988"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지속성 Durability</w:t>
            </w:r>
          </w:p>
        </w:tc>
        <w:tc>
          <w:tcPr>
            <w:tcW w:w="254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 이후 재조회 또는 재접속 후 데이터가 유지되는지</w:t>
            </w:r>
          </w:p>
        </w:tc>
        <w:tc>
          <w:tcPr>
            <w:tcW w:w="85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T1~T7 공통</w:t>
            </w:r>
          </w:p>
        </w:tc>
        <w:tc>
          <w:tcPr>
            <w:tcW w:w="4677"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CC19F0" w:rsidRDefault="00BA5DBD">
            <w:r>
              <w:rPr>
                <w:sz w:val="18"/>
              </w:rPr>
              <w:t>COMMIT된 성공 데이터는 후속 SELECT와 재접속 후에도 유지되었고, ROLLBACK된 실패 데이터는 남지 않거나 기존 상태가 유지되어 지속성을 확인하였다.</w:t>
            </w:r>
          </w:p>
        </w:tc>
      </w:tr>
      <w:tr w:rsidR="00CC19F0" w:rsidTr="002821EF">
        <w:tc>
          <w:tcPr>
            <w:tcW w:w="988" w:type="dxa"/>
          </w:tcPr>
          <w:p w:rsidR="00CC19F0" w:rsidRDefault="00BA5DBD">
            <w:r>
              <w:rPr>
                <w:sz w:val="18"/>
              </w:rPr>
              <w:t>고립성 Isolation</w:t>
            </w:r>
          </w:p>
        </w:tc>
        <w:tc>
          <w:tcPr>
            <w:tcW w:w="2547" w:type="dxa"/>
          </w:tcPr>
          <w:p w:rsidR="00CC19F0" w:rsidRDefault="00BA5DBD">
            <w:r>
              <w:rPr>
                <w:sz w:val="18"/>
              </w:rPr>
              <w:t>세션 간 미커밋 변경의 가시성 (2세션 테스트)</w:t>
            </w:r>
          </w:p>
        </w:tc>
        <w:tc>
          <w:tcPr>
            <w:tcW w:w="855" w:type="dxa"/>
          </w:tcPr>
          <w:p w:rsidR="00CC19F0" w:rsidRDefault="00BA5DBD">
            <w:r>
              <w:rPr>
                <w:sz w:val="18"/>
              </w:rPr>
              <w:t>별도 2세션 테스트</w:t>
            </w:r>
          </w:p>
        </w:tc>
        <w:tc>
          <w:tcPr>
            <w:tcW w:w="4677" w:type="dxa"/>
          </w:tcPr>
          <w:p w:rsidR="00CC19F0" w:rsidRDefault="00BA5DBD">
            <w:r>
              <w:rPr>
                <w:sz w:val="18"/>
              </w:rPr>
              <w:t>아래 '고립성(Isolation) 2세션 검증' 절 참조.</w:t>
            </w:r>
          </w:p>
        </w:tc>
      </w:tr>
    </w:tbl>
    <w:p w:rsidR="005850D1" w:rsidRDefault="00FD7E78" w:rsidP="00BA5DBD">
      <w:pPr>
        <w:pStyle w:val="af"/>
        <w:jc w:val="center"/>
      </w:pPr>
      <w:r>
        <w:lastRenderedPageBreak/>
        <w:t xml:space="preserve">Table 34 ACID·무결성 종합 검증 결과</w:t>
      </w:r>
    </w:p>
    <w:p w:rsidR="00CC19F0" w:rsidRDefault="00BA5DBD">
      <w:pPr>
        <w:pStyle w:val="123123123"/>
      </w:pPr>
      <w:r>
        <w:rPr>
          <w:b/>
        </w:rPr>
        <w:t>고립성(Isolation) 2세션 검증</w:t>
      </w:r>
    </w:p>
    <w:p w:rsidR="00CC19F0" w:rsidRDefault="00BA5DBD">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rsidR="00CC19F0" w:rsidRDefault="00BA5DBD">
      <w:pPr>
        <w:pStyle w:val="123123123"/>
      </w:pPr>
      <w:r>
        <w:t>테스트 절차</w:t>
      </w: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세션 1: UPDATE 후 COMMIT하지 않음</w:t>
      </w:r>
      <w:r>
        <w:rPr>
          <w:rFonts w:ascii="Consolas" w:eastAsia="Consolas" w:hAnsi="Consolas"/>
          <w:color w:val="1B2A4A"/>
          <w:sz w:val="18"/>
        </w:rPr>
        <w:br/>
        <w:t>UPDATE BO.PRODUCTS SET PRODUCT_PRICE = PRODUCT_PRICE + 1000 WHERE PRODUCT_ID = 990007;</w:t>
      </w:r>
      <w:r>
        <w:rPr>
          <w:rFonts w:ascii="Consolas" w:eastAsia="Consolas" w:hAnsi="Consolas"/>
          <w:color w:val="1B2A4A"/>
          <w:sz w:val="18"/>
        </w:rPr>
        <w:br/>
        <w:t>-- (COMMIT 하지 않음)</w:t>
      </w:r>
      <w:r>
        <w:rPr>
          <w:rFonts w:ascii="Consolas" w:eastAsia="Consolas" w:hAnsi="Consolas"/>
          <w:color w:val="1B2A4A"/>
          <w:sz w:val="18"/>
        </w:rPr>
        <w:br/>
        <w:t xml:space="preserve"> </w:t>
      </w:r>
      <w:r>
        <w:rPr>
          <w:rFonts w:ascii="Consolas" w:eastAsia="Consolas" w:hAnsi="Consolas"/>
          <w:color w:val="1B2A4A"/>
          <w:sz w:val="18"/>
        </w:rPr>
        <w:br/>
        <w:t>-- 세션 2: 같은 행 조회 -&gt; 기존(변경 전) 값이 보여야 함</w:t>
      </w:r>
      <w:r>
        <w:rPr>
          <w:rFonts w:ascii="Consolas" w:eastAsia="Consolas" w:hAnsi="Consolas"/>
          <w:color w:val="1B2A4A"/>
          <w:sz w:val="18"/>
        </w:rPr>
        <w:br/>
        <w:t>SELECT PRODUCT_ID, PRODUCT_PRICE FROM BO.PRODUCTS WHERE PRODUCT_ID = 990007;</w:t>
      </w:r>
      <w:r>
        <w:rPr>
          <w:rFonts w:ascii="Consolas" w:eastAsia="Consolas" w:hAnsi="Consolas"/>
          <w:color w:val="1B2A4A"/>
          <w:sz w:val="18"/>
        </w:rPr>
        <w:br/>
        <w:t xml:space="preserve"> </w:t>
      </w:r>
      <w:r>
        <w:rPr>
          <w:rFonts w:ascii="Consolas" w:eastAsia="Consolas" w:hAnsi="Consolas"/>
          <w:color w:val="1B2A4A"/>
          <w:sz w:val="18"/>
        </w:rPr>
        <w:br/>
        <w:t>-- 세션 1: COMMIT</w:t>
      </w:r>
      <w:r>
        <w:rPr>
          <w:rFonts w:ascii="Consolas" w:eastAsia="Consolas" w:hAnsi="Consolas"/>
          <w:color w:val="1B2A4A"/>
          <w:sz w:val="18"/>
        </w:rPr>
        <w:br/>
        <w:t>COMMIT;</w:t>
      </w:r>
      <w:r>
        <w:rPr>
          <w:rFonts w:ascii="Consolas" w:eastAsia="Consolas" w:hAnsi="Consolas"/>
          <w:color w:val="1B2A4A"/>
          <w:sz w:val="18"/>
        </w:rPr>
        <w:br/>
        <w:t xml:space="preserve"> </w:t>
      </w:r>
      <w:r>
        <w:rPr>
          <w:rFonts w:ascii="Consolas" w:eastAsia="Consolas" w:hAnsi="Consolas"/>
          <w:color w:val="1B2A4A"/>
          <w:sz w:val="18"/>
        </w:rPr>
        <w:br/>
        <w:t>-- 세션 2: 다시 조회 -&gt; 변경된 값이 보여야 함</w:t>
      </w:r>
      <w:r>
        <w:rPr>
          <w:rFonts w:ascii="Consolas" w:eastAsia="Consolas" w:hAnsi="Consolas"/>
          <w:color w:val="1B2A4A"/>
          <w:sz w:val="18"/>
        </w:rPr>
        <w:br/>
        <w:t>SELECT PRODUCT_ID, PRODUCT_PRICE FROM BO.PRODUCTS WHERE PRODUCT_ID = 990007;</w:t>
      </w:r>
    </w:p>
    <w:p w:rsidR="00CC19F0" w:rsidRDefault="00BA5DBD">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2세션 실행 결과 캡처를 붙여넣으세요 — 고립성 검증 (세션1 미커밋 / 세션2 조회 / COMMIT 후 재조회) ]</w:t>
      </w:r>
    </w:p>
    <w:p w:rsidR="00CC19F0" w:rsidRDefault="00BA5DBD">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664265"/>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구매금액이 높은 고객을 우수회원으로 식별하는 것이다. 이를 위해 주문 헤더 테이블인 ORDERS, 주문상세 테이블인 ORDER_ITEMS, 고객 테이블인 CUSTOMERS를 조인하여 고객별 총 구매금액, 주문 건수, 평균 주문금액을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시간값이 포함된 DATE 컬럼에서도 경계값 누락이 발생하지 않도록 하였다.</w:t>
      </w:r>
    </w:p>
    <w:p w:rsidR="00141EB3" w:rsidRPr="00141EB3" w:rsidRDefault="00141EB3" w:rsidP="00141EB3"/>
    <w:p w:rsidR="00682EC1" w:rsidRDefault="00682EC1" w:rsidP="00682EC1">
      <w:pPr>
        <w:pStyle w:val="2"/>
        <w:numPr>
          <w:ilvl w:val="0"/>
          <w:numId w:val="40"/>
        </w:numPr>
      </w:pPr>
      <w:bookmarkStart w:id="7" w:name="_Toc234664266"/>
      <w:r>
        <w:rPr>
          <w:rFonts w:hint="eastAsia"/>
        </w:rPr>
        <w:t>개요</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본 Part의 목표는 "2014년 4~6월까지 3개월간 가장 많이 소비한 우수 회원의 구매 패턴 분석"이라는 실제 업무성 요구사항을 SQL로 구현하고, 그 실행계획(Execution Plan)을 분석·최적화하는 것이다. 단순히 정답 쿼리 한 줄을 얻는 데서 그치지 않고, 옵티마이저가 </w:t>
      </w:r>
      <w:r w:rsidRPr="00A82708">
        <w:rPr>
          <w:rStyle w:val="af0"/>
          <w:rFonts w:asciiTheme="minorHAnsi" w:eastAsiaTheme="minorHAnsi" w:hAnsiTheme="minorHAnsi"/>
          <w:sz w:val="20"/>
          <w:szCs w:val="20"/>
        </w:rPr>
        <w:t>왜 그 실행계획을 선택했는지</w:t>
      </w:r>
      <w:r w:rsidRPr="00A82708">
        <w:rPr>
          <w:rFonts w:asciiTheme="minorHAnsi" w:eastAsiaTheme="minorHAnsi" w:hAnsiTheme="minorHAnsi"/>
          <w:sz w:val="20"/>
          <w:szCs w:val="20"/>
        </w:rPr>
        <w:t xml:space="preserve">, 그리고 </w:t>
      </w:r>
      <w:r w:rsidRPr="00A82708">
        <w:rPr>
          <w:rStyle w:val="af0"/>
          <w:rFonts w:asciiTheme="minorHAnsi" w:eastAsiaTheme="minorHAnsi" w:hAnsiTheme="minorHAnsi"/>
          <w:sz w:val="20"/>
          <w:szCs w:val="20"/>
        </w:rPr>
        <w:t>인덱스 설계를 어떻게 바꾸면 그 선택이 달라지는지</w:t>
      </w:r>
      <w:r w:rsidRPr="00A82708">
        <w:rPr>
          <w:rFonts w:asciiTheme="minorHAnsi" w:eastAsiaTheme="minorHAnsi" w:hAnsiTheme="minorHAnsi"/>
          <w:sz w:val="20"/>
          <w:szCs w:val="20"/>
        </w:rPr>
        <w:t>를 실증하는 데 초점을 둔다.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이 Part는 Part1(스키마 분석)에서 예고된 내용을 실제로 검증하는 자리이기도 하다. Part1의 인덱스 구성 요약(⑧)에서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 xml:space="preserve"> 복합 인덱스를 두고 "기간별 고객 조회용이며, 실제 활용 여부는 Part2에서 실행계획으로 검증한다"고 남겨두었는데, 본 Part의 대상 쿼리(고객별·기간별 구매 집계)가 정확히 이 인덱스의 사용 시나리오와 일치한다.</w:t>
      </w:r>
    </w:p>
    <w:p w:rsidR="00A82708" w:rsidRPr="00A82708" w:rsidRDefault="00A82708" w:rsidP="00A82708">
      <w:pPr>
        <w:pStyle w:val="font-claude-response-body"/>
        <w:ind w:left="800"/>
        <w:rPr>
          <w:rFonts w:asciiTheme="minorHAnsi" w:eastAsiaTheme="minorHAnsi" w:hAnsiTheme="minorHAnsi"/>
          <w:sz w:val="20"/>
          <w:szCs w:val="20"/>
        </w:rPr>
      </w:pPr>
      <w:r w:rsidRPr="00A82708">
        <w:rPr>
          <w:rFonts w:asciiTheme="minorHAnsi" w:eastAsiaTheme="minorHAnsi" w:hAnsiTheme="minorHAnsi"/>
          <w:sz w:val="20"/>
          <w:szCs w:val="20"/>
        </w:rPr>
        <w:t xml:space="preserve">실습은 크게 세 단계로 진행한다 — (a) 대상 쿼리를 인덱스 없이 실행해 Full Table Scan이 발생하는 것을 먼저 확인하고, (b) 적절한 인덱스를 구성해 Index Range Scan으로 유도하며, (c) 복합 인덱스를 구성할 때 컬럼 순서(카디널리티 고려)에 따라 Cost가 어떻게 달라지는지 비교한다. 세 단계 모두 </w:t>
      </w:r>
      <w:r w:rsidRPr="00A82708">
        <w:rPr>
          <w:rStyle w:val="HTML"/>
          <w:rFonts w:asciiTheme="minorHAnsi" w:eastAsiaTheme="minorHAnsi" w:hAnsiTheme="minorHAnsi"/>
          <w:sz w:val="20"/>
          <w:szCs w:val="20"/>
        </w:rPr>
        <w:t>AUTOTRACE</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EXPLAIN PLAN</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DBMS_XPLAN.DISPLAY_CURSOR</w:t>
      </w:r>
      <w:r w:rsidRPr="00A82708">
        <w:rPr>
          <w:rFonts w:asciiTheme="minorHAnsi" w:eastAsiaTheme="minorHAnsi" w:hAnsiTheme="minorHAnsi"/>
          <w:sz w:val="20"/>
          <w:szCs w:val="20"/>
        </w:rPr>
        <w:t>로 실행계획을 직접 확인하며 진행한다.</w:t>
      </w:r>
    </w:p>
    <w:p w:rsidR="00A82708" w:rsidRPr="00A82708" w:rsidRDefault="00A82708" w:rsidP="00A82708">
      <w:pPr>
        <w:pStyle w:val="font-claude-response-body"/>
        <w:ind w:left="800"/>
        <w:rPr>
          <w:rFonts w:asciiTheme="minorHAnsi" w:eastAsiaTheme="minorHAnsi" w:hAnsiTheme="minorHAnsi" w:hint="eastAsia"/>
          <w:sz w:val="20"/>
          <w:szCs w:val="20"/>
        </w:rPr>
      </w:pPr>
      <w:r w:rsidRPr="00A82708">
        <w:rPr>
          <w:rFonts w:asciiTheme="minorHAnsi" w:eastAsiaTheme="minorHAnsi" w:hAnsiTheme="minorHAnsi"/>
          <w:sz w:val="20"/>
          <w:szCs w:val="20"/>
        </w:rPr>
        <w:t xml:space="preserve">핵심 결과(예고): ORDERS 테이블은 이미 </w:t>
      </w:r>
      <w:r w:rsidRPr="00A82708">
        <w:rPr>
          <w:rStyle w:val="HTML"/>
          <w:rFonts w:asciiTheme="minorHAnsi" w:eastAsiaTheme="minorHAnsi" w:hAnsiTheme="minorHAnsi"/>
          <w:sz w:val="20"/>
          <w:szCs w:val="20"/>
        </w:rPr>
        <w:t>ORDERS_F1(CUST_ID)</w:t>
      </w:r>
      <w:r w:rsidRPr="00A82708">
        <w:rPr>
          <w:rFonts w:asciiTheme="minorHAnsi" w:eastAsiaTheme="minorHAnsi" w:hAnsiTheme="minorHAnsi"/>
          <w:sz w:val="20"/>
          <w:szCs w:val="20"/>
        </w:rPr>
        <w:t xml:space="preserve">, </w:t>
      </w:r>
      <w:r w:rsidRPr="00A82708">
        <w:rPr>
          <w:rStyle w:val="HTML"/>
          <w:rFonts w:asciiTheme="minorHAnsi" w:eastAsiaTheme="minorHAnsi" w:hAnsiTheme="minorHAnsi"/>
          <w:sz w:val="20"/>
          <w:szCs w:val="20"/>
        </w:rPr>
        <w:t>ORDERS_N1(ORDER_DT)</w:t>
      </w:r>
      <w:r w:rsidRPr="00A82708">
        <w:rPr>
          <w:rFonts w:asciiTheme="minorHAnsi" w:eastAsiaTheme="minorHAnsi" w:hAnsiTheme="minorHAnsi"/>
          <w:sz w:val="20"/>
          <w:szCs w:val="20"/>
        </w:rPr>
        <w:t xml:space="preserve">라는 단일 컬럼 인덱스와 </w:t>
      </w:r>
      <w:r w:rsidRPr="00A82708">
        <w:rPr>
          <w:rStyle w:val="HTML"/>
          <w:rFonts w:asciiTheme="minorHAnsi" w:eastAsiaTheme="minorHAnsi" w:hAnsiTheme="minorHAnsi"/>
          <w:sz w:val="20"/>
          <w:szCs w:val="20"/>
        </w:rPr>
        <w:t>ORDERS_T1(CUST_ID, ORDER_DT)</w:t>
      </w:r>
      <w:r w:rsidRPr="00A82708">
        <w:rPr>
          <w:rFonts w:asciiTheme="minorHAnsi" w:eastAsiaTheme="minorHAnsi" w:hAnsiTheme="minorHAnsi"/>
          <w:sz w:val="20"/>
          <w:szCs w:val="20"/>
        </w:rPr>
        <w:t>라는 복합 인덱스를 모두 갖고 있다. 이는 "고객+기간" 조건의 조회에서 옵티마이저가 단일 인덱스 두 개를 각각 쓰는 것과, 복합 인덱스 하나를 쓰는 것 중 어느 쪽을 선택하는지, 그리고 그 선택이 데이터 분포(카디널리티)에 따라 달라지는지를 같은 스키마 안에서 비교할 수 있는 좋은 조건이 된다.</w:t>
      </w:r>
    </w:p>
    <w:p w:rsidR="00682EC1" w:rsidRDefault="00682EC1" w:rsidP="00481DFE">
      <w:pPr>
        <w:pStyle w:val="2"/>
        <w:numPr>
          <w:ilvl w:val="0"/>
          <w:numId w:val="40"/>
        </w:numPr>
      </w:pPr>
      <w:r>
        <w:rPr>
          <w:rFonts w:hint="eastAsia"/>
        </w:rPr>
        <w:lastRenderedPageBreak/>
        <w:t>방법론</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SQL 튜닝은 감(feel)이나 경험적 추측이 아니라, 옵티마이저가 근거로 삼는 정보(통계정보)를 먼저 확인하고, 그 정보를 바탕으로 세운 예측을 실제 실행 결과와 대조하는 절차로 진행하는 것이 일반적이다. 본 실습은 아래 5단계 절차를 따른다.</w:t>
      </w:r>
    </w:p>
    <w:tbl>
      <w:tblPr>
        <w:tblW w:w="9026" w:type="dxa"/>
        <w:tblCellSpacing w:w="15" w:type="dxa"/>
        <w:tblInd w:w="720" w:type="dxa"/>
        <w:tblCellMar>
          <w:top w:w="15" w:type="dxa"/>
          <w:left w:w="15" w:type="dxa"/>
          <w:bottom w:w="15" w:type="dxa"/>
          <w:right w:w="15" w:type="dxa"/>
        </w:tblCellMar>
        <w:tblLook w:val="04A0" w:firstRow="1" w:lastRow="0" w:firstColumn="1" w:lastColumn="0" w:noHBand="0" w:noVBand="1"/>
      </w:tblPr>
      <w:tblGrid>
        <w:gridCol w:w="1168"/>
        <w:gridCol w:w="5197"/>
        <w:gridCol w:w="2661"/>
      </w:tblGrid>
      <w:tr w:rsidR="003C4DF3" w:rsidRPr="003C4DF3" w:rsidTr="003C4DF3">
        <w:trPr>
          <w:tblHeader/>
          <w:tblCellSpacing w:w="15" w:type="dxa"/>
        </w:trPr>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단계</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수행 내용</w:t>
            </w:r>
          </w:p>
        </w:tc>
        <w:tc>
          <w:tcPr>
            <w:tcW w:w="0" w:type="auto"/>
            <w:vAlign w:val="center"/>
            <w:hideMark/>
          </w:tcPr>
          <w:p w:rsidR="003C4DF3" w:rsidRPr="003C4DF3" w:rsidRDefault="003C4DF3" w:rsidP="003C4DF3">
            <w:pPr>
              <w:widowControl/>
              <w:wordWrap/>
              <w:autoSpaceDE/>
              <w:autoSpaceDN/>
              <w:spacing w:after="0" w:line="240" w:lineRule="auto"/>
              <w:jc w:val="center"/>
              <w:rPr>
                <w:rFonts w:eastAsiaTheme="minorHAnsi" w:cs="굴림"/>
                <w:b/>
                <w:bCs/>
                <w:kern w:val="0"/>
                <w:szCs w:val="20"/>
              </w:rPr>
            </w:pPr>
            <w:r w:rsidRPr="003C4DF3">
              <w:rPr>
                <w:rFonts w:eastAsiaTheme="minorHAnsi" w:cs="굴림"/>
                <w:b/>
                <w:bCs/>
                <w:kern w:val="0"/>
                <w:szCs w:val="20"/>
              </w:rPr>
              <w:t>목적</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① 대상 정의</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튜닝할 업무 쿼리를 구체적 조건(기간, 집계 기준)까지 확정</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이후 모든 비교의 기준점 고정</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② 사전 분포·통계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대상 테이블·컬럼의 건수, NUM_DISTINCT, 히스토그램, 인덱스 통계(BLEVEL, LEAF_BLOCKS, CLUSTERING_FACTOR)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옵티마이저가 "왜" 특정 계획을 선택했는지 해석할 근거 확보</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③ 예측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EXPLAIN PLAN</w:t>
            </w:r>
            <w:r w:rsidRPr="003C4DF3">
              <w:rPr>
                <w:rFonts w:eastAsiaTheme="minorHAnsi" w:cs="굴림"/>
                <w:kern w:val="0"/>
                <w:szCs w:val="20"/>
              </w:rPr>
              <w:t>으로 SQL 실행 없이 예상 Access Path·Cost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옵티마이저의 사전 판단 파악</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④ 실제 실행계획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체"/>
                <w:kern w:val="0"/>
                <w:szCs w:val="20"/>
              </w:rPr>
              <w:t>GATHER_PLAN_STATISTICS</w:t>
            </w:r>
            <w:r w:rsidRPr="003C4DF3">
              <w:rPr>
                <w:rFonts w:eastAsiaTheme="minorHAnsi" w:cs="굴림"/>
                <w:kern w:val="0"/>
                <w:szCs w:val="20"/>
              </w:rPr>
              <w:t xml:space="preserve"> + </w:t>
            </w:r>
            <w:r w:rsidRPr="003C4DF3">
              <w:rPr>
                <w:rFonts w:eastAsiaTheme="minorHAnsi" w:cs="굴림체"/>
                <w:kern w:val="0"/>
                <w:szCs w:val="20"/>
              </w:rPr>
              <w:t>DBMS_XPLAN.DISPLAY_CURSOR</w:t>
            </w:r>
            <w:r w:rsidRPr="003C4DF3">
              <w:rPr>
                <w:rFonts w:eastAsiaTheme="minorHAnsi" w:cs="굴림"/>
                <w:kern w:val="0"/>
                <w:szCs w:val="20"/>
              </w:rPr>
              <w:t>로 실제 A-Rows·Buffers 확인</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예측과 실측의 오차 검증</w:t>
            </w:r>
          </w:p>
        </w:tc>
      </w:tr>
      <w:tr w:rsidR="003C4DF3" w:rsidRPr="003C4DF3" w:rsidTr="003C4DF3">
        <w:trPr>
          <w:tblCellSpacing w:w="15" w:type="dxa"/>
        </w:trPr>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⑤ 대안 비교 및 검증</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힌트로 인덱스 강제 사용을 유도해 Cost·접근 경로 변화를 비교</w:t>
            </w:r>
          </w:p>
        </w:tc>
        <w:tc>
          <w:tcPr>
            <w:tcW w:w="0" w:type="auto"/>
            <w:vAlign w:val="center"/>
            <w:hideMark/>
          </w:tcPr>
          <w:p w:rsidR="003C4DF3" w:rsidRPr="003C4DF3" w:rsidRDefault="003C4DF3" w:rsidP="003C4DF3">
            <w:pPr>
              <w:widowControl/>
              <w:wordWrap/>
              <w:autoSpaceDE/>
              <w:autoSpaceDN/>
              <w:spacing w:after="0" w:line="240" w:lineRule="auto"/>
              <w:jc w:val="left"/>
              <w:rPr>
                <w:rFonts w:eastAsiaTheme="minorHAnsi" w:cs="굴림"/>
                <w:kern w:val="0"/>
                <w:szCs w:val="20"/>
              </w:rPr>
            </w:pPr>
            <w:r w:rsidRPr="003C4DF3">
              <w:rPr>
                <w:rFonts w:eastAsiaTheme="minorHAnsi" w:cs="굴림"/>
                <w:kern w:val="0"/>
                <w:szCs w:val="20"/>
              </w:rPr>
              <w:t>"인덱스가 있다"는 사실과 "인덱스를 쓰는 것이 유리하다"는 결론을 분리해서 확인</w:t>
            </w:r>
          </w:p>
        </w:tc>
      </w:tr>
    </w:tbl>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이 절차에서 특히 강조할 점은 </w:t>
      </w:r>
      <w:r w:rsidRPr="003C4DF3">
        <w:rPr>
          <w:rFonts w:eastAsiaTheme="minorHAnsi" w:cs="굴림"/>
          <w:b/>
          <w:bCs/>
          <w:kern w:val="0"/>
          <w:szCs w:val="20"/>
        </w:rPr>
        <w:t>"인덱스 존재 여부"와 "인덱스 사용이 유리한지 여부"를 별개로 취급한다</w:t>
      </w:r>
      <w:r w:rsidRPr="003C4DF3">
        <w:rPr>
          <w:rFonts w:eastAsiaTheme="minorHAnsi" w:cs="굴림"/>
          <w:kern w:val="0"/>
          <w:szCs w:val="20"/>
        </w:rPr>
        <w:t>는 것이다. ORDERS에는 이미 ORDER_DT 조건에 쓸 수 있는 인덱스(ORDERS_N1)가 있지만, 그 인덱스가 있다고 해서 옵티마이저가 반드시 그것을 쓰는 것도 아니고, 힌트로 강제 사용시켰다고 해서 전체 쿼리가 더 빨라지는 것도 아니다. 이 둘의 간극을 확인하는 것이 본 튜닝 작업의 핵심이다.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비교 기준은 두 층위로 나눈다.</w:t>
      </w:r>
    </w:p>
    <w:p w:rsidR="003C4DF3" w:rsidRPr="003C4DF3" w:rsidRDefault="003C4DF3" w:rsidP="003C4DF3">
      <w:pPr>
        <w:widowControl/>
        <w:numPr>
          <w:ilvl w:val="0"/>
          <w:numId w:val="45"/>
        </w:numPr>
        <w:tabs>
          <w:tab w:val="clear" w:pos="720"/>
          <w:tab w:val="num" w:pos="216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예측 비용(Cost)</w:t>
      </w:r>
      <w:r w:rsidRPr="003C4DF3">
        <w:rPr>
          <w:rFonts w:eastAsiaTheme="minorHAnsi" w:cs="굴림"/>
          <w:kern w:val="0"/>
          <w:szCs w:val="20"/>
        </w:rPr>
        <w:t>: 옵티마이저가 실행 전에 계산하는 상대적 비용 단위. 실행시간(ms)이 아니라 접근 경로 간 우열을 비교하는 지표로만 사용한다.</w:t>
      </w:r>
    </w:p>
    <w:p w:rsidR="003C4DF3" w:rsidRPr="003C4DF3" w:rsidRDefault="003C4DF3" w:rsidP="003C4DF3">
      <w:pPr>
        <w:widowControl/>
        <w:numPr>
          <w:ilvl w:val="0"/>
          <w:numId w:val="45"/>
        </w:numPr>
        <w:tabs>
          <w:tab w:val="clear" w:pos="720"/>
          <w:tab w:val="num" w:pos="1440"/>
        </w:tabs>
        <w:wordWrap/>
        <w:autoSpaceDE/>
        <w:autoSpaceDN/>
        <w:spacing w:before="100" w:beforeAutospacing="1" w:after="100" w:afterAutospacing="1" w:line="240" w:lineRule="auto"/>
        <w:ind w:leftChars="600" w:left="1440"/>
        <w:jc w:val="left"/>
        <w:rPr>
          <w:rFonts w:eastAsiaTheme="minorHAnsi" w:cs="굴림"/>
          <w:kern w:val="0"/>
          <w:szCs w:val="20"/>
        </w:rPr>
      </w:pPr>
      <w:r w:rsidRPr="003C4DF3">
        <w:rPr>
          <w:rFonts w:eastAsiaTheme="minorHAnsi" w:cs="굴림"/>
          <w:b/>
          <w:bCs/>
          <w:kern w:val="0"/>
          <w:szCs w:val="20"/>
        </w:rPr>
        <w:t>실측 지표(A-Rows, Buffers, consistent gets 등)</w:t>
      </w:r>
      <w:r w:rsidRPr="003C4DF3">
        <w:rPr>
          <w:rFonts w:eastAsiaTheme="minorHAnsi" w:cs="굴림"/>
          <w:kern w:val="0"/>
          <w:szCs w:val="20"/>
        </w:rPr>
        <w:t>: 실제 실행 후 얻어지는 값으로, Cost 비교가 실제 자원 사용량과 얼마나 부합하는지 검증하는 데 사용한다.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두 층위를 모두 확인해야 "Cost가 낮으니 좋은 계획이다"라는 성급한 결론을 피할 수 있다.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t xml:space="preserve">복합 인덱스의 경우, 단순히 카디널리티(NDV)가 높은 컬럼을 선행 컬럼으로 두는 것이 아니라, </w:t>
      </w:r>
      <w:r w:rsidRPr="003C4DF3">
        <w:rPr>
          <w:rFonts w:eastAsiaTheme="minorHAnsi" w:cs="굴림"/>
          <w:b/>
          <w:bCs/>
          <w:kern w:val="0"/>
          <w:szCs w:val="20"/>
        </w:rPr>
        <w:t>실제 WHERE 절에서 그 컬럼이 등치 조건인지 범위 조건인지 단독 조건인지</w:t>
      </w:r>
      <w:r w:rsidRPr="003C4DF3">
        <w:rPr>
          <w:rFonts w:eastAsiaTheme="minorHAnsi" w:cs="굴림"/>
          <w:kern w:val="0"/>
          <w:szCs w:val="20"/>
        </w:rPr>
        <w:t>에 따라 최적 순서가 달라진다는 것을 원칙으로 삼는다. 따라서 하나의 인덱스 구성만 검토하지 않고, 조회 패턴(조건 조합)별로 여러 인덱스 후보를 각각 실험해 비교하는 방식을 취한다.</w:t>
      </w:r>
    </w:p>
    <w:p w:rsidR="003C4DF3" w:rsidRPr="003C4DF3" w:rsidRDefault="003C4DF3" w:rsidP="003C4DF3">
      <w:pPr>
        <w:widowControl/>
        <w:wordWrap/>
        <w:autoSpaceDE/>
        <w:autoSpaceDN/>
        <w:spacing w:before="100" w:beforeAutospacing="1" w:after="100" w:afterAutospacing="1" w:line="240" w:lineRule="auto"/>
        <w:ind w:leftChars="400" w:left="720"/>
        <w:jc w:val="left"/>
        <w:rPr>
          <w:rFonts w:eastAsiaTheme="minorHAnsi" w:cs="굴림"/>
          <w:kern w:val="0"/>
          <w:szCs w:val="20"/>
        </w:rPr>
      </w:pPr>
      <w:r w:rsidRPr="003C4DF3">
        <w:rPr>
          <w:rFonts w:eastAsiaTheme="minorHAnsi" w:cs="굴림"/>
          <w:kern w:val="0"/>
          <w:szCs w:val="20"/>
        </w:rPr>
        <w:lastRenderedPageBreak/>
        <w:t>이 방법론에 따라 이후 3)에서 사전 데이터 분포·통계를 확인하고, 4)에서 튜닝 대상 쿼리를 확정하며, 5)~6)에서 예측·실제 실행계획을 비교하고 인덱스 대안을 검증한다.</w:t>
      </w:r>
    </w:p>
    <w:p w:rsidR="003C4DF3" w:rsidRPr="003C4DF3" w:rsidRDefault="003C4DF3" w:rsidP="003C4DF3">
      <w:pPr>
        <w:ind w:left="400"/>
        <w:rPr>
          <w:rFonts w:hint="eastAsia"/>
        </w:rPr>
      </w:pPr>
    </w:p>
    <w:p w:rsidR="00141EB3" w:rsidRDefault="00141EB3" w:rsidP="00481DFE">
      <w:pPr>
        <w:pStyle w:val="2"/>
        <w:numPr>
          <w:ilvl w:val="0"/>
          <w:numId w:val="40"/>
        </w:numPr>
      </w:pPr>
      <w:r>
        <w:rPr>
          <w:rFonts w:hint="eastAsia"/>
        </w:rPr>
        <w:t>사전 데이터 분포 확인</w:t>
      </w:r>
      <w:bookmarkEnd w:id="7"/>
    </w:p>
    <w:p w:rsidR="005C2EE8" w:rsidRPr="00BA5DBD" w:rsidRDefault="005C2EE8" w:rsidP="00BA5DBD">
      <w:pPr>
        <w:pStyle w:val="123123123"/>
        <w:numPr>
          <w:ilvl w:val="0"/>
          <w:numId w:val="35"/>
        </w:numPr>
        <w:tabs>
          <w:tab w:val="clear" w:pos="709"/>
          <w:tab w:val="left" w:pos="980"/>
        </w:tabs>
        <w:rPr>
          <w:rFonts w:hint="eastAsia"/>
          <w:szCs w:val="20"/>
        </w:rPr>
      </w:pPr>
      <w:r>
        <w:rPr>
          <w:szCs w:val="20"/>
        </w:rPr>
        <w:t xml:space="preserve">데이터 </w:t>
      </w:r>
      <w:r>
        <w:rPr>
          <w:rFonts w:hint="eastAsia"/>
          <w:szCs w:val="20"/>
        </w:rPr>
        <w:t>분포 확인</w:t>
      </w:r>
    </w:p>
    <w:p w:rsidR="00141EB3" w:rsidRDefault="00A31B79" w:rsidP="00BA5DBD">
      <w:pPr>
        <w:ind w:left="728" w:firstLineChars="50" w:firstLine="90"/>
      </w:pPr>
      <w:r w:rsidRPr="00A31B79">
        <w:rPr>
          <w:rFonts w:hint="eastAsia"/>
        </w:rPr>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'TOTAL_ORDERS'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BA5DBD">
      <w:pPr>
        <w:ind w:leftChars="400" w:left="720"/>
      </w:pPr>
      <w:r>
        <w:tab/>
      </w:r>
      <w:r w:rsidRPr="00A31B79">
        <w:rPr>
          <w:noProof/>
        </w:rPr>
        <w:drawing>
          <wp:inline distT="0" distB="0" distL="0" distR="0" wp14:anchorId="79457DA3" wp14:editId="79F1D909">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'Q2_2014_ORDERS' AS check_target,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Default="00A31B79" w:rsidP="00A31B79">
      <w:r>
        <w:tab/>
      </w:r>
      <w:r w:rsidRPr="00A31B79">
        <w:rPr>
          <w:noProof/>
        </w:rPr>
        <w:drawing>
          <wp:inline distT="0" distB="0" distL="0" distR="0" wp14:anchorId="4E20342A" wp14:editId="447E1FE0">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ROUND(</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COUNT(*)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order_dt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order_dt &lt;  DATE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NULLIF((SELECT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3599AE71" wp14:editId="63C5E543">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SELECT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COUNT(*) AS cnt,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ROUND(COUNT(*) / SUM(COUNT(*)) OVER () * 100, 2) AS pct_of_total</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GROUP BY order_status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ORDER BY order_status;</w:t>
      </w:r>
    </w:p>
    <w:p w:rsidR="00A31B79" w:rsidRDefault="00A31B79" w:rsidP="00A31B79">
      <w:r>
        <w:tab/>
      </w:r>
      <w:r w:rsidRPr="00A31B79">
        <w:rPr>
          <w:noProof/>
        </w:rPr>
        <w:drawing>
          <wp:inline distT="0" distB="0" distL="0" distR="0" wp14:anchorId="39F92EBB" wp14:editId="27828B49">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562630B5" wp14:editId="12276AA5">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0D32FC15" wp14:editId="77FD77AF">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1E56E68" wp14:editId="69C9731B">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051BF27" wp14:editId="0B1F2E09">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4635D447" wp14:editId="1A1D8CCD">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7AAF4240" wp14:editId="308D90C7">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41F80220" wp14:editId="62766BAD">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확인항목</w:t>
            </w:r>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최소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기간 내 최대 주문일자</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rsidR="00CC19F0" w:rsidRDefault="00BA5DBD">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rsidR="00CC19F0" w:rsidRDefault="00BA5DBD">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BA5DBD" w:rsidP="00BA5DBD">
      <w:pPr>
        <w:pStyle w:val="123123123"/>
        <w:tabs>
          <w:tab w:val="clear" w:pos="709"/>
          <w:tab w:val="left" w:pos="980"/>
        </w:tabs>
        <w:ind w:left="728" w:firstLine="0"/>
        <w:rPr>
          <w:szCs w:val="20"/>
        </w:rPr>
      </w:pPr>
      <w:r>
        <w:rPr>
          <w:szCs w:val="20"/>
        </w:rPr>
      </w:r>
      <w:r w:rsidR="005C2EE8"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p>
    <w:tbl>
      <w:tblPr>
        <w:tblStyle w:val="a5"/>
        <w:tblW w:w="9493" w:type="dxa"/>
        <w:tblLook w:val="04A0" w:firstRow="1" w:lastRow="0" w:firstColumn="1" w:lastColumn="0" w:noHBand="0" w:noVBand="1"/>
      </w:tblPr>
      <w:tblGrid>
        <w:gridCol w:w="1271"/>
        <w:gridCol w:w="8222"/>
      </w:tblGrid>
      <w:tr w:rsidR="007F0F65" w:rsidRPr="007F0F65" w:rsidTr="00BA5DBD">
        <w:tc>
          <w:tcPr>
            <w:tcW w:w="1271"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lastRenderedPageBreak/>
              <w:t>확인 항목</w:t>
            </w:r>
          </w:p>
        </w:tc>
        <w:tc>
          <w:tcPr>
            <w:tcW w:w="8222" w:type="dxa"/>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인덱스 통계</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BA5DBD">
        <w:tc>
          <w:tcPr>
            <w:tcW w:w="1271"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8222" w:type="dxa"/>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옵티마이저가 Full Table Scan 또는 Index Range Scan을 선택하는 근거 확인</w:t>
            </w:r>
          </w:p>
        </w:tc>
      </w:tr>
    </w:tbl>
    <w:p w:rsidR="00BA5DBD" w:rsidRDefault="00BA5DBD" w:rsidP="005C2EE8">
      <w:pPr>
        <w:pStyle w:val="123123123"/>
        <w:tabs>
          <w:tab w:val="clear" w:pos="709"/>
          <w:tab w:val="left" w:pos="980"/>
        </w:tabs>
        <w:ind w:left="1088" w:firstLine="0"/>
        <w:rPr>
          <w:rFonts w:hint="eastAsia"/>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740DB4D2" wp14:editId="4CDEC87C">
                  <wp:extent cx="4485078" cy="493776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97752" cy="4951713"/>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19BE21FA" wp14:editId="2E2A40FF">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260C53ED" wp14:editId="41FC640B">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통계정보</w:t>
      </w:r>
      <w:r w:rsidR="007F0F65"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BA5DBD" w:rsidP="00BA5DBD">
      <w:pPr>
        <w:pStyle w:val="123123123"/>
        <w:tabs>
          <w:tab w:val="clear" w:pos="709"/>
          <w:tab w:val="left" w:pos="978"/>
        </w:tabs>
        <w:ind w:left="702" w:firstLine="0"/>
        <w:rPr>
          <w:szCs w:val="20"/>
        </w:rPr>
      </w:pPr>
      <w:r>
        <w:rPr>
          <w:szCs w:val="20"/>
        </w:rPr>
      </w:r>
      <w:r w:rsidR="007F0F65" w:rsidRPr="007F0F65">
        <w:rPr>
          <w:rFonts w:hint="eastAsia"/>
          <w:szCs w:val="20"/>
        </w:rPr>
        <w:t>컬럼</w:t>
      </w:r>
      <w:r w:rsidR="007F0F65" w:rsidRPr="007F0F65">
        <w:rPr>
          <w:szCs w:val="20"/>
        </w:rPr>
        <w:t xml:space="preserve"> 통계정보를 보면 ORDERS.ORDER_DT의 NUM_DISTINCT는 1,971,840으로 매우 높아 날짜 범위 조건의 선택도가 실행계획에 중요한 영향을 줄 수 있다. 반면 ORDER_STATUS는 6개 </w:t>
      </w:r>
      <w:r w:rsidR="007F0F65" w:rsidRPr="007F0F65">
        <w:rPr>
          <w:szCs w:val="20"/>
        </w:rPr>
        <w:lastRenderedPageBreak/>
        <w:t>값, ORDER_CHANNEL_TYPE은 3개 값만 존재하므로 단독 조건으로는 선택도가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BA5DBD" w:rsidP="00BA5DBD">
      <w:pPr>
        <w:pStyle w:val="123123123"/>
        <w:tabs>
          <w:tab w:val="clear" w:pos="709"/>
          <w:tab w:val="left" w:pos="702"/>
        </w:tabs>
        <w:ind w:left="702" w:firstLine="0"/>
        <w:rPr>
          <w:szCs w:val="20"/>
        </w:rPr>
      </w:pPr>
      <w:r>
        <w:rPr>
          <w:szCs w:val="20"/>
        </w:rPr>
      </w:r>
      <w:r w:rsidR="007F0F65" w:rsidRPr="007F0F65">
        <w:rPr>
          <w:rFonts w:hint="eastAsia"/>
          <w:szCs w:val="20"/>
        </w:rPr>
        <w:t>기존</w:t>
      </w:r>
      <w:r w:rsidR="007F0F65"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007F0F65" w:rsidRPr="007F0F65">
        <w:rPr>
          <w:rFonts w:hint="eastAsia"/>
          <w:szCs w:val="20"/>
        </w:rPr>
        <w:t>조인하는</w:t>
      </w:r>
      <w:r w:rsidR="007F0F65"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rsidR="00CC19F0" w:rsidRDefault="00BA5DBD" w:rsidP="00BA5DBD">
      <w:pPr>
        <w:pStyle w:val="123123123"/>
        <w:ind w:left="728"/>
      </w:pPr>
      <w:r/>
      <w: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rsidR="00CC19F0" w:rsidRDefault="00BA5DBD">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pPr>
      <w:bookmarkStart w:id="8" w:name="_Toc234664267"/>
      <w:r>
        <w:rPr>
          <w:rFonts w:hint="eastAsia"/>
        </w:rPr>
        <w:t>분석 대상 쿼리 정의</w:t>
      </w:r>
      <w:bookmarkEnd w:id="8"/>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r>
      <w:r>
        <w:rPr>
          <w:szCs w:val="20"/>
        </w:rPr>
      </w:r>
      <w:r>
        <w:rPr>
          <w:szCs w:val="20"/>
        </w:rPr>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우수회원은 해당 기간 동안 총 구매금액이 높은 상위 고객으로 정의하였다.</w:t>
      </w:r>
    </w:p>
    <w:p w:rsidR="007F0F65" w:rsidRPr="007F0F65" w:rsidRDefault="007F0F65" w:rsidP="007F0F65">
      <w:pPr>
        <w:pStyle w:val="123123123"/>
        <w:tabs>
          <w:tab w:val="left" w:pos="1164"/>
        </w:tabs>
        <w:ind w:left="1088"/>
        <w:rPr>
          <w:szCs w:val="20"/>
        </w:rPr>
      </w:pPr>
      <w:r>
        <w:rPr>
          <w:szCs w:val="20"/>
        </w:rPr>
      </w:r>
      <w:r>
        <w:rPr>
          <w:szCs w:val="20"/>
        </w:rPr>
      </w:r>
      <w:r w:rsidRPr="007F0F65">
        <w:rPr>
          <w:rFonts w:hint="eastAsia"/>
          <w:szCs w:val="20"/>
        </w:rPr>
        <w:t>구매금액은</w:t>
      </w:r>
      <w:r w:rsidRPr="007F0F65">
        <w:rPr>
          <w:szCs w:val="20"/>
        </w:rPr>
        <w:t xml:space="preserve"> 주문상세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0A96D5A3" wp14:editId="578E874F">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위</w:t>
      </w:r>
      <w:r w:rsidRPr="00497D02">
        <w:rPr>
          <w:szCs w:val="20"/>
        </w:rPr>
        <w:t xml:space="preserve"> 쿼리는 ORDERS, ORDER_ITEMS, CUSTOMERS를 조인하여 2014년 4월~6월 기간의 고객별 구매금액을 집계한다. ORDERS에서는 주문일자와 주문상태를 기준으로 분석 대상 주문을 제한하고, ORDER_ITEMS에서는 주문수량과 주문가격을 이용해 실제 구매금액을 계산한다. CUSTOMERS는 고객명과 고객등급을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ORDER_STATUS 조건은 정상 구매 흐름에 해당하는 '1', '2', '3', '4'만 포함하였다. 취소 또는 반품 상태인 '8', '9'를 포함하면 실제 우수회원 구매금액이 과대 집계될 수 있기 때문이다. 최종적으로 고객별 총 구매금액을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11E9CB47" wp14:editId="512813A5">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주문상세를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r>
      <w:r w:rsidRPr="00497D02">
        <w:rPr>
          <w:rFonts w:hint="eastAsia"/>
          <w:szCs w:val="20"/>
        </w:rPr>
        <w:t>상위</w:t>
      </w:r>
      <w:r w:rsidRPr="00497D02">
        <w:rPr>
          <w:szCs w:val="20"/>
        </w:rPr>
        <w:t xml:space="preserve"> 고객의 주문건수는 2건에서 7건 사이로 다양하게 나타났으며, 단순 주문건수가 많다고 총 구매금액이 반드시 높은 것은 아니었다. 예를 들어 7위 고객은 주문건수는 2건으로 적지만 평균주문금액이 3,954,200원으로 높아 총 구매금액 상위권에 포함되었다. 따라서 우수회원 판단 기준은 주문건수보다 ORDER_ITEMS의 주문가격과 수량을 반영</w:t>
      </w:r>
      <w:r w:rsidRPr="00497D02">
        <w:rPr>
          <w:szCs w:val="20"/>
        </w:rPr>
        <w:lastRenderedPageBreak/>
        <w:t>한 총 구매금액이 더 적절하다고 볼 수 있다.</w:t>
      </w:r>
    </w:p>
    <w:p w:rsidR="00CC19F0" w:rsidRDefault="00BA5DBD">
      <w:pPr>
        <w:pStyle w:val="123123123"/>
      </w:pPr>
      <w:r>
        <w:t>총구매금액은 ORDER_PRICE × ORDER_QUANTITY로 계산하였으며, 금액 단위는 업무 데이터 특성상 원 단위로 해석하였다. DB 컬럼 코멘트에 통화 단위가 명시되어 있지는 않다.</w:t>
      </w:r>
    </w:p>
    <w:p w:rsidR="00CC19F0" w:rsidRDefault="00BA5DBD">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주문상태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pPr>
      <w:bookmarkStart w:id="9" w:name="_Toc234664268"/>
      <w:r>
        <w:rPr>
          <w:rFonts w:hint="eastAsia"/>
        </w:rPr>
        <w:t>실행계획 분석 도구 설명</w:t>
      </w:r>
      <w:bookmarkEnd w:id="9"/>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p>
    <w:p w:rsidR="00CC19F0" w:rsidRDefault="00CC19F0"/>
    <w:tbl>
      <w:tblPr>
        <w:tblStyle w:val="a5"/>
        <w:tblW w:w="0" w:type="auto"/>
        <w:jc w:val="center"/>
        <w:tblLook w:val="04A0" w:firstRow="1" w:lastRow="0" w:firstColumn="1" w:lastColumn="0" w:noHBand="0" w:noVBand="1"/>
      </w:tblPr>
      <w:tblGrid>
        <w:gridCol w:w="2892"/>
        <w:gridCol w:w="2093"/>
        <w:gridCol w:w="2069"/>
        <w:gridCol w:w="1962"/>
      </w:tblGrid>
      <w:tr w:rsidR="00CC19F0">
        <w:trPr>
          <w:jc w:val="center"/>
        </w:trPr>
        <w:tc>
          <w:tcPr>
            <w:tcW w:w="2256" w:type="dxa"/>
            <w:shd w:val="clear" w:color="auto" w:fill="1B2A4A"/>
          </w:tcPr>
          <w:p w:rsidR="00CC19F0" w:rsidRDefault="00BA5DBD">
            <w:r>
              <w:rPr>
                <w:b/>
                <w:color w:val="FFFFFF"/>
                <w:sz w:val="18"/>
              </w:rPr>
              <w:t>도구</w:t>
            </w:r>
          </w:p>
        </w:tc>
        <w:tc>
          <w:tcPr>
            <w:tcW w:w="2256" w:type="dxa"/>
            <w:shd w:val="clear" w:color="auto" w:fill="1B2A4A"/>
          </w:tcPr>
          <w:p w:rsidR="00CC19F0" w:rsidRDefault="00BA5DBD">
            <w:r>
              <w:rPr>
                <w:b/>
                <w:color w:val="FFFFFF"/>
                <w:sz w:val="18"/>
              </w:rPr>
              <w:t>SQL 실제 실행</w:t>
            </w:r>
          </w:p>
        </w:tc>
        <w:tc>
          <w:tcPr>
            <w:tcW w:w="2256" w:type="dxa"/>
            <w:shd w:val="clear" w:color="auto" w:fill="1B2A4A"/>
          </w:tcPr>
          <w:p w:rsidR="00CC19F0" w:rsidRDefault="00BA5DBD">
            <w:r>
              <w:rPr>
                <w:b/>
                <w:color w:val="FFFFFF"/>
                <w:sz w:val="18"/>
              </w:rPr>
              <w:t>확인 가능한 정보</w:t>
            </w:r>
          </w:p>
        </w:tc>
        <w:tc>
          <w:tcPr>
            <w:tcW w:w="2256" w:type="dxa"/>
            <w:shd w:val="clear" w:color="auto" w:fill="1B2A4A"/>
          </w:tcPr>
          <w:p w:rsidR="00CC19F0" w:rsidRDefault="00BA5DBD">
            <w:r>
              <w:rPr>
                <w:b/>
                <w:color w:val="FFFFFF"/>
                <w:sz w:val="18"/>
              </w:rPr>
              <w:t>본 실습 활용</w:t>
            </w:r>
          </w:p>
        </w:tc>
      </w:tr>
      <w:tr w:rsidR="00CC19F0">
        <w:trPr>
          <w:jc w:val="center"/>
        </w:trPr>
        <w:tc>
          <w:tcPr>
            <w:tcW w:w="2256" w:type="dxa"/>
          </w:tcPr>
          <w:p w:rsidR="00CC19F0" w:rsidRDefault="00BA5DBD">
            <w:r>
              <w:rPr>
                <w:sz w:val="18"/>
              </w:rPr>
              <w:t>EXPLAIN PLAN</w:t>
            </w:r>
          </w:p>
        </w:tc>
        <w:tc>
          <w:tcPr>
            <w:tcW w:w="2256" w:type="dxa"/>
          </w:tcPr>
          <w:p w:rsidR="00CC19F0" w:rsidRDefault="00BA5DBD">
            <w:r>
              <w:rPr>
                <w:sz w:val="18"/>
              </w:rPr>
              <w:t>미실행</w:t>
            </w:r>
          </w:p>
        </w:tc>
        <w:tc>
          <w:tcPr>
            <w:tcW w:w="2256" w:type="dxa"/>
          </w:tcPr>
          <w:p w:rsidR="00CC19F0" w:rsidRDefault="00BA5DBD">
            <w:r>
              <w:rPr>
                <w:sz w:val="18"/>
              </w:rPr>
              <w:t>예상 Access Path, Cost, E-Rows</w:t>
            </w:r>
          </w:p>
        </w:tc>
        <w:tc>
          <w:tcPr>
            <w:tcW w:w="2256" w:type="dxa"/>
          </w:tcPr>
          <w:p w:rsidR="00CC19F0" w:rsidRDefault="00BA5DBD">
            <w:r>
              <w:rPr>
                <w:sz w:val="18"/>
              </w:rPr>
              <w:t>사전 계획 확인</w:t>
            </w:r>
          </w:p>
        </w:tc>
      </w:tr>
      <w:tr w:rsidR="00CC19F0">
        <w:trPr>
          <w:jc w:val="center"/>
        </w:trPr>
        <w:tc>
          <w:tcPr>
            <w:tcW w:w="2256" w:type="dxa"/>
            <w:shd w:val="clear" w:color="auto" w:fill="F2F4F8"/>
          </w:tcPr>
          <w:p w:rsidR="00CC19F0" w:rsidRDefault="00BA5DBD">
            <w:r>
              <w:rPr>
                <w:sz w:val="18"/>
              </w:rPr>
              <w:t>AUTOTRACE</w:t>
            </w:r>
          </w:p>
        </w:tc>
        <w:tc>
          <w:tcPr>
            <w:tcW w:w="2256" w:type="dxa"/>
            <w:shd w:val="clear" w:color="auto" w:fill="F2F4F8"/>
          </w:tcPr>
          <w:p w:rsidR="00CC19F0" w:rsidRDefault="00BA5DBD">
            <w:r>
              <w:rPr>
                <w:sz w:val="18"/>
              </w:rPr>
              <w:t>실행 또는 TRACEONLY</w:t>
            </w:r>
          </w:p>
        </w:tc>
        <w:tc>
          <w:tcPr>
            <w:tcW w:w="2256" w:type="dxa"/>
            <w:shd w:val="clear" w:color="auto" w:fill="F2F4F8"/>
          </w:tcPr>
          <w:p w:rsidR="00CC19F0" w:rsidRDefault="00BA5DBD">
            <w:r>
              <w:rPr>
                <w:sz w:val="18"/>
              </w:rPr>
              <w:t>실행계획, consistent gets, physical reads 등</w:t>
            </w:r>
          </w:p>
        </w:tc>
        <w:tc>
          <w:tcPr>
            <w:tcW w:w="2256" w:type="dxa"/>
            <w:shd w:val="clear" w:color="auto" w:fill="F2F4F8"/>
          </w:tcPr>
          <w:p w:rsidR="00CC19F0" w:rsidRDefault="00BA5DBD">
            <w:r>
              <w:rPr>
                <w:sz w:val="18"/>
              </w:rPr>
              <w:t>세션 단위 수행 통계 확인</w:t>
            </w:r>
          </w:p>
        </w:tc>
      </w:tr>
      <w:tr w:rsidR="00CC19F0">
        <w:trPr>
          <w:jc w:val="center"/>
        </w:trPr>
        <w:tc>
          <w:tcPr>
            <w:tcW w:w="2256" w:type="dxa"/>
          </w:tcPr>
          <w:p w:rsidR="00CC19F0" w:rsidRDefault="00BA5DBD">
            <w:r>
              <w:rPr>
                <w:sz w:val="18"/>
              </w:rPr>
              <w:t>DBMS_XPLAN.DISPLAY_CURSOR</w:t>
            </w:r>
          </w:p>
        </w:tc>
        <w:tc>
          <w:tcPr>
            <w:tcW w:w="2256" w:type="dxa"/>
          </w:tcPr>
          <w:p w:rsidR="00CC19F0" w:rsidRDefault="00BA5DBD">
            <w:r>
              <w:rPr>
                <w:sz w:val="18"/>
              </w:rPr>
              <w:t>실행</w:t>
            </w:r>
          </w:p>
        </w:tc>
        <w:tc>
          <w:tcPr>
            <w:tcW w:w="2256" w:type="dxa"/>
          </w:tcPr>
          <w:p w:rsidR="00CC19F0" w:rsidRDefault="00BA5DBD">
            <w:r>
              <w:rPr>
                <w:sz w:val="18"/>
              </w:rPr>
              <w:t>E-Rows, A-Rows, Starts, Buffers</w:t>
            </w:r>
          </w:p>
        </w:tc>
        <w:tc>
          <w:tcPr>
            <w:tcW w:w="2256" w:type="dxa"/>
          </w:tcPr>
          <w:p w:rsidR="00CC19F0" w:rsidRDefault="00BA5DBD">
            <w:r>
              <w:rPr>
                <w:sz w:val="18"/>
              </w:rPr>
              <w:t>최종 실측 근거</w:t>
            </w:r>
          </w:p>
        </w:tc>
      </w:tr>
    </w:tbl>
    <w:p w:rsidR="00CC19F0" w:rsidRDefault="00BA5DBD" w:rsidP="002821EF">
      <w:pPr>
        <w:pStyle w:val="af"/>
        <w:jc w:val="center"/>
      </w:pPr>
      <w:r>
        <w:t xml:space="preserve">Table 35 실행계획 분석 도구 3종 비교</w:t>
      </w:r>
      <w:r w:rsidR="002821EF">
        <w:t xml:space="preserve"/>
      </w:r>
      <w:r>
        <w:t xml:space="preserve"/>
      </w:r>
    </w:p>
    <w:p w:rsidR="00CC19F0" w:rsidRDefault="00CC19F0"/>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lastRenderedPageBreak/>
              <w:drawing>
                <wp:inline distT="0" distB="0" distL="0" distR="0" wp14:anchorId="09868B45" wp14:editId="09997FE1">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60CB9BD9" wp14:editId="7E26CE1D">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szCs w:val="20"/>
        </w:rPr>
      </w:pPr>
    </w:p>
    <w:p w:rsidR="00481DFE" w:rsidRDefault="00123BA1" w:rsidP="00481DFE">
      <w:pPr>
        <w:pStyle w:val="2"/>
        <w:numPr>
          <w:ilvl w:val="0"/>
          <w:numId w:val="40"/>
        </w:numPr>
      </w:pPr>
      <w:bookmarkStart w:id="10" w:name="_Toc234664269"/>
      <w:r>
        <w:rPr>
          <w:rFonts w:hint="eastAsia"/>
        </w:rPr>
        <w:t>분</w:t>
      </w:r>
      <w:r w:rsidR="00481DFE">
        <w:rPr>
          <w:rFonts w:hint="eastAsia"/>
        </w:rPr>
        <w:t>석 대상 쿼리 실행계획 분석</w:t>
      </w:r>
      <w:bookmarkEnd w:id="10"/>
    </w:p>
    <w:p w:rsidR="00481DFE" w:rsidRPr="00481DFE" w:rsidRDefault="00481DFE" w:rsidP="00481DFE">
      <w:pPr>
        <w:pStyle w:val="a4"/>
        <w:numPr>
          <w:ilvl w:val="0"/>
          <w:numId w:val="42"/>
        </w:numPr>
        <w:ind w:leftChars="0"/>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31BE1929" wp14:editId="64D7FFA7">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주문건수와 총구매금액을 집계하였다. 마지막으로 총구매금액 기준 정렬과 Top-N 처리를 수행하여 상</w:t>
      </w:r>
      <w:r w:rsidRPr="00295862">
        <w:rPr>
          <w:rFonts w:hint="eastAsia"/>
          <w:szCs w:val="20"/>
        </w:rPr>
        <w:t>위</w:t>
      </w:r>
      <w:r w:rsidRPr="00295862">
        <w:rPr>
          <w:szCs w:val="20"/>
        </w:rPr>
        <w:t xml:space="preserve"> 10명의 우수회원을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필터링된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고객등급을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COUNT(DISTINCT o.order_id)</w:t>
            </w:r>
            <w:r w:rsidRPr="00295862">
              <w:rPr>
                <w:rFonts w:eastAsiaTheme="minorHAnsi" w:cs="굴림"/>
                <w:kern w:val="0"/>
                <w:szCs w:val="20"/>
              </w:rPr>
              <w:t xml:space="preserve"> 처리를 위해 옵티마이저가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옵티마이저가 생성한 내부 View 단계임. 사용자가 직접 작성한 View가 아니라 실행계획상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SUM(order_price * order_quantity)</w:t>
            </w:r>
            <w:r w:rsidRPr="00295862">
              <w:rPr>
                <w:rFonts w:eastAsiaTheme="minorHAnsi" w:cs="굴림"/>
                <w:kern w:val="0"/>
                <w:szCs w:val="20"/>
              </w:rPr>
              <w:t xml:space="preserve">, </w:t>
            </w:r>
            <w:r w:rsidRPr="00295862">
              <w:rPr>
                <w:rFonts w:eastAsiaTheme="minorHAnsi" w:cs="굴림체"/>
                <w:kern w:val="0"/>
                <w:szCs w:val="20"/>
              </w:rPr>
              <w:t>COUNT(DISTINCT order_id)</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r w:rsidRPr="00295862">
              <w:rPr>
                <w:rFonts w:eastAsiaTheme="minorHAnsi" w:cs="굴림체"/>
                <w:kern w:val="0"/>
                <w:szCs w:val="20"/>
              </w:rPr>
              <w:t>total_amount DESC</w:t>
            </w:r>
            <w:r w:rsidRPr="00295862">
              <w:rPr>
                <w:rFonts w:eastAsiaTheme="minorHAnsi" w:cs="굴림"/>
                <w:kern w:val="0"/>
                <w:szCs w:val="20"/>
              </w:rPr>
              <w:t xml:space="preserve"> 기준으로 정렬함. 총 구매금액이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r>
      <w:r w:rsidRPr="00295862">
        <w:rPr>
          <w:rFonts w:hint="eastAsia"/>
          <w:szCs w:val="20"/>
        </w:rPr>
        <w:t>해당</w:t>
      </w:r>
      <w:r w:rsidRPr="00295862">
        <w:rPr>
          <w:szCs w:val="20"/>
        </w:rPr>
        <w:t xml:space="preserve"> 실행계획에서 기존 ORDER_DT 인덱스인 ORDERS_N1은 사용되지 않았다. 분석 기간이 전체 주문의 1.78%로 선택도가 높음에도 불구하고, 옵티마이저는 ORDERS와 ORDER_ITEMS를 Full Scan한 뒤 Hash Join하는 방식을 선택하였다. 이는 단순히 WHERE 조건의 선택도만이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옵티마이저가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실행계획과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4D7787A1" wp14:editId="7D9AFCC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DE087EE" wp14:editId="69CB984A">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w:t>
      </w:r>
      <w:r w:rsidRPr="00F61D12">
        <w:rPr>
          <w:szCs w:val="20"/>
        </w:rPr>
        <w:lastRenderedPageBreak/>
        <w:t>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사용되지 않았다. 분석 기간이 전체 주문의 1.78%로 비교적 선택도가 높은 조건임에도 불구하고, 옵티마이저는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ORDER_ITEMS는 5,000,000건 규모의 가장 큰 테이블이며, WHERE 절에서 직접 필터링되는 조건이 없다. 따라서 옵티마이저는 ORDER_ITEMS를 전체 스캔한 뒤, 기간 조건으로 필터링된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주문건수,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고객등급을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주문/주문상세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COUNT(DISTINCT o.order_id)</w:t>
            </w:r>
            <w:r w:rsidRPr="007D5A51">
              <w:rPr>
                <w:rFonts w:eastAsiaTheme="minorHAnsi" w:cs="굴림"/>
                <w:kern w:val="0"/>
                <w:szCs w:val="20"/>
              </w:rPr>
              <w:t xml:space="preserve"> 처리를 위해 옵티마이저가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옵티마이저가 실행계획상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SUM(order_price * order_quantity)</w:t>
            </w:r>
            <w:r w:rsidRPr="007D5A51">
              <w:rPr>
                <w:rFonts w:eastAsiaTheme="minorHAnsi" w:cs="굴림"/>
                <w:kern w:val="0"/>
                <w:szCs w:val="20"/>
              </w:rPr>
              <w:t xml:space="preserve">, </w:t>
            </w:r>
            <w:r w:rsidRPr="007D5A51">
              <w:rPr>
                <w:rFonts w:eastAsiaTheme="minorHAnsi" w:cs="굴림체"/>
                <w:kern w:val="0"/>
                <w:szCs w:val="20"/>
              </w:rPr>
              <w:t>COUNT(DISTINCT order_id)</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r w:rsidRPr="007D5A51">
              <w:rPr>
                <w:rFonts w:eastAsiaTheme="minorHAnsi" w:cs="굴림체"/>
                <w:kern w:val="0"/>
                <w:szCs w:val="20"/>
              </w:rPr>
              <w:t>total_amount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p>
    <w:p w:rsidR="00CC19F0" w:rsidRDefault="00BA5DBD">
      <w:pPr>
        <w:pStyle w:val="123123123"/>
      </w:pPr>
      <w:r>
        <w:t>아래는 실제 커서 실행계획(DBMS_XPLAN.DISPLAY_CURSOR)의 주요 노드별 예측(E-Rows) 대비 실측(A-Rows)·버퍼 사용량 비교이다. A-Rows·Buffers 실측값은 캡처에서 확인한 값을 기입한다.</w:t>
      </w:r>
    </w:p>
    <w:p w:rsidR="00CC19F0" w:rsidRDefault="00CC19F0"/>
    <w:tbl>
      <w:tblPr>
        <w:tblStyle w:val="a5"/>
        <w:tblW w:w="0" w:type="auto"/>
        <w:jc w:val="center"/>
        <w:tblLook w:val="04A0" w:firstRow="1" w:lastRow="0" w:firstColumn="1" w:lastColumn="0" w:noHBand="0" w:noVBand="1"/>
      </w:tblPr>
      <w:tblGrid>
        <w:gridCol w:w="1262"/>
        <w:gridCol w:w="1406"/>
        <w:gridCol w:w="1273"/>
        <w:gridCol w:w="1269"/>
        <w:gridCol w:w="1271"/>
        <w:gridCol w:w="1274"/>
        <w:gridCol w:w="1261"/>
      </w:tblGrid>
      <w:tr w:rsidR="00CC19F0">
        <w:trPr>
          <w:jc w:val="center"/>
        </w:trPr>
        <w:tc>
          <w:tcPr>
            <w:tcW w:w="1289" w:type="dxa"/>
            <w:shd w:val="clear" w:color="auto" w:fill="1B2A4A"/>
          </w:tcPr>
          <w:p w:rsidR="00CC19F0" w:rsidRDefault="00BA5DBD">
            <w:r>
              <w:rPr>
                <w:b/>
                <w:color w:val="FFFFFF"/>
                <w:sz w:val="18"/>
              </w:rPr>
              <w:t>Id</w:t>
            </w:r>
          </w:p>
        </w:tc>
        <w:tc>
          <w:tcPr>
            <w:tcW w:w="1289" w:type="dxa"/>
            <w:shd w:val="clear" w:color="auto" w:fill="1B2A4A"/>
          </w:tcPr>
          <w:p w:rsidR="00CC19F0" w:rsidRDefault="00BA5DBD">
            <w:r>
              <w:rPr>
                <w:b/>
                <w:color w:val="FFFFFF"/>
                <w:sz w:val="18"/>
              </w:rPr>
              <w:t>Operation</w:t>
            </w:r>
          </w:p>
        </w:tc>
        <w:tc>
          <w:tcPr>
            <w:tcW w:w="1289" w:type="dxa"/>
            <w:shd w:val="clear" w:color="auto" w:fill="1B2A4A"/>
          </w:tcPr>
          <w:p w:rsidR="00CC19F0" w:rsidRDefault="00BA5DBD">
            <w:r>
              <w:rPr>
                <w:b/>
                <w:color w:val="FFFFFF"/>
                <w:sz w:val="18"/>
              </w:rPr>
              <w:t>E-Rows</w:t>
            </w:r>
          </w:p>
        </w:tc>
        <w:tc>
          <w:tcPr>
            <w:tcW w:w="1289" w:type="dxa"/>
            <w:shd w:val="clear" w:color="auto" w:fill="1B2A4A"/>
          </w:tcPr>
          <w:p w:rsidR="00CC19F0" w:rsidRDefault="00BA5DBD">
            <w:r>
              <w:rPr>
                <w:b/>
                <w:color w:val="FFFFFF"/>
                <w:sz w:val="18"/>
              </w:rPr>
              <w:t>A-Rows</w:t>
            </w:r>
          </w:p>
        </w:tc>
        <w:tc>
          <w:tcPr>
            <w:tcW w:w="1289" w:type="dxa"/>
            <w:shd w:val="clear" w:color="auto" w:fill="1B2A4A"/>
          </w:tcPr>
          <w:p w:rsidR="00CC19F0" w:rsidRDefault="00BA5DBD">
            <w:r>
              <w:rPr>
                <w:b/>
                <w:color w:val="FFFFFF"/>
                <w:sz w:val="18"/>
              </w:rPr>
              <w:t>Starts</w:t>
            </w:r>
          </w:p>
        </w:tc>
        <w:tc>
          <w:tcPr>
            <w:tcW w:w="1289" w:type="dxa"/>
            <w:shd w:val="clear" w:color="auto" w:fill="1B2A4A"/>
          </w:tcPr>
          <w:p w:rsidR="00CC19F0" w:rsidRDefault="00BA5DBD">
            <w:r>
              <w:rPr>
                <w:b/>
                <w:color w:val="FFFFFF"/>
                <w:sz w:val="18"/>
              </w:rPr>
              <w:t>Buffers</w:t>
            </w:r>
          </w:p>
        </w:tc>
        <w:tc>
          <w:tcPr>
            <w:tcW w:w="1289" w:type="dxa"/>
            <w:shd w:val="clear" w:color="auto" w:fill="1B2A4A"/>
          </w:tcPr>
          <w:p w:rsidR="00CC19F0" w:rsidRDefault="00BA5DBD">
            <w:r>
              <w:rPr>
                <w:b/>
                <w:color w:val="FFFFFF"/>
                <w:sz w:val="18"/>
              </w:rPr>
              <w:t>해석</w:t>
            </w:r>
          </w:p>
        </w:tc>
      </w:tr>
      <w:tr w:rsidR="00CC19F0">
        <w:trPr>
          <w:jc w:val="center"/>
        </w:trPr>
        <w:tc>
          <w:tcPr>
            <w:tcW w:w="1289" w:type="dxa"/>
          </w:tcPr>
          <w:p w:rsidR="00CC19F0" w:rsidRDefault="00BA5DBD">
            <w:r>
              <w:rPr>
                <w:sz w:val="18"/>
              </w:rPr>
              <w:t>10</w:t>
            </w:r>
          </w:p>
        </w:tc>
        <w:tc>
          <w:tcPr>
            <w:tcW w:w="1289" w:type="dxa"/>
          </w:tcPr>
          <w:p w:rsidR="00CC19F0" w:rsidRDefault="00BA5DBD">
            <w:r>
              <w:rPr>
                <w:sz w:val="18"/>
              </w:rPr>
              <w:t>TABLE ACCESS FULL ORDERS</w:t>
            </w:r>
          </w:p>
        </w:tc>
        <w:tc>
          <w:tcPr>
            <w:tcW w:w="1289" w:type="dxa"/>
          </w:tcPr>
          <w:p w:rsidR="00CC19F0" w:rsidRDefault="00BA5DBD">
            <w:r>
              <w:rPr>
                <w:sz w:val="18"/>
              </w:rPr>
              <w:t>23,680</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기간·상태 조건 추정 오차</w:t>
            </w:r>
          </w:p>
        </w:tc>
      </w:tr>
      <w:tr w:rsidR="00CC19F0">
        <w:trPr>
          <w:jc w:val="center"/>
        </w:trPr>
        <w:tc>
          <w:tcPr>
            <w:tcW w:w="1289" w:type="dxa"/>
            <w:shd w:val="clear" w:color="auto" w:fill="F2F4F8"/>
          </w:tcPr>
          <w:p w:rsidR="00CC19F0" w:rsidRDefault="00BA5DBD">
            <w:r>
              <w:rPr>
                <w:sz w:val="18"/>
              </w:rPr>
              <w:t>11</w:t>
            </w:r>
          </w:p>
        </w:tc>
        <w:tc>
          <w:tcPr>
            <w:tcW w:w="1289" w:type="dxa"/>
            <w:shd w:val="clear" w:color="auto" w:fill="F2F4F8"/>
          </w:tcPr>
          <w:p w:rsidR="00CC19F0" w:rsidRDefault="00BA5DBD">
            <w:r>
              <w:rPr>
                <w:sz w:val="18"/>
              </w:rPr>
              <w:t>TABLE ACCESS FULL ORDER_ITEMS</w:t>
            </w:r>
          </w:p>
        </w:tc>
        <w:tc>
          <w:tcPr>
            <w:tcW w:w="1289" w:type="dxa"/>
            <w:shd w:val="clear" w:color="auto" w:fill="F2F4F8"/>
          </w:tcPr>
          <w:p w:rsidR="00CC19F0" w:rsidRDefault="00BA5DBD">
            <w:r>
              <w:rPr>
                <w:sz w:val="18"/>
              </w:rPr>
              <w:t>5,000K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전체 스캔 규모</w:t>
            </w:r>
          </w:p>
        </w:tc>
      </w:tr>
      <w:tr w:rsidR="00CC19F0">
        <w:trPr>
          <w:jc w:val="center"/>
        </w:trPr>
        <w:tc>
          <w:tcPr>
            <w:tcW w:w="1289" w:type="dxa"/>
          </w:tcPr>
          <w:p w:rsidR="00CC19F0" w:rsidRDefault="00BA5DBD">
            <w:r>
              <w:rPr>
                <w:sz w:val="18"/>
              </w:rPr>
              <w:t>9</w:t>
            </w:r>
          </w:p>
        </w:tc>
        <w:tc>
          <w:tcPr>
            <w:tcW w:w="1289" w:type="dxa"/>
          </w:tcPr>
          <w:p w:rsidR="00CC19F0" w:rsidRDefault="00BA5DBD">
            <w:r>
              <w:rPr>
                <w:sz w:val="18"/>
              </w:rPr>
              <w:t>HASH JOIN</w:t>
            </w:r>
          </w:p>
        </w:tc>
        <w:tc>
          <w:tcPr>
            <w:tcW w:w="1289" w:type="dxa"/>
          </w:tcPr>
          <w:p w:rsidR="00CC19F0" w:rsidRDefault="00BA5DBD">
            <w:r>
              <w:rPr>
                <w:sz w:val="18"/>
              </w:rPr>
              <w:t>59,295</w:t>
            </w:r>
          </w:p>
        </w:tc>
        <w:tc>
          <w:tcPr>
            <w:tcW w:w="1289" w:type="dxa"/>
          </w:tcPr>
          <w:p w:rsidR="00CC19F0" w:rsidRDefault="00BA5DBD">
            <w:r>
              <w:rPr>
                <w:i/>
                <w:color w:val="8A8A8A"/>
                <w:sz w:val="18"/>
              </w:rPr>
              <w:t>(실행 후 기록)</w:t>
            </w:r>
          </w:p>
        </w:tc>
        <w:tc>
          <w:tcPr>
            <w:tcW w:w="1289" w:type="dxa"/>
          </w:tcPr>
          <w:p w:rsidR="00CC19F0" w:rsidRDefault="00BA5DBD">
            <w:r>
              <w:rPr>
                <w:sz w:val="18"/>
              </w:rPr>
              <w:t>1</w:t>
            </w:r>
          </w:p>
        </w:tc>
        <w:tc>
          <w:tcPr>
            <w:tcW w:w="1289" w:type="dxa"/>
          </w:tcPr>
          <w:p w:rsidR="00CC19F0" w:rsidRDefault="00BA5DBD">
            <w:r>
              <w:rPr>
                <w:i/>
                <w:color w:val="8A8A8A"/>
                <w:sz w:val="18"/>
              </w:rPr>
              <w:t>(실행 후 기록)</w:t>
            </w:r>
          </w:p>
        </w:tc>
        <w:tc>
          <w:tcPr>
            <w:tcW w:w="1289" w:type="dxa"/>
          </w:tcPr>
          <w:p w:rsidR="00CC19F0" w:rsidRDefault="00BA5DBD">
            <w:r>
              <w:rPr>
                <w:sz w:val="18"/>
              </w:rPr>
              <w:t>조인 카디널리티 오차</w:t>
            </w:r>
          </w:p>
        </w:tc>
      </w:tr>
      <w:tr w:rsidR="00CC19F0">
        <w:trPr>
          <w:jc w:val="center"/>
        </w:trPr>
        <w:tc>
          <w:tcPr>
            <w:tcW w:w="1289" w:type="dxa"/>
            <w:shd w:val="clear" w:color="auto" w:fill="F2F4F8"/>
          </w:tcPr>
          <w:p w:rsidR="00CC19F0" w:rsidRDefault="00BA5DBD">
            <w:r>
              <w:rPr>
                <w:sz w:val="18"/>
              </w:rPr>
              <w:t>8</w:t>
            </w:r>
          </w:p>
        </w:tc>
        <w:tc>
          <w:tcPr>
            <w:tcW w:w="1289" w:type="dxa"/>
            <w:shd w:val="clear" w:color="auto" w:fill="F2F4F8"/>
          </w:tcPr>
          <w:p w:rsidR="00CC19F0" w:rsidRDefault="00BA5DBD">
            <w:r>
              <w:rPr>
                <w:sz w:val="18"/>
              </w:rPr>
              <w:t>TABLE ACCESS FULL CUSTOMERS</w:t>
            </w:r>
          </w:p>
        </w:tc>
        <w:tc>
          <w:tcPr>
            <w:tcW w:w="1289" w:type="dxa"/>
            <w:shd w:val="clear" w:color="auto" w:fill="F2F4F8"/>
          </w:tcPr>
          <w:p w:rsidR="00CC19F0" w:rsidRDefault="00BA5DBD">
            <w:r>
              <w:rPr>
                <w:sz w:val="18"/>
              </w:rPr>
              <w:t>100K</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1</w:t>
            </w:r>
          </w:p>
        </w:tc>
        <w:tc>
          <w:tcPr>
            <w:tcW w:w="1289" w:type="dxa"/>
            <w:shd w:val="clear" w:color="auto" w:fill="F2F4F8"/>
          </w:tcPr>
          <w:p w:rsidR="00CC19F0" w:rsidRDefault="00BA5DBD">
            <w:r>
              <w:rPr>
                <w:i/>
                <w:color w:val="8A8A8A"/>
                <w:sz w:val="18"/>
              </w:rPr>
              <w:t>(실행 후 기록)</w:t>
            </w:r>
          </w:p>
        </w:tc>
        <w:tc>
          <w:tcPr>
            <w:tcW w:w="1289" w:type="dxa"/>
            <w:shd w:val="clear" w:color="auto" w:fill="F2F4F8"/>
          </w:tcPr>
          <w:p w:rsidR="00CC19F0" w:rsidRDefault="00BA5DBD">
            <w:r>
              <w:rPr>
                <w:sz w:val="18"/>
              </w:rPr>
              <w:t>고객 전체 스캔</w:t>
            </w:r>
          </w:p>
        </w:tc>
      </w:tr>
    </w:tbl>
    <w:p w:rsidR="00CC19F0" w:rsidRDefault="00BA5DBD">
      <w:pPr>
        <w:pStyle w:val="af"/>
      </w:pPr>
      <w:r>
        <w:t xml:space="preserve">Table 36 예측(E-Rows) 대비 실측(A-Rows)·Buffers 비교</w:t>
      </w:r>
    </w:p>
    <w:p w:rsidR="00CC19F0" w:rsidRDefault="00CC19F0"/>
    <w:p w:rsidR="00481DFE" w:rsidRPr="00481DFE" w:rsidRDefault="00481DFE" w:rsidP="00481DFE">
      <w:pPr>
        <w:pStyle w:val="a4"/>
        <w:numPr>
          <w:ilvl w:val="0"/>
          <w:numId w:val="42"/>
        </w:numPr>
        <w:ind w:leftChars="0"/>
      </w:pPr>
      <w:r>
        <w:t>예측 계획과 실제 계획 비교</w:t>
      </w:r>
    </w:p>
    <w:p w:rsidR="00481DFE" w:rsidRPr="00481DFE" w:rsidRDefault="00481DFE" w:rsidP="00481DFE">
      <w:pPr>
        <w:pStyle w:val="123123123"/>
        <w:tabs>
          <w:tab w:val="clear" w:pos="709"/>
          <w:tab w:val="left" w:pos="980"/>
        </w:tabs>
        <w:ind w:firstLine="0"/>
        <w:rPr>
          <w:szCs w:val="20"/>
        </w:rPr>
      </w:pPr>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실행계획과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429E3F20" wp14:editId="4BE88C36">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r>
        <w:rPr>
          <w:rFonts w:hint="eastAsia"/>
        </w:rPr>
        <w:t>수행 순서(실행 트리 기준): [(11 ORDERS_N1 Range Scan → 10 ORDERS ROWID Access) + 12 ORDER_ITEMS Full Scan] → 9 HASH JOIN, [+ 8 CUSTOMERS Full Scan] → 7 HASH JOIN → 6 HASH GROUP BY → … → 0 SELECT.</w:t>
      </w:r>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스캔됨.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필터링된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고객등급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주문/주문상세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COUNT(DISTINCT o.order_id)</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옵티마이저가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고객별 주문건수, 주문상세건수, 총구매수량, 총구매금액,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r w:rsidRPr="008411C2">
              <w:rPr>
                <w:rFonts w:eastAsiaTheme="minorHAnsi" w:cs="굴림체"/>
                <w:kern w:val="0"/>
                <w:szCs w:val="20"/>
              </w:rPr>
              <w:t>total_amount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r>
        <w:rPr>
          <w:rFonts w:hint="eastAsia"/>
        </w:rPr>
        <w:t>기본 실행계획 vs. ORDERS_N1 강제 실행계획 비교</w:t>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옵티마이저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ORDERS_N1 인덱스를 강제로 사용한 결과, 기본 실행계획에서 TABLE ACCESS FULL로 처리되던 ORDERS 접근 방식이 INDEX RANGE SCAN으로 변경되었다. 실행계획상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필터링되는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w:t>
      </w:r>
      <w:r w:rsidRPr="008411C2">
        <w:lastRenderedPageBreak/>
        <w:t>여전히 TABLE ACCESS FULL로 처리되었고 조인 방식도 HASH JOIN으로 유지되었다. 따라서 ORDERS_N1 인덱스 사용은 날짜 조건 접근에는 효과가 있지만, 전체 쿼리 비용은 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실행계획과 비교해야 한다.</w:t>
      </w:r>
    </w:p>
    <w:p w:rsidR="00CC19F0" w:rsidRDefault="00BA5DBD">
      <w:pPr>
        <w:pStyle w:val="2"/>
      </w:pPr>
      <w:bookmarkStart w:id="11" w:name="_Toc234664270"/>
      <w:r>
        <w:t>Full Table Scan과 Index Range Scan 비용 비교</w:t>
      </w:r>
      <w:bookmarkEnd w:id="11"/>
    </w:p>
    <w:p w:rsidR="00CC19F0" w:rsidRDefault="007B02A6" w:rsidP="007B02A6">
      <w:pPr>
        <w:pStyle w:val="123123123"/>
        <w:ind w:left="800"/>
      </w:pPr>
      <w:r/>
      <w:r/>
      <w:r w:rsidR="00BA5DBD">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tbl>
      <w:tblPr>
        <w:tblStyle w:val="a5"/>
        <w:tblW w:w="0" w:type="auto"/>
        <w:tblLook w:val="04A0" w:firstRow="1" w:lastRow="0" w:firstColumn="1" w:lastColumn="0" w:noHBand="0" w:noVBand="1"/>
      </w:tblPr>
      <w:tblGrid>
        <w:gridCol w:w="9016"/>
      </w:tblGrid>
      <w:tr w:rsidR="00077EB4" w:rsidTr="00077EB4">
        <w:tc>
          <w:tcPr>
            <w:tcW w:w="9016" w:type="dxa"/>
          </w:tcPr>
          <w:p w:rsidR="00077EB4" w:rsidRDefault="007B02A6">
            <w:pPr>
              <w:pStyle w:val="123123123"/>
              <w:ind w:firstLine="0"/>
            </w:pPr>
            <w:r w:rsidRPr="007B02A6">
              <w:drawing>
                <wp:inline distT="0" distB="0" distL="0" distR="0" wp14:anchorId="3357C870" wp14:editId="49B13BD7">
                  <wp:extent cx="4039164" cy="2648320"/>
                  <wp:effectExtent l="0" t="0" r="0" b="0"/>
                  <wp:docPr id="45" name="그림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039164" cy="2648320"/>
                          </a:xfrm>
                          <a:prstGeom prst="rect">
                            <a:avLst/>
                          </a:prstGeom>
                        </pic:spPr>
                      </pic:pic>
                    </a:graphicData>
                  </a:graphic>
                </wp:inline>
              </w:drawing>
            </w:r>
          </w:p>
        </w:tc>
      </w:tr>
      <w:tr w:rsidR="00077EB4" w:rsidTr="00077EB4">
        <w:tc>
          <w:tcPr>
            <w:tcW w:w="9016" w:type="dxa"/>
          </w:tcPr>
          <w:p w:rsidR="00077EB4" w:rsidRDefault="007B02A6">
            <w:pPr>
              <w:pStyle w:val="123123123"/>
              <w:ind w:firstLine="0"/>
            </w:pPr>
            <w:r w:rsidRPr="007B02A6">
              <w:drawing>
                <wp:inline distT="0" distB="0" distL="0" distR="0" wp14:anchorId="2F518810" wp14:editId="65DDA94C">
                  <wp:extent cx="5588000" cy="2397157"/>
                  <wp:effectExtent l="0" t="0" r="0" b="3175"/>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599975" cy="2402294"/>
                          </a:xfrm>
                          <a:prstGeom prst="rect">
                            <a:avLst/>
                          </a:prstGeom>
                        </pic:spPr>
                      </pic:pic>
                    </a:graphicData>
                  </a:graphic>
                </wp:inline>
              </w:drawing>
            </w:r>
          </w:p>
        </w:tc>
      </w:tr>
    </w:tbl>
    <w:p w:rsidR="00077EB4" w:rsidRDefault="00077EB4">
      <w:pPr>
        <w:pStyle w:val="123123123"/>
      </w:pPr>
    </w:p>
    <w:tbl>
      <w:tblPr>
        <w:tblStyle w:val="a5"/>
        <w:tblW w:w="0" w:type="auto"/>
        <w:tblLook w:val="04A0" w:firstRow="1" w:lastRow="0" w:firstColumn="1" w:lastColumn="0" w:noHBand="0" w:noVBand="1"/>
      </w:tblPr>
      <w:tblGrid>
        <w:gridCol w:w="2641"/>
        <w:gridCol w:w="1868"/>
        <w:gridCol w:w="1271"/>
        <w:gridCol w:w="1128"/>
        <w:gridCol w:w="2108"/>
      </w:tblGrid>
      <w:tr w:rsidR="00077EB4" w:rsidTr="00077EB4">
        <w:tc>
          <w:tcPr>
            <w:tcW w:w="9016" w:type="dxa"/>
            <w:gridSpan w:val="5"/>
          </w:tcPr>
          <w:p w:rsidR="00077EB4" w:rsidRDefault="007B02A6">
            <w:pPr>
              <w:pStyle w:val="123123123"/>
              <w:ind w:firstLine="0"/>
              <w:rPr>
                <w:rFonts w:hint="eastAsia"/>
              </w:rPr>
            </w:pPr>
            <w:r w:rsidRPr="007B02A6">
              <w:lastRenderedPageBreak/>
              <w:drawing>
                <wp:inline distT="0" distB="0" distL="0" distR="0" wp14:anchorId="03B4C080" wp14:editId="48499397">
                  <wp:extent cx="3524742" cy="2772162"/>
                  <wp:effectExtent l="0" t="0" r="0" b="9525"/>
                  <wp:docPr id="209" name="그림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524742" cy="2772162"/>
                          </a:xfrm>
                          <a:prstGeom prst="rect">
                            <a:avLst/>
                          </a:prstGeom>
                        </pic:spPr>
                      </pic:pic>
                    </a:graphicData>
                  </a:graphic>
                </wp:inline>
              </w:drawing>
            </w:r>
          </w:p>
        </w:tc>
      </w:tr>
      <w:tr w:rsidR="00077EB4" w:rsidTr="007B02A6">
        <w:tc>
          <w:tcPr>
            <w:tcW w:w="9016" w:type="dxa"/>
            <w:gridSpan w:val="5"/>
            <w:tcBorders>
              <w:bottom w:val="single" w:sz="4" w:space="0" w:color="auto"/>
            </w:tcBorders>
          </w:tcPr>
          <w:p w:rsidR="00077EB4" w:rsidRDefault="007B02A6">
            <w:pPr>
              <w:pStyle w:val="123123123"/>
              <w:ind w:firstLine="0"/>
              <w:rPr>
                <w:rFonts w:hint="eastAsia"/>
              </w:rPr>
            </w:pPr>
            <w:r w:rsidRPr="007B02A6">
              <w:drawing>
                <wp:inline distT="0" distB="0" distL="0" distR="0" wp14:anchorId="49AFDE53" wp14:editId="7AF0E127">
                  <wp:extent cx="5613400" cy="2343374"/>
                  <wp:effectExtent l="0" t="0" r="6350" b="0"/>
                  <wp:docPr id="42" name="그림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20913" cy="2346510"/>
                          </a:xfrm>
                          <a:prstGeom prst="rect">
                            <a:avLst/>
                          </a:prstGeom>
                        </pic:spPr>
                      </pic:pic>
                    </a:graphicData>
                  </a:graphic>
                </wp:inline>
              </w:drawing>
            </w:r>
          </w:p>
        </w:tc>
      </w:tr>
      <w:tr w:rsidR="007B02A6" w:rsidTr="007B02A6">
        <w:tc>
          <w:tcPr>
            <w:tcW w:w="9016" w:type="dxa"/>
            <w:gridSpan w:val="5"/>
            <w:tcBorders>
              <w:top w:val="single" w:sz="4" w:space="0" w:color="auto"/>
              <w:left w:val="nil"/>
              <w:bottom w:val="nil"/>
              <w:right w:val="nil"/>
            </w:tcBorders>
          </w:tcPr>
          <w:p w:rsidR="007B02A6" w:rsidRPr="007B02A6" w:rsidRDefault="007B02A6">
            <w:pPr>
              <w:pStyle w:val="123123123"/>
              <w:ind w:firstLine="0"/>
              <w:rPr>
                <w:rFonts w:hint="eastAsia"/>
              </w:rPr>
            </w:pPr>
          </w:p>
        </w:tc>
      </w:tr>
      <w:tr w:rsidR="007B02A6" w:rsidTr="007B02A6">
        <w:tblPrEx>
          <w:jc w:val="center"/>
        </w:tblPrEx>
        <w:trPr>
          <w:jc w:val="center"/>
        </w:trPr>
        <w:tc>
          <w:tcPr>
            <w:tcW w:w="2758" w:type="dxa"/>
            <w:tcBorders>
              <w:top w:val="nil"/>
            </w:tcBorders>
            <w:shd w:val="clear" w:color="auto" w:fill="1B2A4A"/>
          </w:tcPr>
          <w:p w:rsidR="007B02A6" w:rsidRPr="00077EB4" w:rsidRDefault="007B02A6" w:rsidP="007B02A6">
            <w:pPr>
              <w:rPr>
                <w:rFonts w:hint="eastAsia"/>
                <w:b/>
                <w:color w:val="FFFFFF"/>
                <w:sz w:val="18"/>
              </w:rPr>
            </w:pPr>
            <w:r>
              <w:rPr>
                <w:b/>
                <w:color w:val="FFFFFF"/>
                <w:sz w:val="18"/>
              </w:rPr>
              <w:t>구분</w:t>
            </w:r>
          </w:p>
        </w:tc>
        <w:tc>
          <w:tcPr>
            <w:tcW w:w="1943" w:type="dxa"/>
            <w:tcBorders>
              <w:top w:val="nil"/>
            </w:tcBorders>
            <w:shd w:val="clear" w:color="auto" w:fill="1B2A4A"/>
          </w:tcPr>
          <w:p w:rsidR="007B02A6" w:rsidRDefault="007B02A6" w:rsidP="007B02A6">
            <w:r>
              <w:rPr>
                <w:b/>
                <w:color w:val="FFFFFF"/>
                <w:sz w:val="18"/>
              </w:rPr>
              <w:t>Access Path</w:t>
            </w:r>
          </w:p>
        </w:tc>
        <w:tc>
          <w:tcPr>
            <w:tcW w:w="1183" w:type="dxa"/>
            <w:tcBorders>
              <w:top w:val="nil"/>
            </w:tcBorders>
            <w:shd w:val="clear" w:color="auto" w:fill="1B2A4A"/>
          </w:tcPr>
          <w:p w:rsidR="007B02A6" w:rsidRDefault="007B02A6" w:rsidP="007B02A6">
            <w:r>
              <w:rPr>
                <w:b/>
                <w:color w:val="FFFFFF"/>
                <w:sz w:val="18"/>
              </w:rPr>
              <w:t>예상 Rows</w:t>
            </w:r>
          </w:p>
        </w:tc>
        <w:tc>
          <w:tcPr>
            <w:tcW w:w="967" w:type="dxa"/>
            <w:tcBorders>
              <w:top w:val="nil"/>
            </w:tcBorders>
            <w:shd w:val="clear" w:color="auto" w:fill="1B2A4A"/>
          </w:tcPr>
          <w:p w:rsidR="007B02A6" w:rsidRDefault="007B02A6" w:rsidP="007B02A6">
            <w:r>
              <w:rPr>
                <w:b/>
                <w:color w:val="FFFFFF"/>
                <w:sz w:val="18"/>
              </w:rPr>
              <w:t>예상 Cost</w:t>
            </w:r>
          </w:p>
        </w:tc>
        <w:tc>
          <w:tcPr>
            <w:tcW w:w="2165" w:type="dxa"/>
            <w:tcBorders>
              <w:top w:val="nil"/>
            </w:tcBorders>
            <w:shd w:val="clear" w:color="auto" w:fill="1B2A4A"/>
          </w:tcPr>
          <w:p w:rsidR="007B02A6" w:rsidRDefault="007B02A6" w:rsidP="007B02A6">
            <w:r>
              <w:rPr>
                <w:b/>
                <w:color w:val="FFFFFF"/>
                <w:sz w:val="18"/>
              </w:rPr>
              <w:t>실측 Buffers/A-Rows</w:t>
            </w:r>
          </w:p>
        </w:tc>
      </w:tr>
      <w:tr w:rsidR="007B02A6" w:rsidTr="007B02A6">
        <w:tblPrEx>
          <w:jc w:val="center"/>
        </w:tblPrEx>
        <w:trPr>
          <w:jc w:val="center"/>
        </w:trPr>
        <w:tc>
          <w:tcPr>
            <w:tcW w:w="2758" w:type="dxa"/>
          </w:tcPr>
          <w:p w:rsidR="007B02A6" w:rsidRDefault="007B02A6" w:rsidP="007B02A6">
            <w:r>
              <w:rPr>
                <w:sz w:val="18"/>
              </w:rPr>
              <w:t>(A) Baseline</w:t>
            </w:r>
          </w:p>
        </w:tc>
        <w:tc>
          <w:tcPr>
            <w:tcW w:w="1943" w:type="dxa"/>
          </w:tcPr>
          <w:p w:rsidR="007B02A6" w:rsidRDefault="007B02A6" w:rsidP="007B02A6">
            <w:pPr>
              <w:jc w:val="left"/>
            </w:pPr>
            <w:r>
              <w:rPr>
                <w:sz w:val="18"/>
              </w:rPr>
              <w:t>TABLE ACCESS FULL ORDERS</w:t>
            </w:r>
          </w:p>
        </w:tc>
        <w:tc>
          <w:tcPr>
            <w:tcW w:w="1183" w:type="dxa"/>
          </w:tcPr>
          <w:p w:rsidR="007B02A6" w:rsidRDefault="007B02A6" w:rsidP="007B02A6">
            <w:r>
              <w:rPr>
                <w:sz w:val="18"/>
              </w:rPr>
              <w:t>32,486</w:t>
            </w:r>
          </w:p>
        </w:tc>
        <w:tc>
          <w:tcPr>
            <w:tcW w:w="967" w:type="dxa"/>
          </w:tcPr>
          <w:p w:rsidR="007B02A6" w:rsidRDefault="007B02A6" w:rsidP="007B02A6">
            <w:r>
              <w:rPr>
                <w:sz w:val="18"/>
              </w:rPr>
              <w:t>2,063</w:t>
            </w:r>
          </w:p>
        </w:tc>
        <w:tc>
          <w:tcPr>
            <w:tcW w:w="2165" w:type="dxa"/>
          </w:tcPr>
          <w:p w:rsidR="007B02A6" w:rsidRPr="003850F9" w:rsidRDefault="003850F9" w:rsidP="007B02A6">
            <w:pPr>
              <w:rPr>
                <w:rFonts w:hint="eastAsia"/>
              </w:rPr>
            </w:pPr>
            <w:r>
              <w:t>옵티마이저가 자연 선택한 접근 경로</w:t>
            </w:r>
          </w:p>
        </w:tc>
      </w:tr>
      <w:tr w:rsidR="007B02A6" w:rsidTr="007B02A6">
        <w:tblPrEx>
          <w:jc w:val="center"/>
        </w:tblPrEx>
        <w:trPr>
          <w:jc w:val="center"/>
        </w:trPr>
        <w:tc>
          <w:tcPr>
            <w:tcW w:w="2758" w:type="dxa"/>
            <w:shd w:val="clear" w:color="auto" w:fill="F2F4F8"/>
          </w:tcPr>
          <w:p w:rsidR="007B02A6" w:rsidRDefault="007B02A6" w:rsidP="007B02A6">
            <w:r>
              <w:rPr>
                <w:sz w:val="18"/>
              </w:rPr>
              <w:t>(B) ORDERS_N1 강제</w:t>
            </w:r>
          </w:p>
        </w:tc>
        <w:tc>
          <w:tcPr>
            <w:tcW w:w="1943" w:type="dxa"/>
            <w:shd w:val="clear" w:color="auto" w:fill="F2F4F8"/>
          </w:tcPr>
          <w:p w:rsidR="007B02A6" w:rsidRDefault="007B02A6" w:rsidP="007B02A6">
            <w:pPr>
              <w:jc w:val="left"/>
            </w:pPr>
            <w:r>
              <w:rPr>
                <w:sz w:val="18"/>
              </w:rPr>
              <w:t>INDEX RANGE SCAN + TABLE ACCESS BY ROWID</w:t>
            </w:r>
          </w:p>
        </w:tc>
        <w:tc>
          <w:tcPr>
            <w:tcW w:w="1183" w:type="dxa"/>
            <w:shd w:val="clear" w:color="auto" w:fill="F2F4F8"/>
          </w:tcPr>
          <w:p w:rsidR="007B02A6" w:rsidRDefault="007B02A6" w:rsidP="007B02A6">
            <w:r>
              <w:rPr>
                <w:sz w:val="18"/>
              </w:rPr>
              <w:t>32,486</w:t>
            </w:r>
          </w:p>
        </w:tc>
        <w:tc>
          <w:tcPr>
            <w:tcW w:w="967" w:type="dxa"/>
            <w:shd w:val="clear" w:color="auto" w:fill="F2F4F8"/>
          </w:tcPr>
          <w:p w:rsidR="007B02A6" w:rsidRDefault="007B02A6" w:rsidP="007B02A6">
            <w:r>
              <w:rPr>
                <w:sz w:val="18"/>
              </w:rPr>
              <w:t>32,574</w:t>
            </w:r>
          </w:p>
        </w:tc>
        <w:tc>
          <w:tcPr>
            <w:tcW w:w="2165" w:type="dxa"/>
            <w:shd w:val="clear" w:color="auto" w:fill="F2F4F8"/>
          </w:tcPr>
          <w:p w:rsidR="007B02A6" w:rsidRPr="003850F9" w:rsidRDefault="003850F9" w:rsidP="007B02A6">
            <w:pPr>
              <w:rPr>
                <w:rFonts w:hint="eastAsia"/>
              </w:rPr>
            </w:pPr>
            <w:r>
              <w:t>인덱스 탐색 후 ROWID 테이블 접근으로 전체 비용 증가</w:t>
            </w:r>
          </w:p>
        </w:tc>
      </w:tr>
    </w:tbl>
    <w:p w:rsidR="00CC19F0" w:rsidRDefault="00BA5DBD" w:rsidP="007B02A6">
      <w:pPr>
        <w:pStyle w:val="af"/>
        <w:jc w:val="center"/>
      </w:pPr>
      <w:r>
        <w:t xml:space="preserve">Table 37 ORDER_DT 단독 조건 FTS vs Index Range Scan 비용 비교</w:t>
      </w:r>
    </w:p>
    <w:p w:rsidR="00CC19F0" w:rsidRDefault="003850F9">
      <w:r>
        <w:t>본 비교는 EXPLAIN PLAN을 기반으로 한 예상 실행계획 및 예상 Cost 비교이다. ORDERS_N1 사용 유도에는 성공했으나 전체 예상 Cost가 2,063에서 32,574로 증가하여, 현재 조회 조건에서는 Full Table Scan이 더 유리한 것으로 나타났다. Cost는 실제 수행시간을 의미하지 않으므로 본 결과는 옵티마이저의 비용 판단 기준으로 해석하였다.</w:t>
      </w:r>
    </w:p>
    <w:p w:rsidR="003850F9" w:rsidRDefault="003850F9">
      <w:pPr>
        <w:rPr>
          <w:rFonts w:hint="eastAsia"/>
        </w:rPr>
      </w:pPr>
    </w:p>
    <w:p w:rsidR="00CC19F0" w:rsidRDefault="007B02A6">
      <w:pPr>
        <w:pStyle w:val="123123123"/>
      </w:pPr>
      <w:r/>
      <w:r w:rsidR="00BA5DBD">
        <w:t>옵티마이저의 예상 비용 기준으로는 Full Table Scan 계획의 Cost가 2,063, 인덱스 강제 계획의 Cost가 35,616으로 계산되어 Full Table Scan이 더 저렴한 계획으로 평가되었다. 여기서 Cost는 실행시간이나 밀</w:t>
      </w:r>
      <w:r w:rsidR="00BA5DBD">
        <w:lastRenderedPageBreak/>
        <w:t>리초가 아니라 옵티마이저의 예상 비용 단위이며, 실제 성능까지 단정하려면 Buffers, consistent gets, physical reads, elapsed time, A-Rows, 반복 수행 결과를 함께 확인해야 한다.</w:t>
      </w:r>
    </w:p>
    <w:p w:rsidR="00CC19F0" w:rsidRDefault="007B02A6">
      <w:pPr>
        <w:pStyle w:val="123123123"/>
      </w:pPr>
      <w:r/>
      <w:r w:rsidR="00BA5DBD">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rsidR="00CC19F0" w:rsidRDefault="007B02A6">
      <w:pPr>
        <w:pStyle w:val="123123123"/>
      </w:pPr>
      <w:r/>
      <w:r w:rsidR="00BA5DBD">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rsidR="00CC19F0" w:rsidRDefault="00BA5DBD">
      <w:pPr>
        <w:pStyle w:val="2"/>
      </w:pPr>
      <w:bookmarkStart w:id="12" w:name="_Toc234664271"/>
      <w:r>
        <w:t>복합 인덱스 컬럼 순서 전략</w:t>
      </w:r>
      <w:bookmarkEnd w:id="12"/>
    </w:p>
    <w:p w:rsidR="00CC4735" w:rsidRPr="00CC4735" w:rsidRDefault="007B02A6" w:rsidP="00CC4735">
      <w:pPr>
        <w:pStyle w:val="pdq2pgselectionanchorcontainer"/>
        <w:ind w:leftChars="444" w:left="799"/>
        <w:rPr>
          <w:rFonts w:asciiTheme="minorHAnsi" w:eastAsiaTheme="minorHAnsi" w:hAnsiTheme="minorHAnsi"/>
          <w:sz w:val="20"/>
          <w:szCs w:val="20"/>
        </w:rPr>
      </w:pPr>
      <w:r>
        <w:tab/>
      </w:r>
      <w:r w:rsidR="00CC4735">
        <w:t xml:space="preserve"> </w:t>
      </w:r>
      <w:r w:rsidR="00CC4735" w:rsidRPr="00CC4735">
        <w:rPr>
          <w:rFonts w:asciiTheme="minorHAnsi" w:eastAsiaTheme="minorHAnsi" w:hAnsiTheme="minorHAnsi"/>
          <w:sz w:val="20"/>
          <w:szCs w:val="20"/>
        </w:rPr>
        <w:t>컬럼별 NDV(Number of Distinct Values)와 실제 조회 조건을</w:t>
      </w:r>
      <w:r w:rsidR="00CC4735" w:rsidRPr="00CC4735">
        <w:rPr>
          <w:rFonts w:asciiTheme="minorHAnsi" w:eastAsiaTheme="minorHAnsi" w:hAnsiTheme="minorHAnsi"/>
        </w:rPr>
        <w:t xml:space="preserve"> </w:t>
      </w:r>
      <w:r w:rsidR="00CC4735" w:rsidRPr="00CC4735">
        <w:rPr>
          <w:rFonts w:asciiTheme="minorHAnsi" w:eastAsiaTheme="minorHAnsi" w:hAnsiTheme="minorHAnsi"/>
          <w:sz w:val="20"/>
          <w:szCs w:val="20"/>
        </w:rPr>
        <w:t xml:space="preserve">기준으로 복합 인덱스 선행 컬럼의 적합성을 검토하였다. </w:t>
      </w:r>
      <w:r w:rsidR="00CC4735" w:rsidRPr="00CC4735">
        <w:rPr>
          <w:rStyle w:val="HTML"/>
          <w:rFonts w:asciiTheme="minorHAnsi" w:eastAsiaTheme="minorHAnsi" w:hAnsiTheme="minorHAnsi"/>
          <w:sz w:val="20"/>
          <w:szCs w:val="20"/>
        </w:rPr>
        <w:t>COUNT(DISTINCT 컬럼)</w:t>
      </w:r>
      <w:r w:rsidR="00CC4735" w:rsidRPr="00CC4735">
        <w:rPr>
          <w:rFonts w:asciiTheme="minorHAnsi" w:eastAsiaTheme="minorHAnsi" w:hAnsiTheme="minorHAnsi"/>
          <w:sz w:val="20"/>
          <w:szCs w:val="20"/>
        </w:rPr>
        <w:t>으로 계산한 값은 실행계획의 Cardinality가 아니라 해당 컬럼에 존재하는 고유값 개수인 NDV를 의미한다.</w:t>
      </w:r>
    </w:p>
    <w:p w:rsidR="00CC4735" w:rsidRPr="00CC4735" w:rsidRDefault="00CC4735" w:rsidP="00CC4735">
      <w:pPr>
        <w:pStyle w:val="af3"/>
        <w:ind w:leftChars="444" w:left="799"/>
        <w:rPr>
          <w:rFonts w:asciiTheme="minorHAnsi" w:eastAsiaTheme="minorHAnsi" w:hAnsiTheme="minorHAnsi"/>
          <w:sz w:val="20"/>
          <w:szCs w:val="20"/>
        </w:rPr>
      </w:pPr>
      <w:r w:rsidRPr="00CC4735">
        <w:rPr>
          <w:rStyle w:val="HTML"/>
          <w:rFonts w:asciiTheme="minorHAnsi" w:eastAsiaTheme="minorHAnsi" w:hAnsiTheme="minorHAnsi"/>
          <w:sz w:val="20"/>
          <w:szCs w:val="20"/>
        </w:rPr>
        <w:t>ORDERS</w:t>
      </w:r>
      <w:r w:rsidRPr="00CC4735">
        <w:rPr>
          <w:rFonts w:asciiTheme="minorHAnsi" w:eastAsiaTheme="minorHAnsi" w:hAnsiTheme="minorHAnsi"/>
          <w:sz w:val="20"/>
          <w:szCs w:val="20"/>
        </w:rPr>
        <w:t xml:space="preserve">의 전체 행 수는 2,000,005건이며, 실험 시점의 </w:t>
      </w:r>
      <w:r w:rsidRPr="00CC4735">
        <w:rPr>
          <w:rStyle w:val="HTML"/>
          <w:rFonts w:asciiTheme="minorHAnsi" w:eastAsiaTheme="minorHAnsi" w:hAnsiTheme="minorHAnsi"/>
          <w:sz w:val="20"/>
          <w:szCs w:val="20"/>
        </w:rPr>
        <w:t>CUST_ID</w:t>
      </w:r>
      <w:r w:rsidRPr="00CC4735">
        <w:rPr>
          <w:rFonts w:asciiTheme="minorHAnsi" w:eastAsiaTheme="minorHAnsi" w:hAnsiTheme="minorHAnsi"/>
          <w:sz w:val="20"/>
          <w:szCs w:val="20"/>
        </w:rPr>
        <w:t xml:space="preserve"> NDV는 78,526, </w:t>
      </w:r>
      <w:r w:rsidRPr="00CC4735">
        <w:rPr>
          <w:rStyle w:val="HTML"/>
          <w:rFonts w:asciiTheme="minorHAnsi" w:eastAsiaTheme="minorHAnsi" w:hAnsiTheme="minorHAnsi"/>
          <w:sz w:val="20"/>
          <w:szCs w:val="20"/>
        </w:rPr>
        <w:t>ORDER_DT</w:t>
      </w:r>
      <w:r w:rsidRPr="00CC4735">
        <w:rPr>
          <w:rFonts w:asciiTheme="minorHAnsi" w:eastAsiaTheme="minorHAnsi" w:hAnsiTheme="minorHAnsi"/>
          <w:sz w:val="20"/>
          <w:szCs w:val="20"/>
        </w:rPr>
        <w:t xml:space="preserve"> NDV는 1,995,166으로 확인되었다. 다만 NDV가 높은 컬럼을 단순히 인덱스의 선행 컬럼으로 배치하는 것이 항상 최적의 결과를 보장하지는 않는다. 실제 </w:t>
      </w:r>
      <w:r w:rsidRPr="00CC4735">
        <w:rPr>
          <w:rStyle w:val="HTML"/>
          <w:rFonts w:asciiTheme="minorHAnsi" w:eastAsiaTheme="minorHAnsi" w:hAnsiTheme="minorHAnsi"/>
          <w:sz w:val="20"/>
          <w:szCs w:val="20"/>
        </w:rPr>
        <w:t>WHERE</w:t>
      </w:r>
      <w:r w:rsidRPr="00CC4735">
        <w:rPr>
          <w:rFonts w:asciiTheme="minorHAnsi" w:eastAsiaTheme="minorHAnsi" w:hAnsiTheme="minorHAnsi"/>
          <w:sz w:val="20"/>
          <w:szCs w:val="20"/>
        </w:rPr>
        <w:t xml:space="preserve"> 절에서 어떤 컬럼이 등치 조건, 범위 조건 또는 단독 조건으로 사용되는지를 함께 고려해야 한다.</w:t>
      </w:r>
    </w:p>
    <w:p w:rsidR="00CC4735" w:rsidRPr="00CC4735" w:rsidRDefault="00CC4735" w:rsidP="00CC4735">
      <w:pPr>
        <w:pStyle w:val="af3"/>
        <w:ind w:leftChars="444" w:left="799"/>
        <w:rPr>
          <w:rFonts w:asciiTheme="minorHAnsi" w:eastAsiaTheme="minorHAnsi" w:hAnsiTheme="minorHAnsi"/>
          <w:sz w:val="20"/>
          <w:szCs w:val="20"/>
        </w:rPr>
      </w:pPr>
      <w:r w:rsidRPr="00CC4735">
        <w:rPr>
          <w:rFonts w:asciiTheme="minorHAnsi" w:eastAsiaTheme="minorHAnsi" w:hAnsiTheme="minorHAnsi"/>
          <w:sz w:val="20"/>
          <w:szCs w:val="20"/>
        </w:rPr>
        <w:t>일반적으로 복합 인덱스에서 등치 조건 컬럼을 선행하고 범위 조건 컬럼을 후행하면 탐색 범위를 효과적으로 줄일 수 있다. 그러나 최적의 컬럼 순서는 조건 조합, 선택도, 정렬 요구, 커버링 가능성, 데이터 저장 분포 및 DML 유지 비용에 따라 달라지므로 실행계획을 통해 검증해야 한다.</w:t>
      </w:r>
    </w:p>
    <w:p w:rsidR="00CC4735" w:rsidRPr="00CC4735" w:rsidRDefault="00CC4735" w:rsidP="00CC4735">
      <w:pPr>
        <w:pStyle w:val="af3"/>
        <w:ind w:leftChars="444" w:left="799"/>
        <w:rPr>
          <w:rFonts w:asciiTheme="minorHAnsi" w:eastAsiaTheme="minorHAnsi" w:hAnsiTheme="minorHAnsi"/>
        </w:rPr>
      </w:pPr>
      <w:r w:rsidRPr="00CC4735">
        <w:rPr>
          <w:rFonts w:asciiTheme="minorHAnsi" w:eastAsiaTheme="minorHAnsi" w:hAnsiTheme="minorHAnsi"/>
          <w:sz w:val="20"/>
          <w:szCs w:val="20"/>
        </w:rPr>
        <w:t xml:space="preserve">본 실험에서는 기존 인덱스 </w:t>
      </w:r>
      <w:r w:rsidRPr="00CC4735">
        <w:rPr>
          <w:rStyle w:val="HTML"/>
          <w:rFonts w:asciiTheme="minorHAnsi" w:eastAsiaTheme="minorHAnsi" w:hAnsiTheme="minorHAnsi"/>
          <w:sz w:val="20"/>
          <w:szCs w:val="20"/>
        </w:rPr>
        <w:t>ORDERS_T1(CUST_ID, ORDER_DT)</w:t>
      </w:r>
      <w:r w:rsidRPr="00CC4735">
        <w:rPr>
          <w:rFonts w:asciiTheme="minorHAnsi" w:eastAsiaTheme="minorHAnsi" w:hAnsiTheme="minorHAnsi"/>
          <w:sz w:val="20"/>
          <w:szCs w:val="20"/>
        </w:rPr>
        <w:t xml:space="preserve">과 날짜 선행형 대안 인덱스 </w:t>
      </w:r>
      <w:r w:rsidRPr="00CC4735">
        <w:rPr>
          <w:rStyle w:val="HTML"/>
          <w:rFonts w:asciiTheme="minorHAnsi" w:eastAsiaTheme="minorHAnsi" w:hAnsiTheme="minorHAnsi"/>
          <w:sz w:val="20"/>
          <w:szCs w:val="20"/>
        </w:rPr>
        <w:t>ORDERS_T2(ORDER_DT, CUST_ID)</w:t>
      </w:r>
      <w:r w:rsidRPr="00CC4735">
        <w:rPr>
          <w:rFonts w:asciiTheme="minorHAnsi" w:eastAsiaTheme="minorHAnsi" w:hAnsiTheme="minorHAnsi"/>
          <w:sz w:val="20"/>
          <w:szCs w:val="20"/>
        </w:rPr>
        <w:t>를 생성하여 조회 패턴별 실행계획을 비교하였다.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Pr="00CC4735" w:rsidRDefault="00CC4735" w:rsidP="00CC4735">
            <w:pPr>
              <w:pStyle w:val="123123123"/>
              <w:ind w:firstLine="0"/>
              <w:rPr>
                <w:rFonts w:hint="eastAsia"/>
              </w:rPr>
            </w:pPr>
            <w:r w:rsidRPr="00CC4735">
              <w:drawing>
                <wp:inline distT="0" distB="0" distL="0" distR="0" wp14:anchorId="05FA8E8E" wp14:editId="783B9AF3">
                  <wp:extent cx="4629796" cy="1638529"/>
                  <wp:effectExtent l="0" t="0" r="0" b="0"/>
                  <wp:docPr id="212" name="그림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29796" cy="1638529"/>
                          </a:xfrm>
                          <a:prstGeom prst="rect">
                            <a:avLst/>
                          </a:prstGeom>
                        </pic:spPr>
                      </pic:pic>
                    </a:graphicData>
                  </a:graphic>
                </wp:inline>
              </w:drawing>
            </w:r>
          </w:p>
        </w:tc>
      </w:tr>
    </w:tbl>
    <w:p w:rsidR="00CC19F0" w:rsidRDefault="00CC4735" w:rsidP="00CC4735">
      <w:pPr>
        <w:pStyle w:val="123123123"/>
        <w:ind w:firstLine="0"/>
      </w:pPr>
      <w:r>
        <w:rPr>
          <w:rStyle w:val="HTML"/>
        </w:rPr>
        <w:t>ORDERS</w:t>
      </w:r>
      <w:r>
        <w:t xml:space="preserve"> 테이블 전체 통계를 다시 수집하면 기존 실행계획과 비교 기준이 달라질 수 있으므로, 본 실험에서는 새로 생성한 </w:t>
      </w:r>
      <w:r>
        <w:rPr>
          <w:rStyle w:val="HTML"/>
        </w:rPr>
        <w:t>ORDERS_T2</w:t>
      </w:r>
      <w:r>
        <w:t>의 인덱스 통계만 수집하였다.</w:t>
      </w:r>
    </w:p>
    <w:p w:rsidR="00CC19F0" w:rsidRDefault="00BA5DBD">
      <w:pPr>
        <w:pStyle w:val="123123123"/>
      </w:pPr>
      <w:r>
        <w:t>Case 1 — ORDER_DT 단독 조건: ORDERS_T1(CUST_ID 선행)은 선두 CUST_ID 조건이 없어 효율적 Range Scan이 어렵고, ORDERS_T2(ORDER_DT 선행)가 날짜 범위에 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lastRenderedPageBreak/>
              <w:drawing>
                <wp:inline distT="0" distB="0" distL="0" distR="0" wp14:anchorId="21B4536A" wp14:editId="1DF0DC28">
                  <wp:extent cx="3410426" cy="3972479"/>
                  <wp:effectExtent l="0" t="0" r="0" b="9525"/>
                  <wp:docPr id="223" name="그림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410426" cy="3972479"/>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1-1. 힌트 없음</w:t>
            </w:r>
          </w:p>
        </w:tc>
      </w:tr>
      <w:tr w:rsidR="003637C6" w:rsidTr="003637C6">
        <w:tc>
          <w:tcPr>
            <w:tcW w:w="9016" w:type="dxa"/>
          </w:tcPr>
          <w:p w:rsidR="003637C6" w:rsidRDefault="003637C6">
            <w:pPr>
              <w:pStyle w:val="123123123"/>
              <w:ind w:firstLine="0"/>
            </w:pPr>
            <w:r w:rsidRPr="003637C6">
              <w:drawing>
                <wp:inline distT="0" distB="0" distL="0" distR="0" wp14:anchorId="3C3AAB6B" wp14:editId="31CF0D40">
                  <wp:extent cx="5731510" cy="2419985"/>
                  <wp:effectExtent l="0" t="0" r="2540" b="0"/>
                  <wp:docPr id="243" name="그림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731510" cy="241998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6F3C20DF" wp14:editId="70C5F5EF">
                  <wp:extent cx="5604934" cy="2189563"/>
                  <wp:effectExtent l="0" t="0" r="0" b="1270"/>
                  <wp:docPr id="244" name="그림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09307" cy="2191271"/>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1-3. ORDERS_T2 강제</w:t>
            </w:r>
          </w:p>
        </w:tc>
      </w:tr>
      <w:tr w:rsidR="003637C6" w:rsidTr="003637C6">
        <w:tc>
          <w:tcPr>
            <w:tcW w:w="9016" w:type="dxa"/>
          </w:tcPr>
          <w:p w:rsidR="003637C6" w:rsidRDefault="003637C6">
            <w:pPr>
              <w:pStyle w:val="123123123"/>
              <w:ind w:firstLine="0"/>
            </w:pPr>
            <w:r w:rsidRPr="003637C6">
              <w:drawing>
                <wp:inline distT="0" distB="0" distL="0" distR="0" wp14:anchorId="7578B374" wp14:editId="32895D0E">
                  <wp:extent cx="5629215" cy="2015067"/>
                  <wp:effectExtent l="0" t="0" r="0" b="4445"/>
                  <wp:docPr id="245" name="그림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38957" cy="2018554"/>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476"/>
        <w:gridCol w:w="3445"/>
        <w:gridCol w:w="1085"/>
        <w:gridCol w:w="910"/>
        <w:gridCol w:w="2100"/>
      </w:tblGrid>
      <w:tr w:rsidR="00517E2A" w:rsidRPr="00517E2A" w:rsidTr="008044E9">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단계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해석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TABLE ACCESS FULL ORDERS</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2,063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옵티마이저 자연 선택</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FULL SCAN ORDERS_T1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6,511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선행 CUST_ID 조건이 없어 Full Scan 수행</w:t>
            </w:r>
          </w:p>
        </w:tc>
      </w:tr>
      <w:tr w:rsidR="00517E2A" w:rsidRPr="00517E2A" w:rsidTr="008044E9">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 xml:space="preserve">INDEX RANGE SCAN ORDERS_T2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111</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b/>
                <w:bCs/>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날짜 범위 탐색 가능, 테이블 접근 비용 증가</w:t>
            </w:r>
          </w:p>
        </w:tc>
      </w:tr>
    </w:tbl>
    <w:p w:rsidR="003637C6" w:rsidRPr="00517E2A" w:rsidRDefault="003637C6">
      <w:pPr>
        <w:pStyle w:val="123123123"/>
        <w:rPr>
          <w:rFonts w:hint="eastAsia"/>
        </w:rPr>
      </w:pPr>
    </w:p>
    <w:p w:rsidR="00CC4735" w:rsidRPr="00517E2A" w:rsidRDefault="00CC4735">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ORDER_DT 범위 조건만 사용한 경우 옵티마이저는 Full Table Scan을 선택하였으며 예상 Cost는 2,063으로 가장 낮았다. CUST_ID가 선행 컬럼인 ORDERS_T1을 강제하면 선행 컬럼 조건이 없어 INDEX FULL SCAN이 발생하였고, 전체 Cost는 34,094로 증가하였다. 반면 ORDER_DT가 선행 컬럼인 ORDERS_T2는 INDEX RANGE SCAN을 수행하여 컬럼 순서상 날짜 범위 조회에 적합했지만, 예상 32,486건에 대한 ROWID 기반 테이블 접근 비용이 발생하여 전체 Cost는 </w:t>
      </w:r>
      <w:r w:rsidRPr="00517E2A">
        <w:rPr>
          <w:rStyle w:val="af0"/>
          <w:rFonts w:asciiTheme="minorHAnsi" w:eastAsiaTheme="minorHAnsi" w:hAnsiTheme="minorHAnsi"/>
          <w:sz w:val="20"/>
          <w:szCs w:val="20"/>
        </w:rPr>
        <w:t>32,595</w:t>
      </w:r>
      <w:r w:rsidRPr="00517E2A">
        <w:rPr>
          <w:rFonts w:asciiTheme="minorHAnsi" w:eastAsiaTheme="minorHAnsi" w:hAnsiTheme="minorHAnsi"/>
          <w:sz w:val="20"/>
          <w:szCs w:val="20"/>
        </w:rPr>
        <w:t>로 나타났다.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따라서 날짜 범위 조건에 대한 인덱스 구조만 비교하면 ORDERS_T2가 ORDERS_T1보다 적합하지만, 전체 접근 비용을 고려하면 두 인덱스 강제 계획보다 Full Table Scan이 더 낮은 예상 비용을 보였다.</w:t>
      </w:r>
    </w:p>
    <w:p w:rsidR="00CC4735" w:rsidRPr="00517E2A" w:rsidRDefault="00CC4735">
      <w:pPr>
        <w:pStyle w:val="123123123"/>
        <w:rPr>
          <w:rFonts w:hint="eastAsia"/>
        </w:rPr>
      </w:pPr>
    </w:p>
    <w:p w:rsidR="00CC19F0" w:rsidRDefault="00BA5DBD">
      <w:pPr>
        <w:pStyle w:val="123123123"/>
      </w:pPr>
      <w:r>
        <w:t>Case 2 — CUST_ID 등치 + ORDER_DT 범위: 고객 범위를 먼저 좁힌 후 날짜 범위를 탐색할 수 있어 ORDERS_T1이 가장 자연스러울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5AC3BBEC" wp14:editId="220D44C6">
                  <wp:extent cx="3448531" cy="4344006"/>
                  <wp:effectExtent l="0" t="0" r="0" b="0"/>
                  <wp:docPr id="230" name="그림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448531" cy="4344006"/>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pPr>
            <w:r w:rsidRPr="003637C6">
              <w:t>Case 2-1. 힌트 없음</w:t>
            </w:r>
          </w:p>
        </w:tc>
      </w:tr>
      <w:tr w:rsidR="003637C6" w:rsidTr="003637C6">
        <w:tc>
          <w:tcPr>
            <w:tcW w:w="9016" w:type="dxa"/>
          </w:tcPr>
          <w:p w:rsidR="003637C6" w:rsidRDefault="003637C6">
            <w:pPr>
              <w:pStyle w:val="123123123"/>
              <w:ind w:firstLine="0"/>
            </w:pPr>
            <w:r w:rsidRPr="003637C6">
              <w:drawing>
                <wp:inline distT="0" distB="0" distL="0" distR="0" wp14:anchorId="721412F4" wp14:editId="07280F3C">
                  <wp:extent cx="5731510" cy="1870075"/>
                  <wp:effectExtent l="0" t="0" r="2540" b="0"/>
                  <wp:docPr id="240" name="그림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731510" cy="1870075"/>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2-2. ORDERS_T1 강제</w:t>
            </w:r>
          </w:p>
        </w:tc>
      </w:tr>
      <w:tr w:rsidR="003637C6" w:rsidTr="003637C6">
        <w:tc>
          <w:tcPr>
            <w:tcW w:w="9016" w:type="dxa"/>
          </w:tcPr>
          <w:p w:rsidR="003637C6" w:rsidRDefault="003637C6">
            <w:pPr>
              <w:pStyle w:val="123123123"/>
              <w:ind w:firstLine="0"/>
            </w:pPr>
            <w:r w:rsidRPr="003637C6">
              <w:lastRenderedPageBreak/>
              <w:drawing>
                <wp:inline distT="0" distB="0" distL="0" distR="0" wp14:anchorId="26DD1630" wp14:editId="0AA8FB6B">
                  <wp:extent cx="5731510" cy="2150110"/>
                  <wp:effectExtent l="0" t="0" r="2540" b="2540"/>
                  <wp:docPr id="241" name="그림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31510" cy="2150110"/>
                          </a:xfrm>
                          <a:prstGeom prst="rect">
                            <a:avLst/>
                          </a:prstGeom>
                        </pic:spPr>
                      </pic:pic>
                    </a:graphicData>
                  </a:graphic>
                </wp:inline>
              </w:drawing>
            </w:r>
          </w:p>
        </w:tc>
      </w:tr>
      <w:tr w:rsidR="003637C6" w:rsidTr="003637C6">
        <w:tc>
          <w:tcPr>
            <w:tcW w:w="9016" w:type="dxa"/>
          </w:tcPr>
          <w:p w:rsidR="003637C6" w:rsidRDefault="003637C6">
            <w:pPr>
              <w:pStyle w:val="123123123"/>
              <w:ind w:firstLine="0"/>
            </w:pPr>
            <w:r w:rsidRPr="003637C6">
              <w:t>Case 2-3. ORDERS_T2 강제</w:t>
            </w:r>
          </w:p>
        </w:tc>
      </w:tr>
      <w:tr w:rsidR="003637C6" w:rsidTr="003637C6">
        <w:tc>
          <w:tcPr>
            <w:tcW w:w="9016" w:type="dxa"/>
          </w:tcPr>
          <w:p w:rsidR="003637C6" w:rsidRDefault="003637C6">
            <w:pPr>
              <w:pStyle w:val="123123123"/>
              <w:ind w:firstLine="0"/>
            </w:pPr>
            <w:r w:rsidRPr="003637C6">
              <w:drawing>
                <wp:inline distT="0" distB="0" distL="0" distR="0" wp14:anchorId="0FC1F265" wp14:editId="1E7CBADA">
                  <wp:extent cx="5731510" cy="2192020"/>
                  <wp:effectExtent l="0" t="0" r="2540" b="0"/>
                  <wp:docPr id="242" name="그림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731510" cy="2192020"/>
                          </a:xfrm>
                          <a:prstGeom prst="rect">
                            <a:avLst/>
                          </a:prstGeom>
                        </pic:spPr>
                      </pic:pic>
                    </a:graphicData>
                  </a:graphic>
                </wp:inline>
              </w:drawing>
            </w:r>
          </w:p>
        </w:tc>
      </w:tr>
    </w:tbl>
    <w:p w:rsidR="003637C6" w:rsidRDefault="003637C6">
      <w:pPr>
        <w:pStyle w:val="123123123"/>
      </w:pPr>
    </w:p>
    <w:p w:rsidR="003637C6" w:rsidRDefault="003637C6">
      <w:pPr>
        <w:pStyle w:val="123123123"/>
        <w:rPr>
          <w:rFonts w:hint="eastAsia"/>
        </w:rPr>
      </w:pPr>
    </w:p>
    <w:tbl>
      <w:tblPr>
        <w:tblStyle w:val="a5"/>
        <w:tblW w:w="0" w:type="auto"/>
        <w:tblLook w:val="04A0" w:firstRow="1" w:lastRow="0" w:firstColumn="1" w:lastColumn="0" w:noHBand="0" w:noVBand="1"/>
      </w:tblPr>
      <w:tblGrid>
        <w:gridCol w:w="1466"/>
        <w:gridCol w:w="3307"/>
        <w:gridCol w:w="1199"/>
        <w:gridCol w:w="835"/>
        <w:gridCol w:w="2209"/>
      </w:tblGrid>
      <w:tr w:rsidR="00CC4735" w:rsidRPr="00CC4735" w:rsidTr="003637C6">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비교 대상</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Access Path</w:t>
            </w:r>
          </w:p>
        </w:tc>
        <w:tc>
          <w:tcPr>
            <w:tcW w:w="1199"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인덱스 단계 Cost</w:t>
            </w:r>
          </w:p>
        </w:tc>
        <w:tc>
          <w:tcPr>
            <w:tcW w:w="835" w:type="dxa"/>
            <w:hideMark/>
          </w:tcPr>
          <w:p w:rsidR="00CC4735" w:rsidRPr="00CC4735" w:rsidRDefault="00CC4735" w:rsidP="00CC4735">
            <w:pPr>
              <w:widowControl/>
              <w:wordWrap/>
              <w:autoSpaceDE/>
              <w:autoSpaceDN/>
              <w:jc w:val="right"/>
              <w:rPr>
                <w:rFonts w:eastAsiaTheme="minorHAnsi" w:cs="굴림"/>
                <w:b/>
                <w:bCs/>
                <w:kern w:val="0"/>
                <w:szCs w:val="20"/>
              </w:rPr>
            </w:pPr>
            <w:r w:rsidRPr="00CC4735">
              <w:rPr>
                <w:rFonts w:eastAsiaTheme="minorHAnsi" w:cs="굴림"/>
                <w:b/>
                <w:bCs/>
                <w:kern w:val="0"/>
                <w:szCs w:val="20"/>
              </w:rPr>
              <w:t>전체 Cost</w:t>
            </w:r>
          </w:p>
        </w:tc>
        <w:tc>
          <w:tcPr>
            <w:tcW w:w="0" w:type="auto"/>
            <w:hideMark/>
          </w:tcPr>
          <w:p w:rsidR="00CC4735" w:rsidRPr="00CC4735" w:rsidRDefault="00CC4735" w:rsidP="00CC4735">
            <w:pPr>
              <w:widowControl/>
              <w:wordWrap/>
              <w:autoSpaceDE/>
              <w:autoSpaceDN/>
              <w:jc w:val="center"/>
              <w:rPr>
                <w:rFonts w:eastAsiaTheme="minorHAnsi" w:cs="굴림"/>
                <w:b/>
                <w:bCs/>
                <w:kern w:val="0"/>
                <w:szCs w:val="20"/>
              </w:rPr>
            </w:pPr>
            <w:r w:rsidRPr="00CC4735">
              <w:rPr>
                <w:rFonts w:eastAsiaTheme="minorHAnsi" w:cs="굴림"/>
                <w:b/>
                <w:bCs/>
                <w:kern w:val="0"/>
                <w:szCs w:val="20"/>
              </w:rPr>
              <w:t>해석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힌트 없음</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옵티마이저가 ORDERS_T1 자동 선택</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ORDERS_T1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ORDERS_T1</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3</w:t>
            </w:r>
          </w:p>
        </w:tc>
        <w:tc>
          <w:tcPr>
            <w:tcW w:w="835" w:type="dxa"/>
            <w:hideMark/>
          </w:tcPr>
          <w:p w:rsidR="00CC4735" w:rsidRPr="00CC4735" w:rsidRDefault="00CC4735" w:rsidP="00CC4735">
            <w:pPr>
              <w:widowControl/>
              <w:wordWrap/>
              <w:autoSpaceDE/>
              <w:autoSpaceDN/>
              <w:jc w:val="right"/>
              <w:rPr>
                <w:rFonts w:eastAsiaTheme="minorHAnsi" w:cs="굴림"/>
                <w:kern w:val="0"/>
                <w:szCs w:val="20"/>
              </w:rPr>
            </w:pPr>
            <w:r w:rsidRPr="00CC4735">
              <w:rPr>
                <w:rFonts w:eastAsiaTheme="minorHAnsi" w:cs="굴림"/>
                <w:kern w:val="0"/>
                <w:szCs w:val="20"/>
              </w:rPr>
              <w:t>4</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CUST_ID 등치 후 ORDER_DT 범위 탐색</w:t>
            </w:r>
          </w:p>
        </w:tc>
      </w:tr>
      <w:tr w:rsidR="00CC4735" w:rsidRPr="00CC4735" w:rsidTr="003637C6">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ORDERS_T2 강제</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체"/>
                <w:kern w:val="0"/>
                <w:szCs w:val="20"/>
              </w:rPr>
              <w:t>INDEX RANGE SCAN ORDERS_T2</w:t>
            </w:r>
            <w:r w:rsidRPr="00CC4735">
              <w:rPr>
                <w:rFonts w:eastAsiaTheme="minorHAnsi" w:cs="굴림"/>
                <w:kern w:val="0"/>
                <w:szCs w:val="20"/>
              </w:rPr>
              <w:t xml:space="preserve"> → </w:t>
            </w:r>
            <w:r w:rsidR="008044E9">
              <w:t>TABLE ACCESS BY INDEX ROWID BATCHED</w:t>
            </w:r>
          </w:p>
        </w:tc>
        <w:tc>
          <w:tcPr>
            <w:tcW w:w="1199"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111</w:t>
            </w:r>
          </w:p>
        </w:tc>
        <w:tc>
          <w:tcPr>
            <w:tcW w:w="835" w:type="dxa"/>
            <w:hideMark/>
          </w:tcPr>
          <w:p w:rsidR="00CC4735" w:rsidRPr="00CC4735" w:rsidRDefault="00517E2A" w:rsidP="00CC4735">
            <w:pPr>
              <w:widowControl/>
              <w:wordWrap/>
              <w:autoSpaceDE/>
              <w:autoSpaceDN/>
              <w:jc w:val="right"/>
              <w:rPr>
                <w:rFonts w:eastAsiaTheme="minorHAnsi" w:cs="굴림"/>
                <w:kern w:val="0"/>
                <w:szCs w:val="20"/>
              </w:rPr>
            </w:pPr>
            <w:r>
              <w:rPr>
                <w:rFonts w:eastAsiaTheme="minorHAnsi" w:cs="굴림"/>
                <w:kern w:val="0"/>
                <w:szCs w:val="20"/>
              </w:rPr>
              <w:t>112</w:t>
            </w:r>
          </w:p>
        </w:tc>
        <w:tc>
          <w:tcPr>
            <w:tcW w:w="0" w:type="auto"/>
            <w:hideMark/>
          </w:tcPr>
          <w:p w:rsidR="00CC4735" w:rsidRPr="00CC4735" w:rsidRDefault="00CC4735" w:rsidP="00CC4735">
            <w:pPr>
              <w:widowControl/>
              <w:wordWrap/>
              <w:autoSpaceDE/>
              <w:autoSpaceDN/>
              <w:jc w:val="left"/>
              <w:rPr>
                <w:rFonts w:eastAsiaTheme="minorHAnsi" w:cs="굴림"/>
                <w:kern w:val="0"/>
                <w:szCs w:val="20"/>
              </w:rPr>
            </w:pPr>
            <w:r w:rsidRPr="00CC4735">
              <w:rPr>
                <w:rFonts w:eastAsiaTheme="minorHAnsi" w:cs="굴림"/>
                <w:kern w:val="0"/>
                <w:szCs w:val="20"/>
              </w:rPr>
              <w:t>날짜 범위를 먼저 읽고 CUST_ID 추가 필터링</w:t>
            </w:r>
          </w:p>
        </w:tc>
      </w:tr>
    </w:tbl>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CUST_ID=501 등치 조건과 ORDER_DT 범위 조건을 함께 사용한 경우, 옵티마이저는 ORDERS_T1(CUST_ID, ORDER_DT)을 자동으로 선택하였다. ORDERS_T1은 선행 컬럼인 CUST_ID로 고객 범위를 먼저 좁힌 뒤 후행 컬럼인 ORDER_DT 범위를 탐색하였으며, 전체 Cost는 4로 나타났다.</w:t>
      </w:r>
    </w:p>
    <w:p w:rsidR="00CC4735" w:rsidRPr="008044E9" w:rsidRDefault="008044E9" w:rsidP="00517E2A">
      <w:pPr>
        <w:pStyle w:val="pdq2pgselectionanchorcontainer"/>
        <w:rPr>
          <w:rFonts w:asciiTheme="minorHAnsi" w:eastAsiaTheme="minorHAnsi" w:hAnsiTheme="minorHAnsi" w:hint="eastAsia"/>
          <w:sz w:val="20"/>
          <w:szCs w:val="20"/>
        </w:rPr>
      </w:pPr>
      <w:r w:rsidRPr="008044E9">
        <w:rPr>
          <w:rFonts w:asciiTheme="minorHAnsi" w:eastAsiaTheme="minorHAnsi" w:hAnsiTheme="minorHAnsi"/>
          <w:sz w:val="20"/>
          <w:szCs w:val="20"/>
        </w:rPr>
        <w:lastRenderedPageBreak/>
        <w:t>ORDERS_T2는 선행 컬럼인 ORDER_DT의 범위를 먼저 탐색하였다. CUST_ID=501 조건은 Predicate Information에서 Access Predicate에 포함되어 있지만, ORDER_DT 범위 조건 이후의 후행 컬럼이므로 별도의 Filter Predicate로도 적용되었다. 그 결과 ORDERS_T1의 전체 Cost 4보다 높은 Cost 112가 산정되었다.</w:t>
      </w:r>
    </w:p>
    <w:p w:rsidR="00CC19F0" w:rsidRDefault="00BA5DBD">
      <w:pPr>
        <w:pStyle w:val="123123123"/>
      </w:pPr>
      <w:r>
        <w:t>Case 3 — CUST_ID 단독 조건: ORDERS_F1(CUST_ID) 또는 ORDERS_T1 활용이 가능하나, ORDERS_T2는 선두 ORDER_DT 조건이 없어 부적합할 것으로 예상된다.</w:t>
      </w:r>
    </w:p>
    <w:tbl>
      <w:tblPr>
        <w:tblStyle w:val="a5"/>
        <w:tblW w:w="0" w:type="auto"/>
        <w:tblLook w:val="04A0" w:firstRow="1" w:lastRow="0" w:firstColumn="1" w:lastColumn="0" w:noHBand="0" w:noVBand="1"/>
      </w:tblPr>
      <w:tblGrid>
        <w:gridCol w:w="9016"/>
      </w:tblGrid>
      <w:tr w:rsidR="00CC4735" w:rsidTr="00CC4735">
        <w:tc>
          <w:tcPr>
            <w:tcW w:w="9016" w:type="dxa"/>
          </w:tcPr>
          <w:p w:rsidR="00CC4735" w:rsidRDefault="00CC4735">
            <w:pPr>
              <w:pStyle w:val="123123123"/>
              <w:ind w:firstLine="0"/>
            </w:pPr>
            <w:r w:rsidRPr="00CC4735">
              <w:drawing>
                <wp:inline distT="0" distB="0" distL="0" distR="0" wp14:anchorId="3218EC7A" wp14:editId="0134CF67">
                  <wp:extent cx="2514951" cy="3353268"/>
                  <wp:effectExtent l="0" t="0" r="0" b="0"/>
                  <wp:docPr id="231" name="그림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514951" cy="3353268"/>
                          </a:xfrm>
                          <a:prstGeom prst="rect">
                            <a:avLst/>
                          </a:prstGeom>
                        </pic:spPr>
                      </pic:pic>
                    </a:graphicData>
                  </a:graphic>
                </wp:inline>
              </w:drawing>
            </w:r>
          </w:p>
        </w:tc>
      </w:tr>
    </w:tbl>
    <w:p w:rsidR="00CC4735" w:rsidRDefault="00CC4735">
      <w:pPr>
        <w:pStyle w:val="123123123"/>
      </w:pPr>
    </w:p>
    <w:tbl>
      <w:tblPr>
        <w:tblStyle w:val="a5"/>
        <w:tblW w:w="0" w:type="auto"/>
        <w:tblLook w:val="04A0" w:firstRow="1" w:lastRow="0" w:firstColumn="1" w:lastColumn="0" w:noHBand="0" w:noVBand="1"/>
      </w:tblPr>
      <w:tblGrid>
        <w:gridCol w:w="9016"/>
      </w:tblGrid>
      <w:tr w:rsidR="003637C6" w:rsidTr="003637C6">
        <w:tc>
          <w:tcPr>
            <w:tcW w:w="9016" w:type="dxa"/>
          </w:tcPr>
          <w:p w:rsidR="003637C6" w:rsidRDefault="003637C6">
            <w:pPr>
              <w:pStyle w:val="123123123"/>
              <w:ind w:firstLine="0"/>
              <w:rPr>
                <w:rFonts w:hint="eastAsia"/>
              </w:rPr>
            </w:pPr>
            <w:r w:rsidRPr="003637C6">
              <w:t>Case 3-1. 힌트 없음</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205560B" wp14:editId="01C2C39C">
                  <wp:extent cx="5731510" cy="2910205"/>
                  <wp:effectExtent l="0" t="0" r="2540" b="4445"/>
                  <wp:docPr id="233" name="그림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31510" cy="29102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3-2. ORDERS_T1 강제</w:t>
            </w:r>
          </w:p>
        </w:tc>
      </w:tr>
      <w:tr w:rsidR="003637C6" w:rsidTr="003637C6">
        <w:tc>
          <w:tcPr>
            <w:tcW w:w="9016" w:type="dxa"/>
          </w:tcPr>
          <w:p w:rsidR="003637C6" w:rsidRDefault="003637C6">
            <w:pPr>
              <w:pStyle w:val="123123123"/>
              <w:ind w:firstLine="0"/>
              <w:rPr>
                <w:rFonts w:hint="eastAsia"/>
              </w:rPr>
            </w:pPr>
            <w:r w:rsidRPr="003637C6">
              <w:lastRenderedPageBreak/>
              <w:drawing>
                <wp:inline distT="0" distB="0" distL="0" distR="0" wp14:anchorId="27D6EDEC" wp14:editId="7B723DB1">
                  <wp:extent cx="5731510" cy="2364105"/>
                  <wp:effectExtent l="0" t="0" r="2540" b="0"/>
                  <wp:docPr id="235" name="그림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731510" cy="2364105"/>
                          </a:xfrm>
                          <a:prstGeom prst="rect">
                            <a:avLst/>
                          </a:prstGeom>
                        </pic:spPr>
                      </pic:pic>
                    </a:graphicData>
                  </a:graphic>
                </wp:inline>
              </w:drawing>
            </w:r>
          </w:p>
        </w:tc>
      </w:tr>
      <w:tr w:rsidR="003637C6" w:rsidTr="003637C6">
        <w:tc>
          <w:tcPr>
            <w:tcW w:w="9016" w:type="dxa"/>
          </w:tcPr>
          <w:p w:rsidR="003637C6" w:rsidRDefault="003637C6">
            <w:pPr>
              <w:pStyle w:val="123123123"/>
              <w:ind w:firstLine="0"/>
              <w:rPr>
                <w:rFonts w:hint="eastAsia"/>
              </w:rPr>
            </w:pPr>
            <w:r w:rsidRPr="003637C6">
              <w:t>Case 3-3. ORDERS_T2 강제</w:t>
            </w:r>
          </w:p>
        </w:tc>
      </w:tr>
      <w:tr w:rsidR="003637C6" w:rsidTr="003637C6">
        <w:tc>
          <w:tcPr>
            <w:tcW w:w="9016" w:type="dxa"/>
          </w:tcPr>
          <w:p w:rsidR="003637C6" w:rsidRDefault="003637C6">
            <w:pPr>
              <w:pStyle w:val="123123123"/>
              <w:ind w:firstLine="0"/>
              <w:rPr>
                <w:rFonts w:hint="eastAsia"/>
              </w:rPr>
            </w:pPr>
            <w:r w:rsidRPr="003637C6">
              <w:drawing>
                <wp:inline distT="0" distB="0" distL="0" distR="0" wp14:anchorId="68B5A0AA" wp14:editId="1AE19338">
                  <wp:extent cx="5731510" cy="1796415"/>
                  <wp:effectExtent l="0" t="0" r="2540" b="0"/>
                  <wp:docPr id="239" name="그림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731510" cy="1796415"/>
                          </a:xfrm>
                          <a:prstGeom prst="rect">
                            <a:avLst/>
                          </a:prstGeom>
                        </pic:spPr>
                      </pic:pic>
                    </a:graphicData>
                  </a:graphic>
                </wp:inline>
              </w:drawing>
            </w:r>
          </w:p>
        </w:tc>
      </w:tr>
    </w:tbl>
    <w:p w:rsidR="003637C6" w:rsidRDefault="003637C6">
      <w:pPr>
        <w:pStyle w:val="123123123"/>
      </w:pPr>
    </w:p>
    <w:tbl>
      <w:tblPr>
        <w:tblStyle w:val="a5"/>
        <w:tblW w:w="0" w:type="auto"/>
        <w:tblLook w:val="04A0" w:firstRow="1" w:lastRow="0" w:firstColumn="1" w:lastColumn="0" w:noHBand="0" w:noVBand="1"/>
      </w:tblPr>
      <w:tblGrid>
        <w:gridCol w:w="1616"/>
        <w:gridCol w:w="5363"/>
        <w:gridCol w:w="1086"/>
        <w:gridCol w:w="951"/>
      </w:tblGrid>
      <w:tr w:rsidR="00517E2A" w:rsidRPr="00517E2A" w:rsidTr="00517E2A">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비교 대상</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Access Path</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인덱스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전체 Cost</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힌트 없음</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ORDERS_F1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8</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RANGE SCAN ORDERS_T1</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r>
      <w:tr w:rsidR="00517E2A" w:rsidRPr="00517E2A" w:rsidTr="00517E2A">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ORDERS_T2 강제</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체"/>
                <w:kern w:val="0"/>
                <w:szCs w:val="20"/>
              </w:rPr>
              <w:t>INDEX FULL SCAN ORDERS_T2</w:t>
            </w:r>
            <w:r w:rsidRPr="00517E2A">
              <w:rPr>
                <w:rFonts w:eastAsiaTheme="minorHAnsi" w:cs="굴림"/>
                <w:kern w:val="0"/>
                <w:szCs w:val="20"/>
              </w:rPr>
              <w:t xml:space="preserve"> → </w:t>
            </w:r>
            <w:r w:rsidR="008044E9">
              <w:t>TABLE ACCESS BY INDEX ROWID BATCHED</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6,670</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r>
    </w:tbl>
    <w:p w:rsidR="00517E2A" w:rsidRDefault="00517E2A">
      <w:pPr>
        <w:pStyle w:val="123123123"/>
        <w:rPr>
          <w:rFonts w:hint="eastAsia"/>
        </w:rPr>
      </w:pPr>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 xml:space="preserve">CUST_ID 단독 조건에서는 옵티마이저가 CUST_ID 단일 인덱스인 ORDERS_F1을 자동으로 선택하였으며 전체 Cost는 8로 나타났다. ORDERS_T1 역시 CUST_ID를 선행 컬럼으로 가지므로 INDEX RANGE SCAN이 가능했지만, 전체 Cost는 25로 ORDERS_F1보다 높았다. 이는 동일한 CUST_ID 조회에서는 </w:t>
      </w:r>
      <w:r w:rsidR="008044E9" w:rsidRPr="008044E9">
        <w:rPr>
          <w:rFonts w:asciiTheme="minorHAnsi" w:eastAsiaTheme="minorHAnsi" w:hAnsiTheme="minorHAnsi"/>
          <w:sz w:val="20"/>
          <w:szCs w:val="20"/>
        </w:rPr>
        <w:t>ORDERS_F1과 ORDERS_T1 모두 CUST_ID를 선행 컬럼으로 사용하여 INDEX RANGE SCAN이 가능했지만, 옵티마이저는 CUST_ID 단독 조회에 특화된 ORDERS_F1을 선택하였다. 인덱스 통계에서도 ORDERS_F1은 ORDERS_T1보다 Leaf Block 수와 Clustering Factor가 낮아, CUST_ID 단독 조회에서 더 낮은 전체 Cost로 평가된 것으로 해석할 수 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선행 컬럼이 ORDER_DT이므로 CUST_ID 단독 조건만으로 효율적인 범위 탐색을 수행할 수 없었다. 그 결과 INDEX FULL SCAN이 발생하였고, 인덱스 Cost는 6,670, 전체 Cost는 6,696으로 크게 증가하였다. 따라서 CUST_ID 단독 조회에서는 ORDERS_F1이 가장 적합하며, ORDERS_T2는 부적합한 것으로 확인되었다.</w:t>
      </w:r>
    </w:p>
    <w:p w:rsidR="00517E2A" w:rsidRPr="00517E2A" w:rsidRDefault="00517E2A">
      <w:pPr>
        <w:pStyle w:val="123123123"/>
        <w:rPr>
          <w:rFonts w:hint="eastAsia"/>
        </w:rPr>
      </w:pPr>
    </w:p>
    <w:p w:rsidR="0061048D" w:rsidRDefault="0061048D">
      <w:pPr>
        <w:pStyle w:val="123123123"/>
        <w:rPr>
          <w:rFonts w:hint="eastAsia"/>
        </w:rPr>
      </w:pPr>
      <w:r>
        <w:t xml:space="preserve">Case 1~3 </w:t>
      </w:r>
      <w:r>
        <w:rPr>
          <w:rFonts w:hint="eastAsia"/>
        </w:rPr>
        <w:t>실행계획 비교</w:t>
      </w:r>
    </w:p>
    <w:tbl>
      <w:tblPr>
        <w:tblStyle w:val="a5"/>
        <w:tblW w:w="0" w:type="auto"/>
        <w:tblLook w:val="04A0" w:firstRow="1" w:lastRow="0" w:firstColumn="1" w:lastColumn="0" w:noHBand="0" w:noVBand="1"/>
      </w:tblPr>
      <w:tblGrid>
        <w:gridCol w:w="9016"/>
      </w:tblGrid>
      <w:tr w:rsidR="0061048D" w:rsidTr="0061048D">
        <w:tc>
          <w:tcPr>
            <w:tcW w:w="9016" w:type="dxa"/>
          </w:tcPr>
          <w:p w:rsidR="0061048D" w:rsidRDefault="0061048D">
            <w:pPr>
              <w:pStyle w:val="123123123"/>
              <w:ind w:firstLine="0"/>
              <w:rPr>
                <w:rFonts w:hint="eastAsia"/>
              </w:rPr>
            </w:pPr>
            <w:r w:rsidRPr="0061048D">
              <w:drawing>
                <wp:inline distT="0" distB="0" distL="0" distR="0" wp14:anchorId="5AD98FAD" wp14:editId="6769D2DC">
                  <wp:extent cx="5731510" cy="2385695"/>
                  <wp:effectExtent l="0" t="0" r="2540" b="0"/>
                  <wp:docPr id="247" name="그림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731510" cy="2385695"/>
                          </a:xfrm>
                          <a:prstGeom prst="rect">
                            <a:avLst/>
                          </a:prstGeom>
                        </pic:spPr>
                      </pic:pic>
                    </a:graphicData>
                  </a:graphic>
                </wp:inline>
              </w:drawing>
            </w:r>
          </w:p>
        </w:tc>
      </w:tr>
    </w:tbl>
    <w:p w:rsidR="0061048D" w:rsidRDefault="0061048D">
      <w:pPr>
        <w:pStyle w:val="123123123"/>
      </w:pPr>
    </w:p>
    <w:tbl>
      <w:tblPr>
        <w:tblStyle w:val="a5"/>
        <w:tblW w:w="0" w:type="auto"/>
        <w:tblLook w:val="04A0" w:firstRow="1" w:lastRow="0" w:firstColumn="1" w:lastColumn="0" w:noHBand="0" w:noVBand="1"/>
      </w:tblPr>
      <w:tblGrid>
        <w:gridCol w:w="673"/>
        <w:gridCol w:w="1818"/>
        <w:gridCol w:w="1777"/>
        <w:gridCol w:w="1463"/>
        <w:gridCol w:w="1463"/>
        <w:gridCol w:w="1822"/>
      </w:tblGrid>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Case</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조건</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옵티마이저 자동 선택</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ORDERS_T1 Cost</w:t>
            </w:r>
          </w:p>
        </w:tc>
        <w:tc>
          <w:tcPr>
            <w:tcW w:w="0" w:type="auto"/>
            <w:hideMark/>
          </w:tcPr>
          <w:p w:rsidR="00517E2A" w:rsidRPr="00517E2A" w:rsidRDefault="00517E2A" w:rsidP="00517E2A">
            <w:pPr>
              <w:widowControl/>
              <w:wordWrap/>
              <w:autoSpaceDE/>
              <w:autoSpaceDN/>
              <w:jc w:val="right"/>
              <w:rPr>
                <w:rFonts w:eastAsiaTheme="minorHAnsi" w:cs="굴림"/>
                <w:b/>
                <w:bCs/>
                <w:kern w:val="0"/>
                <w:szCs w:val="20"/>
              </w:rPr>
            </w:pPr>
            <w:r w:rsidRPr="00517E2A">
              <w:rPr>
                <w:rFonts w:eastAsiaTheme="minorHAnsi" w:cs="굴림"/>
                <w:b/>
                <w:bCs/>
                <w:kern w:val="0"/>
                <w:szCs w:val="20"/>
              </w:rPr>
              <w:t>ORDERS_T2 Cost</w:t>
            </w:r>
          </w:p>
        </w:tc>
        <w:tc>
          <w:tcPr>
            <w:tcW w:w="0" w:type="auto"/>
            <w:hideMark/>
          </w:tcPr>
          <w:p w:rsidR="00517E2A" w:rsidRPr="00517E2A" w:rsidRDefault="00517E2A" w:rsidP="00517E2A">
            <w:pPr>
              <w:widowControl/>
              <w:wordWrap/>
              <w:autoSpaceDE/>
              <w:autoSpaceDN/>
              <w:jc w:val="center"/>
              <w:rPr>
                <w:rFonts w:eastAsiaTheme="minorHAnsi" w:cs="굴림"/>
                <w:b/>
                <w:bCs/>
                <w:kern w:val="0"/>
                <w:szCs w:val="20"/>
              </w:rPr>
            </w:pPr>
            <w:r w:rsidRPr="00517E2A">
              <w:rPr>
                <w:rFonts w:eastAsiaTheme="minorHAnsi" w:cs="굴림"/>
                <w:b/>
                <w:bCs/>
                <w:kern w:val="0"/>
                <w:szCs w:val="20"/>
              </w:rPr>
              <w:t>최종 판단</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ORDER_DT 범위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Full Table Scan, Cost 2,063</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34,094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32,595</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전체 비용 기준 Full Table Scan</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 ORDER_DT 범위</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 Cost 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4</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112</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ORDERS_T1</w:t>
            </w:r>
          </w:p>
        </w:tc>
      </w:tr>
      <w:tr w:rsidR="00517E2A" w:rsidRPr="00517E2A" w:rsidTr="00517E2A">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3</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CUST_ID 등치 단독</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 Cost 8</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25</w:t>
            </w:r>
          </w:p>
        </w:tc>
        <w:tc>
          <w:tcPr>
            <w:tcW w:w="0" w:type="auto"/>
            <w:hideMark/>
          </w:tcPr>
          <w:p w:rsidR="00517E2A" w:rsidRPr="00517E2A" w:rsidRDefault="00517E2A" w:rsidP="00517E2A">
            <w:pPr>
              <w:widowControl/>
              <w:wordWrap/>
              <w:autoSpaceDE/>
              <w:autoSpaceDN/>
              <w:jc w:val="right"/>
              <w:rPr>
                <w:rFonts w:eastAsiaTheme="minorHAnsi" w:cs="굴림"/>
                <w:kern w:val="0"/>
                <w:szCs w:val="20"/>
              </w:rPr>
            </w:pPr>
            <w:r w:rsidRPr="00517E2A">
              <w:rPr>
                <w:rFonts w:eastAsiaTheme="minorHAnsi" w:cs="굴림"/>
                <w:kern w:val="0"/>
                <w:szCs w:val="20"/>
              </w:rPr>
              <w:t>6,696</w:t>
            </w:r>
          </w:p>
        </w:tc>
        <w:tc>
          <w:tcPr>
            <w:tcW w:w="0" w:type="auto"/>
            <w:hideMark/>
          </w:tcPr>
          <w:p w:rsidR="00517E2A" w:rsidRPr="00517E2A" w:rsidRDefault="00517E2A" w:rsidP="00517E2A">
            <w:pPr>
              <w:widowControl/>
              <w:wordWrap/>
              <w:autoSpaceDE/>
              <w:autoSpaceDN/>
              <w:jc w:val="left"/>
              <w:rPr>
                <w:rFonts w:eastAsiaTheme="minorHAnsi" w:cs="굴림"/>
                <w:kern w:val="0"/>
                <w:szCs w:val="20"/>
              </w:rPr>
            </w:pPr>
            <w:r w:rsidRPr="00517E2A">
              <w:rPr>
                <w:rFonts w:eastAsiaTheme="minorHAnsi" w:cs="굴림"/>
                <w:kern w:val="0"/>
                <w:szCs w:val="20"/>
              </w:rPr>
              <w:t>ORDERS_F1</w:t>
            </w:r>
          </w:p>
        </w:tc>
      </w:tr>
    </w:tbl>
    <w:p w:rsidR="00517E2A" w:rsidRDefault="00517E2A">
      <w:pPr>
        <w:pStyle w:val="123123123"/>
        <w:rPr>
          <w:rFonts w:hint="eastAsia"/>
        </w:rPr>
      </w:pPr>
    </w:p>
    <w:p w:rsidR="00CC19F0" w:rsidRDefault="00BA5DBD" w:rsidP="00517E2A">
      <w:pPr>
        <w:pStyle w:val="af"/>
        <w:jc w:val="center"/>
      </w:pPr>
      <w:r>
        <w:t xml:space="preserve">Table 38 조회 패턴별 복합 인덱스 컬럼 순서 비교</w:t>
      </w:r>
    </w:p>
    <w:p w:rsidR="00CC19F0" w:rsidRDefault="00CC19F0"/>
    <w:p w:rsidR="00517E2A" w:rsidRPr="00517E2A" w:rsidRDefault="003637C6" w:rsidP="00517E2A">
      <w:pPr>
        <w:pStyle w:val="pdq2pgselectionanchorcontainer"/>
        <w:rPr>
          <w:rFonts w:asciiTheme="minorHAnsi" w:eastAsiaTheme="minorHAnsi" w:hAnsiTheme="minorHAnsi"/>
          <w:sz w:val="20"/>
          <w:szCs w:val="20"/>
        </w:rPr>
      </w:pPr>
      <w:r>
        <w:tab/>
      </w:r>
      <w:r>
        <w:tab/>
      </w:r>
      <w:r w:rsidR="00517E2A" w:rsidRPr="00517E2A">
        <w:rPr>
          <w:rFonts w:asciiTheme="minorHAnsi" w:eastAsiaTheme="minorHAnsi" w:hAnsiTheme="minorHAnsi"/>
          <w:sz w:val="20"/>
          <w:szCs w:val="20"/>
        </w:rPr>
        <w:t>세 가지 조회 패턴을 비교한 결과, 특정 인덱스가 모든 SQL에서 항상 우수한 것은 아니며, 각 컬럼이 등치·범위·단독 조건 중 어떤 형태로 사용되는지에 따라 적합한 접근 경로가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Case 1에서는 ORDER_DT를 선행 컬럼으로 둔 ORDERS_T2가 ORDERS_T1보다 적합한 Index Range Scan을 수행했지만, ROWID 기반 테이블 접근 비용으로 인해 전체 Cost는 Full Table Scan보다 높았다. Case 2에서는 CUST_ID를 선행 컬럼으로 둔 ORDERS_T1이 고객 범위를 먼저 제한한 후 날짜 범위를 탐색하여 가장 낮은 Cost를 보였다. Case 3에서는 CUST_ID 단일 인덱스인 ORDERS_F1이 가장 효율적으로 선택되었다.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lastRenderedPageBreak/>
        <w:t>ORDERS_T2는 기존 ORDERS_N1과 ORDER_DT 선행 기능이 일부 중복되며, 실제 비교에서도 Full Table Scan보다 낮은 전체 Cost를 제공하지 못하였다. 따라서 신규 인덱스 도입 시에는 조회 성능뿐 아니라 저장공간, DML 발생 시 인덱스 유지 비용, 기존 인덱스와의 중복성 및 대체 가능성을 함께 검토해야 한다. 본 실험에서는 검증 종료 후 ORDERS_T2를 삭제하고 USER_INDEXES 조회를 통해 삭제 여부를 확인하였다.</w:t>
      </w:r>
    </w:p>
    <w:p w:rsidR="00CC19F0" w:rsidRPr="00517E2A" w:rsidRDefault="00CC19F0" w:rsidP="003637C6">
      <w:pPr>
        <w:pStyle w:val="123123123"/>
        <w:tabs>
          <w:tab w:val="clear" w:pos="709"/>
          <w:tab w:val="left" w:pos="168"/>
        </w:tabs>
      </w:pPr>
    </w:p>
    <w:p w:rsidR="00CC19F0" w:rsidRDefault="00BA5DBD">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DROP INDEX ORDERS_T2;</w:t>
      </w:r>
    </w:p>
    <w:p w:rsidR="00CC19F0" w:rsidRDefault="00BA5DBD" w:rsidP="003637C6">
      <w:pPr>
        <w:pStyle w:val="2"/>
        <w:rPr>
          <w:rFonts w:hint="eastAsia"/>
        </w:rPr>
      </w:pPr>
      <w:bookmarkStart w:id="13" w:name="_Toc234664272"/>
      <w:r>
        <w:t>종합 결론 및 운영 적용 방안</w:t>
      </w:r>
      <w:bookmarkEnd w:id="13"/>
    </w:p>
    <w:p w:rsidR="00517E2A" w:rsidRPr="00517E2A" w:rsidRDefault="00517E2A" w:rsidP="00517E2A">
      <w:pPr>
        <w:pStyle w:val="pdq2pgselectionanchorcontainer"/>
        <w:rPr>
          <w:rFonts w:asciiTheme="minorHAnsi" w:eastAsiaTheme="minorHAnsi" w:hAnsiTheme="minorHAnsi"/>
          <w:sz w:val="20"/>
          <w:szCs w:val="20"/>
        </w:rPr>
      </w:pPr>
      <w:r w:rsidRPr="00517E2A">
        <w:rPr>
          <w:rFonts w:asciiTheme="minorHAnsi" w:eastAsiaTheme="minorHAnsi" w:hAnsiTheme="minorHAnsi"/>
          <w:sz w:val="20"/>
          <w:szCs w:val="20"/>
        </w:rPr>
        <w:t>세 가지 조회 패턴을 비교한 결과, 복합 인덱스의 최적 컬럼 순서는 단순히 NDV가 높은 컬럼을 선행하는 방식으로 결정할 수 없으며, 실제 WHERE 조건에서 각 컬럼이 어떻게 조합되는지에 따라 달라짐을 확인하였다.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ORDER_DT 범위 조건만 사용하는 Case 1에서는 ORDER_DT 선행형 ORDERS_T2가 ORDERS_T1보다 적합한 Index Range Scan을 수행하였다. 그러나 ROWID 기반 테이블 접근 비용으로 인해 ORDERS_T2의 전체 Cost는 32,595로 나타났으며, Full Table Scan의 Cost 2,063보다 높았다. 따라서 날짜 범위 단독 조회에서는 인덱스를 강제하지 않고 옵티마이저가 선택한 Full Table Scan을 유지하는 것이 적절하다.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CUST_ID 등치 조건과 ORDER_DT 범위 조건을 함께 사용하는 Case 2에서는 CUST_ID를 선행 컬럼으로 둔 ORDERS_T1이 전체 Cost 4로 가장 효율적이었다. 따라서 고객별 기간 주문 조회에는 기존 ORDERS_T1을 활용하는 것이 적절하다. CUST_ID 단독 조건인 Case 3에서는 단일 컬럼 인덱스 ORDERS_F1이 Cost 8로 가장 유리했으며, 선행 컬럼이 조회 조건과 일치하지 않는 ORDERS_T2는 I</w:t>
      </w:r>
      <w:r w:rsidR="008044E9">
        <w:rPr>
          <w:rFonts w:asciiTheme="minorHAnsi" w:eastAsiaTheme="minorHAnsi" w:hAnsiTheme="minorHAnsi"/>
          <w:sz w:val="20"/>
          <w:szCs w:val="20"/>
        </w:rPr>
        <w:t>NDEX FULL SCA</w:t>
      </w:r>
      <w:r w:rsidRPr="00517E2A">
        <w:rPr>
          <w:rFonts w:asciiTheme="minorHAnsi" w:eastAsiaTheme="minorHAnsi" w:hAnsiTheme="minorHAnsi"/>
          <w:sz w:val="20"/>
          <w:szCs w:val="20"/>
        </w:rPr>
        <w:t>으로 Cost 6,696이 발생하였다.</w:t>
      </w:r>
    </w:p>
    <w:p w:rsidR="00517E2A" w:rsidRPr="00517E2A" w:rsidRDefault="00517E2A" w:rsidP="00517E2A">
      <w:pPr>
        <w:pStyle w:val="af3"/>
        <w:rPr>
          <w:rFonts w:asciiTheme="minorHAnsi" w:eastAsiaTheme="minorHAnsi" w:hAnsiTheme="minorHAnsi"/>
          <w:sz w:val="20"/>
          <w:szCs w:val="20"/>
        </w:rPr>
      </w:pPr>
      <w:r w:rsidRPr="00517E2A">
        <w:rPr>
          <w:rFonts w:asciiTheme="minorHAnsi" w:eastAsiaTheme="minorHAnsi" w:hAnsiTheme="minorHAnsi"/>
          <w:sz w:val="20"/>
          <w:szCs w:val="20"/>
        </w:rPr>
        <w:t>운영 적용 관점에서는 날짜 단독 조회를 위해 ORDERS_T2를 신규 유지할 필요성은 낮다고 판단하였다. ORDERS_T2는 기존 ORDERS_N1과 기능이 일부 중복되고, 인덱스 저장공간과 DML 유지 비용을 추가로 발생시키면서도 Full Table Scan보다 낮은 전체 Cost를 제공하지 못했기 때문이다. 따라서 날짜 단독 조회는 Full Table Scan, 고객별 기간 조회는 ORDERS_T1, 고객 단독 조회는 ORDERS_F1을 활용하는 기존 구조를 유지하는 것이 적절하다.</w:t>
      </w:r>
    </w:p>
    <w:p w:rsidR="00682EC1" w:rsidRDefault="00517E2A" w:rsidP="00682EC1">
      <w:pPr>
        <w:pStyle w:val="af3"/>
        <w:rPr>
          <w:rFonts w:asciiTheme="minorHAnsi" w:eastAsiaTheme="minorHAnsi" w:hAnsiTheme="minorHAnsi"/>
          <w:sz w:val="20"/>
          <w:szCs w:val="20"/>
        </w:rPr>
      </w:pPr>
      <w:r w:rsidRPr="00517E2A">
        <w:rPr>
          <w:rFonts w:asciiTheme="minorHAnsi" w:eastAsiaTheme="minorHAnsi" w:hAnsiTheme="minorHAnsi"/>
          <w:sz w:val="20"/>
          <w:szCs w:val="20"/>
        </w:rPr>
        <w:t>한편 분석 대상 메인 쿼리의 주요 비용은 ORDERS보다 ORDER_ITEMS 5,000,000건 Full Scan에서 발생하였다. 향후에는 필터링된 ORDERS를 선행 집합으로 설정하고 ORDER_ITEMS_PK를 반복 탐색하는 Nested Loops 방식과 현재 Full Scan·Hash Join 방식을 실제 Buffers, Reads 및 수행시간을 기준으로 비교할 필요가 있다.</w:t>
      </w:r>
    </w:p>
    <w:p w:rsidR="00682EC1" w:rsidRDefault="00682EC1">
      <w:pPr>
        <w:widowControl/>
        <w:wordWrap/>
        <w:autoSpaceDE/>
        <w:autoSpaceDN/>
        <w:rPr>
          <w:rFonts w:eastAsiaTheme="minorHAnsi" w:cs="굴림"/>
          <w:kern w:val="0"/>
          <w:szCs w:val="20"/>
        </w:rPr>
      </w:pPr>
      <w:r>
        <w:rPr>
          <w:rFonts w:eastAsiaTheme="minorHAnsi"/>
          <w:szCs w:val="20"/>
        </w:rPr>
        <w:br w:type="page"/>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4" w:name="_Toc234664273"/>
      <w:r>
        <w:rPr>
          <w:rFonts w:hint="eastAsia"/>
          <w:sz w:val="24"/>
          <w:szCs w:val="24"/>
        </w:rPr>
        <w:t>백업 및 복구 전략 (Backup &amp; Recovery)</w:t>
      </w:r>
      <w:r>
        <w:rPr>
          <w:sz w:val="24"/>
          <w:szCs w:val="24"/>
        </w:rPr>
      </w:r>
      <w:bookmarkEnd w:id="14"/>
      <w:r w:rsidR="00C61196">
        <w:rPr>
          <w:sz w:val="24"/>
          <w:szCs w:val="24"/>
        </w:rPr>
      </w:r>
    </w:p>
    <w:p w:rsidR="00A21D39" w:rsidRPr="0028111A" w:rsidRDefault="005E454A" w:rsidP="0028111A">
      <w:pPr>
        <w:pStyle w:val="2"/>
        <w:numPr>
          <w:ilvl w:val="0"/>
          <w:numId w:val="20"/>
        </w:numPr>
        <w:ind w:left="728" w:hanging="266"/>
      </w:pPr>
      <w:bookmarkStart w:id="15" w:name="_Toc234664274"/>
      <w:r>
        <w:rPr>
          <w:rFonts w:hint="eastAsia"/>
        </w:rPr>
        <w:t>개요</w:t>
      </w:r>
      <w:bookmarkEnd w:id="15"/>
    </w:p>
    <w:p w:rsidR="004E612D" w:rsidRPr="00937918" w:rsidRDefault="00EA616A" w:rsidP="002D1B72">
      <w:pPr>
        <w:pStyle w:val="123123123"/>
        <w:numPr>
          <w:ilvl w:val="0"/>
          <w:numId w:val="43"/>
        </w:numPr>
        <w:tabs>
          <w:tab w:val="clear" w:pos="709"/>
          <w:tab w:val="left" w:pos="980"/>
        </w:tabs>
        <w:rPr>
          <w:szCs w:val="20"/>
        </w:rPr>
      </w:pPr>
      <w:r>
        <w:rPr>
          <w:rFonts w:hint="eastAsia"/>
          <w:szCs w:val="20"/>
        </w:rPr>
        <w:t xml:space="preserve">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필수 파일 단위(Case2), 블록 단위(Case3). 손상 범위가 좁을수록 데이터베이스를 OPEN 상태로 유지한 채 해당 객체만 복구할 수 있었으나(부분 온라인 복구), 복구 대상 객체 자체는 복구 완료 전까지 사용할 수 없었다. 논리적 장애(Case4)는 백업 복원 없이 Flashback으로 초 단위에 복구했다.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2D1B72" w:rsidRDefault="002D1B72" w:rsidP="002D1B72">
      <w:pPr>
        <w:pStyle w:val="2"/>
        <w:ind w:left="728" w:hanging="266"/>
      </w:pPr>
      <w:bookmarkStart w:id="16" w:name="_Toc234664275"/>
      <w:r>
        <w:rPr>
          <w:rFonts w:hint="eastAsia"/>
        </w:rPr>
        <w:t>복구 전략 일반론</w:t>
      </w:r>
    </w:p>
    <w:p w:rsidR="002D1B72" w:rsidRPr="0006016B" w:rsidRDefault="002D1B72" w:rsidP="002D1B72">
      <w:pPr>
        <w:pStyle w:val="a4"/>
        <w:numPr>
          <w:ilvl w:val="0"/>
          <w:numId w:val="44"/>
        </w:numPr>
        <w:ind w:leftChars="0"/>
        <w:rPr>
          <w:rFonts w:eastAsiaTheme="minorHAnsi"/>
          <w:szCs w:val="20"/>
        </w:rPr>
      </w:pPr>
      <w:r w:rsidRPr="0006016B">
        <w:rPr>
          <w:rFonts w:eastAsiaTheme="minorHAnsi" w:hint="eastAsia"/>
          <w:szCs w:val="20"/>
        </w:rPr>
        <w:t>장애 유형에 따른 구분</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Oracle 백업/복구 전략은 장애를 크게 두 축으로 나눠 접근한다.</w:t>
      </w:r>
    </w:p>
    <w:tbl>
      <w:tblPr>
        <w:tblStyle w:val="a5"/>
        <w:tblW w:w="0" w:type="auto"/>
        <w:tblLook w:val="04A0" w:firstRow="1" w:lastRow="0" w:firstColumn="1" w:lastColumn="0" w:noHBand="0" w:noVBand="1"/>
      </w:tblPr>
      <w:tblGrid>
        <w:gridCol w:w="876"/>
        <w:gridCol w:w="3764"/>
        <w:gridCol w:w="4376"/>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구분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물리적 장애 (Physical)</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논리적 장애 (Logical)</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원인</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디스크 손상, 파일 삭제, 하드웨어 결함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관리자·애플리케이션의 실수(DELETE, DROP, UPDATE 오조작)</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증상</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파일을 못 읽음(ORA-01116 등), 블록 손상(ORA-01578)</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데이터는 멀쩡히 "존재"하지만 내용이 틀림</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수단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RMAN (RESTORE + 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Flashback (UNDO/RECYCLEBIN 기반)</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복구 기준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백업본 + 아카이브 로그 재적용</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변경 이전 시점으로 되돌리기</w:t>
            </w:r>
          </w:p>
        </w:tc>
      </w:tr>
    </w:tbl>
    <w:p w:rsidR="0006016B" w:rsidRDefault="0006016B" w:rsidP="0006016B">
      <w:pPr>
        <w:pStyle w:val="a4"/>
        <w:ind w:leftChars="0" w:left="1088"/>
        <w:rPr>
          <w:rFonts w:hint="eastAsia"/>
        </w:rPr>
      </w:pPr>
    </w:p>
    <w:p w:rsidR="002D1B72" w:rsidRDefault="002D1B72" w:rsidP="002D1B72">
      <w:pPr>
        <w:pStyle w:val="a4"/>
        <w:numPr>
          <w:ilvl w:val="0"/>
          <w:numId w:val="44"/>
        </w:numPr>
        <w:ind w:leftChars="0"/>
      </w:pPr>
      <w:r>
        <w:rPr>
          <w:rFonts w:hint="eastAsia"/>
        </w:rPr>
        <w:t xml:space="preserve">물리적 장애 </w:t>
      </w:r>
      <w:r>
        <w:t xml:space="preserve">– </w:t>
      </w:r>
      <w:r>
        <w:rPr>
          <w:rFonts w:hint="eastAsia"/>
        </w:rPr>
        <w:t>손상 범위에 따른 복구 방법 선택</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물리적 장애는 손상된 범위가 좁을수록 다운타임 없이 복구할 수 있다는 원칙이 있다. 이 원칙에 따라 RMAN은 손상 범위별로 서로 다른 명령을 제공한다.</w:t>
      </w:r>
    </w:p>
    <w:tbl>
      <w:tblPr>
        <w:tblStyle w:val="a5"/>
        <w:tblW w:w="0" w:type="auto"/>
        <w:tblLook w:val="04A0" w:firstRow="1" w:lastRow="0" w:firstColumn="1" w:lastColumn="0" w:noHBand="0" w:noVBand="1"/>
      </w:tblPr>
      <w:tblGrid>
        <w:gridCol w:w="2228"/>
        <w:gridCol w:w="2469"/>
        <w:gridCol w:w="1907"/>
        <w:gridCol w:w="241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손상 범위</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복구 명령</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인스턴스 상태</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다운타임</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블록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BLOCKRECOVER</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데이터파일 단위</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DATAFILE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OPEN 유지 (해당 파일만 OFFLINE)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없음 (다른 테이블스페이스는 서비스 지속)</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 (SYSTEM 등 필수 파일)</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RESTORE/RECOVER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MOUNT (Closed Recovery)</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있음 (인스턴스 재시작 필요)</w:t>
            </w:r>
          </w:p>
        </w:tc>
      </w:tr>
    </w:tbl>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lastRenderedPageBreak/>
        <w:t xml:space="preserve">단, 이 원칙이 실제로 성립하려면 전제조건이 있다 — 손상시키려는 대상이 다른 정상 객체와 </w:t>
      </w:r>
      <w:r w:rsidRPr="0006016B">
        <w:rPr>
          <w:rFonts w:eastAsiaTheme="minorHAnsi" w:cs="굴림"/>
          <w:b/>
          <w:bCs/>
          <w:kern w:val="0"/>
          <w:szCs w:val="20"/>
        </w:rPr>
        <w:t>물리적으로 분리</w:t>
      </w:r>
      <w:r w:rsidRPr="0006016B">
        <w:rPr>
          <w:rFonts w:eastAsiaTheme="minorHAnsi" w:cs="굴림"/>
          <w:kern w:val="0"/>
          <w:szCs w:val="20"/>
        </w:rPr>
        <w:t>되어 있어야 한다는 것이다. 모든 테이블이 하나의 테이블스페이스에 있다면 "파일 단위 장애"와 "전체 장애"가 사실상 같아져 버리므로, 격리 설계(테이블스페이스 분리)가 이 복구 전략의 선행 조건이 된다.</w:t>
      </w:r>
    </w:p>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 xml:space="preserve">논리적 장애 </w:t>
      </w:r>
      <w:r>
        <w:t xml:space="preserve">–Flashback </w:t>
      </w:r>
      <w:r>
        <w:rPr>
          <w:rFonts w:hint="eastAsia"/>
        </w:rPr>
        <w:t>계열 기술의 단계별 대응</w:t>
      </w:r>
    </w:p>
    <w:p w:rsidR="0006016B" w:rsidRPr="0006016B" w:rsidRDefault="0006016B" w:rsidP="0006016B">
      <w:pPr>
        <w:pStyle w:val="a4"/>
        <w:widowControl/>
        <w:wordWrap/>
        <w:autoSpaceDE/>
        <w:autoSpaceDN/>
        <w:spacing w:before="100" w:beforeAutospacing="1" w:after="100" w:afterAutospacing="1" w:line="240" w:lineRule="auto"/>
        <w:ind w:leftChars="0" w:left="1088"/>
        <w:jc w:val="left"/>
        <w:rPr>
          <w:rFonts w:eastAsiaTheme="minorHAnsi" w:cs="굴림"/>
          <w:kern w:val="0"/>
          <w:szCs w:val="20"/>
        </w:rPr>
      </w:pPr>
      <w:r w:rsidRPr="0006016B">
        <w:rPr>
          <w:rFonts w:eastAsiaTheme="minorHAnsi" w:cs="굴림"/>
          <w:kern w:val="0"/>
          <w:szCs w:val="20"/>
        </w:rPr>
        <w:t>논리적 장애는 백업 복원이 아니라 UNDO 데이터를 활용한 Flashback 기술로 대응하며, 손상 유형에 따라 적용하는 명령이 다르다.</w:t>
      </w:r>
    </w:p>
    <w:tbl>
      <w:tblPr>
        <w:tblStyle w:val="a5"/>
        <w:tblW w:w="0" w:type="auto"/>
        <w:tblLook w:val="04A0" w:firstRow="1" w:lastRow="0" w:firstColumn="1" w:lastColumn="0" w:noHBand="0" w:noVBand="1"/>
      </w:tblPr>
      <w:tblGrid>
        <w:gridCol w:w="2765"/>
        <w:gridCol w:w="1859"/>
        <w:gridCol w:w="4392"/>
      </w:tblGrid>
      <w:tr w:rsidR="0006016B" w:rsidRPr="0006016B" w:rsidTr="0006016B">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상황</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대응 기술</w:t>
            </w:r>
          </w:p>
        </w:tc>
        <w:tc>
          <w:tcPr>
            <w:tcW w:w="0" w:type="auto"/>
            <w:hideMark/>
          </w:tcPr>
          <w:p w:rsidR="0006016B" w:rsidRPr="0006016B" w:rsidRDefault="0006016B" w:rsidP="0006016B">
            <w:pPr>
              <w:widowControl/>
              <w:wordWrap/>
              <w:autoSpaceDE/>
              <w:autoSpaceDN/>
              <w:jc w:val="center"/>
              <w:rPr>
                <w:rFonts w:eastAsiaTheme="minorHAnsi" w:cs="굴림"/>
                <w:b/>
                <w:bCs/>
                <w:kern w:val="0"/>
                <w:szCs w:val="20"/>
              </w:rPr>
            </w:pPr>
            <w:r w:rsidRPr="0006016B">
              <w:rPr>
                <w:rFonts w:eastAsiaTheme="minorHAnsi" w:cs="굴림"/>
                <w:b/>
                <w:bCs/>
                <w:kern w:val="0"/>
                <w:szCs w:val="20"/>
              </w:rPr>
              <w:t>제약 조건</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특정 행 오조작(DELETE/UPDATE)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TIMESTAMP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UNDO_RETENTION 시간 내에만 가능</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테이블 자체를 실수로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TABLE ... TO BEFORE DROP</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RECYCLEBIN에 남아있는 동안만 가능, 단 해당 객체 자신만 복구되고 부수적으로 변경된 타 객체(예: CASCADE CONSTRAINTS로 제거된 FK)는 별도 조치 필요</w:t>
            </w:r>
          </w:p>
        </w:tc>
      </w:tr>
      <w:tr w:rsidR="0006016B" w:rsidRPr="0006016B" w:rsidTr="0006016B">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광범위한 실수(여러 테이블/트랜잭션에 걸침)</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체"/>
                <w:kern w:val="0"/>
                <w:szCs w:val="20"/>
              </w:rPr>
              <w:t>FLASHBACK DATABASE</w:t>
            </w:r>
          </w:p>
        </w:tc>
        <w:tc>
          <w:tcPr>
            <w:tcW w:w="0" w:type="auto"/>
            <w:hideMark/>
          </w:tcPr>
          <w:p w:rsidR="0006016B" w:rsidRPr="0006016B" w:rsidRDefault="0006016B" w:rsidP="0006016B">
            <w:pPr>
              <w:widowControl/>
              <w:wordWrap/>
              <w:autoSpaceDE/>
              <w:autoSpaceDN/>
              <w:jc w:val="left"/>
              <w:rPr>
                <w:rFonts w:eastAsiaTheme="minorHAnsi" w:cs="굴림"/>
                <w:kern w:val="0"/>
                <w:szCs w:val="20"/>
              </w:rPr>
            </w:pPr>
            <w:r w:rsidRPr="0006016B">
              <w:rPr>
                <w:rFonts w:eastAsiaTheme="minorHAnsi" w:cs="굴림"/>
                <w:kern w:val="0"/>
                <w:szCs w:val="20"/>
              </w:rPr>
              <w:t>데이터베이스 전체를 특정 시점으로 되돌리므로 그 사이의 모든 정상 변경분도 함께 소실됨 — 최후의 수단</w:t>
            </w:r>
          </w:p>
        </w:tc>
      </w:tr>
    </w:tbl>
    <w:p w:rsidR="0006016B" w:rsidRPr="0006016B" w:rsidRDefault="0006016B" w:rsidP="0006016B">
      <w:pPr>
        <w:pStyle w:val="a4"/>
        <w:ind w:leftChars="0" w:left="1088"/>
        <w:rPr>
          <w:rFonts w:hint="eastAsia"/>
        </w:rPr>
      </w:pPr>
    </w:p>
    <w:p w:rsidR="0006016B" w:rsidRDefault="0006016B" w:rsidP="002D1B72">
      <w:pPr>
        <w:pStyle w:val="a4"/>
        <w:numPr>
          <w:ilvl w:val="0"/>
          <w:numId w:val="44"/>
        </w:numPr>
        <w:ind w:leftChars="0"/>
      </w:pPr>
      <w:r>
        <w:rPr>
          <w:rFonts w:hint="eastAsia"/>
        </w:rPr>
        <w:t>실무적 의사결정 기준</w:t>
      </w:r>
    </w:p>
    <w:p w:rsidR="0006016B" w:rsidRPr="002D1B72" w:rsidRDefault="0006016B" w:rsidP="0006016B">
      <w:pPr>
        <w:pStyle w:val="a4"/>
        <w:ind w:leftChars="0" w:left="1088"/>
        <w:rPr>
          <w:rFonts w:hint="eastAsia"/>
        </w:rPr>
      </w:pPr>
      <w:r>
        <w:t>실제 장애 대응에서는 위 방법 중 무엇을 쓸지 판단하기 전에 먼저 "이것이 물리적 손상인가, 논리적 손상인가"를 구분하는 것이 첫 단계이며, 그 다음 손상 범위(파일/블록/전체 또는 행/테이블/데이터베이스 전체)를 특정해 가장 좁은 범위의 복구 수단부터 검토하는 것이 다운타임을 최소화하는 일반적 접근이다. 본 Part에서는 이 방법론을 BO 스키마에 그대로 적용해 Case1~4로 직접 검증했다.</w:t>
      </w:r>
    </w:p>
    <w:p w:rsidR="005E454A" w:rsidRDefault="002D1B72" w:rsidP="005E454A">
      <w:pPr>
        <w:pStyle w:val="2"/>
        <w:ind w:left="728" w:hanging="266"/>
      </w:pPr>
      <w:r>
        <w:rPr>
          <w:rFonts w:hint="eastAsia"/>
        </w:rPr>
        <w:t>복구 환경 및 사전 준비</w:t>
      </w:r>
      <w:bookmarkEnd w:id="16"/>
    </w:p>
    <w:p w:rsidR="005E454A" w:rsidRDefault="005E454A" w:rsidP="0006016B">
      <w:pPr>
        <w:pStyle w:val="a4"/>
        <w:ind w:leftChars="0" w:left="76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tbl>
      <w:tblPr>
        <w:tblStyle w:val="a5"/>
        <w:tblW w:w="0" w:type="auto"/>
        <w:tblInd w:w="760" w:type="dxa"/>
        <w:tblLook w:val="04A0" w:firstRow="1" w:lastRow="0" w:firstColumn="1" w:lastColumn="0" w:noHBand="0" w:noVBand="1"/>
      </w:tblPr>
      <w:tblGrid>
        <w:gridCol w:w="8256"/>
      </w:tblGrid>
      <w:tr w:rsidR="00F61AD0" w:rsidTr="00F61AD0">
        <w:tc>
          <w:tcPr>
            <w:tcW w:w="9016" w:type="dxa"/>
          </w:tcPr>
          <w:p w:rsidR="00F61AD0" w:rsidRDefault="00F61AD0" w:rsidP="00F61AD0">
            <w:pPr>
              <w:pStyle w:val="a4"/>
              <w:ind w:leftChars="0" w:left="0"/>
            </w:pPr>
            <w:r w:rsidRPr="00F61AD0">
              <w:lastRenderedPageBreak/>
              <w:drawing>
                <wp:inline distT="0" distB="0" distL="0" distR="0" wp14:anchorId="61CB3B27" wp14:editId="4CA94353">
                  <wp:extent cx="3400900" cy="4391638"/>
                  <wp:effectExtent l="0" t="0" r="9525" b="9525"/>
                  <wp:docPr id="249" name="그림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3400900" cy="4391638"/>
                          </a:xfrm>
                          <a:prstGeom prst="rect">
                            <a:avLst/>
                          </a:prstGeom>
                        </pic:spPr>
                      </pic:pic>
                    </a:graphicData>
                  </a:graphic>
                </wp:inline>
              </w:drawing>
            </w:r>
          </w:p>
          <w:p w:rsidR="00F61AD0" w:rsidRDefault="00F61AD0" w:rsidP="00F61AD0">
            <w:pPr>
              <w:pStyle w:val="a4"/>
              <w:ind w:leftChars="0" w:left="0"/>
              <w:rPr>
                <w:rFonts w:hint="eastAsia"/>
              </w:rPr>
            </w:pPr>
            <w:r w:rsidRPr="00F61AD0">
              <w:drawing>
                <wp:inline distT="0" distB="0" distL="0" distR="0" wp14:anchorId="1488A02C" wp14:editId="5875635E">
                  <wp:extent cx="5163271" cy="1648055"/>
                  <wp:effectExtent l="0" t="0" r="0" b="9525"/>
                  <wp:docPr id="250" name="그림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163271" cy="1648055"/>
                          </a:xfrm>
                          <a:prstGeom prst="rect">
                            <a:avLst/>
                          </a:prstGeom>
                        </pic:spPr>
                      </pic:pic>
                    </a:graphicData>
                  </a:graphic>
                </wp:inline>
              </w:drawing>
            </w:r>
          </w:p>
        </w:tc>
      </w:tr>
    </w:tbl>
    <w:p w:rsidR="00F61AD0" w:rsidRDefault="00F61AD0" w:rsidP="00F61AD0">
      <w:pPr>
        <w:pStyle w:val="a4"/>
        <w:ind w:leftChars="0" w:left="760"/>
      </w:pPr>
    </w:p>
    <w:p w:rsidR="00CB1993" w:rsidRDefault="00CB1993" w:rsidP="00F61AD0">
      <w:pPr>
        <w:pStyle w:val="a4"/>
        <w:ind w:leftChars="0" w:left="760"/>
      </w:pPr>
      <w:r>
        <w:rPr>
          <w:rFonts w:hint="eastAsia"/>
        </w:rPr>
        <w:t>R</w:t>
      </w:r>
      <w:r>
        <w:t>MAN</w:t>
      </w:r>
      <w:r>
        <w:rPr>
          <w:rFonts w:hint="eastAsia"/>
        </w:rPr>
        <w:t xml:space="preserve">으로 베이스라인 </w:t>
      </w:r>
      <w:r>
        <w:t>FULL BACKUP</w:t>
      </w:r>
      <w:r>
        <w:rPr>
          <w:rFonts w:hint="eastAsia"/>
        </w:rPr>
        <w:t>을 잡는다.</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lastRenderedPageBreak/>
              <w:drawing>
                <wp:inline distT="0" distB="0" distL="0" distR="0" wp14:anchorId="2A71ED82" wp14:editId="6FB15E54">
                  <wp:extent cx="4753638" cy="2848373"/>
                  <wp:effectExtent l="0" t="0" r="0" b="9525"/>
                  <wp:docPr id="251" name="그림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4753638" cy="2848373"/>
                          </a:xfrm>
                          <a:prstGeom prst="rect">
                            <a:avLst/>
                          </a:prstGeom>
                        </pic:spPr>
                      </pic:pic>
                    </a:graphicData>
                  </a:graphic>
                </wp:inline>
              </w:drawing>
            </w:r>
          </w:p>
        </w:tc>
      </w:tr>
    </w:tbl>
    <w:p w:rsidR="00CB1993" w:rsidRDefault="00CB1993" w:rsidP="00F61AD0">
      <w:pPr>
        <w:pStyle w:val="a4"/>
        <w:ind w:leftChars="0" w:left="760"/>
      </w:pPr>
      <w:r>
        <w:rPr>
          <w:rFonts w:hint="eastAsia"/>
        </w:rPr>
        <w:t>결과화면</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027CAF03" wp14:editId="0452A830">
                  <wp:extent cx="5496692" cy="1486107"/>
                  <wp:effectExtent l="0" t="0" r="8890" b="0"/>
                  <wp:docPr id="252" name="그림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96692" cy="1486107"/>
                          </a:xfrm>
                          <a:prstGeom prst="rect">
                            <a:avLst/>
                          </a:prstGeom>
                        </pic:spPr>
                      </pic:pic>
                    </a:graphicData>
                  </a:graphic>
                </wp:inline>
              </w:drawing>
            </w:r>
          </w:p>
        </w:tc>
      </w:tr>
    </w:tbl>
    <w:p w:rsidR="00CB1993" w:rsidRDefault="00CB1993" w:rsidP="00F61AD0">
      <w:pPr>
        <w:pStyle w:val="a4"/>
        <w:ind w:leftChars="0" w:left="760"/>
      </w:pPr>
      <w:r>
        <w:rPr>
          <w:rFonts w:hint="eastAsia"/>
        </w:rPr>
        <w:t>실제 경로 확인</w:t>
      </w:r>
    </w:p>
    <w:tbl>
      <w:tblPr>
        <w:tblStyle w:val="a5"/>
        <w:tblW w:w="0" w:type="auto"/>
        <w:tblInd w:w="760" w:type="dxa"/>
        <w:tblLook w:val="04A0" w:firstRow="1" w:lastRow="0" w:firstColumn="1" w:lastColumn="0" w:noHBand="0" w:noVBand="1"/>
      </w:tblPr>
      <w:tblGrid>
        <w:gridCol w:w="8256"/>
      </w:tblGrid>
      <w:tr w:rsidR="00CB1993" w:rsidTr="00CB1993">
        <w:tc>
          <w:tcPr>
            <w:tcW w:w="9016" w:type="dxa"/>
          </w:tcPr>
          <w:p w:rsidR="00CB1993" w:rsidRDefault="00CB1993" w:rsidP="00F61AD0">
            <w:pPr>
              <w:pStyle w:val="a4"/>
              <w:ind w:leftChars="0" w:left="0"/>
              <w:rPr>
                <w:rFonts w:hint="eastAsia"/>
              </w:rPr>
            </w:pPr>
            <w:r w:rsidRPr="00CB1993">
              <w:drawing>
                <wp:inline distT="0" distB="0" distL="0" distR="0" wp14:anchorId="720ADF5A" wp14:editId="26276D15">
                  <wp:extent cx="4944165" cy="2429214"/>
                  <wp:effectExtent l="0" t="0" r="8890" b="9525"/>
                  <wp:docPr id="254" name="그림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944165" cy="2429214"/>
                          </a:xfrm>
                          <a:prstGeom prst="rect">
                            <a:avLst/>
                          </a:prstGeom>
                        </pic:spPr>
                      </pic:pic>
                    </a:graphicData>
                  </a:graphic>
                </wp:inline>
              </w:drawing>
            </w:r>
          </w:p>
        </w:tc>
      </w:tr>
    </w:tbl>
    <w:p w:rsidR="00CB1993" w:rsidRDefault="00CB1993" w:rsidP="00F61AD0">
      <w:pPr>
        <w:pStyle w:val="a4"/>
        <w:ind w:leftChars="0" w:left="760"/>
        <w:rPr>
          <w:rFonts w:hint="eastAsia"/>
        </w:rPr>
      </w:pPr>
    </w:p>
    <w:p w:rsidR="00CB1993" w:rsidRPr="005E454A" w:rsidRDefault="00CB1993" w:rsidP="00F61AD0">
      <w:pPr>
        <w:pStyle w:val="a4"/>
        <w:ind w:leftChars="0" w:left="760"/>
        <w:rPr>
          <w:rFonts w:hint="eastAsia"/>
        </w:rPr>
      </w:pP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 xml:space="preserve">참고 자료로 받은 백업/복구 가이드는 RMAN 문법 자체는 대체로 정확했지만, 우리 실제 BO </w:t>
      </w:r>
      <w:r w:rsidRPr="00937918">
        <w:rPr>
          <w:rFonts w:hint="eastAsia"/>
          <w:szCs w:val="20"/>
        </w:rPr>
        <w:lastRenderedPageBreak/>
        <w:t>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발견(V$DATABASE_BLOCK_CORRUPTION)만 있고 손상을 일으키는 방법이 없음</w:t>
            </w:r>
          </w:p>
        </w:tc>
        <w:tc>
          <w:tcPr>
            <w:tcW w:w="2256" w:type="dxa"/>
          </w:tcPr>
          <w:p w:rsidR="005850D1" w:rsidRDefault="00FD7E78">
            <w:r>
              <w:rPr>
                <w:sz w:val="17"/>
              </w:rPr>
              <w:t>실습에서 '장애를 어떻게 연출하는지'가 빠져 있어 재현 불가</w:t>
            </w:r>
          </w:p>
        </w:tc>
        <w:tc>
          <w:tcPr>
            <w:tcW w:w="2256" w:type="dxa"/>
          </w:tcPr>
          <w:p w:rsidR="005850D1" w:rsidRDefault="00FD7E78">
            <w:r>
              <w:rPr>
                <w:sz w:val="17"/>
              </w:rPr>
              <w:t>DBMS_ROWID.ROWID_RELATIVE_FNO/ROWID_BLOCK_NUMBER로 대상 파일·블록을 특정하고, dd로 해당 블록만 정확히 덮어쓰는 단계 추가</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r>
        <w:tc>
          <w:tcPr>
            <w:tcW w:type="dxa" w:w="304"/>
          </w:tcPr>
          <w:p>
            <w:r>
              <w:t xml:space="preserve">4</w:t>
            </w:r>
          </w:p>
        </w:tc>
        <w:tc>
          <w:tcPr>
            <w:tcW w:type="dxa" w:w="2492"/>
          </w:tcPr>
          <w:p>
            <w:r>
              <w:t xml:space="preserve">Case1: 테이블만 이동하고 인덱스·LOB 위치는 미고려</w:t>
            </w:r>
          </w:p>
        </w:tc>
        <w:tc>
          <w:tcPr>
            <w:tcW w:type="dxa" w:w="2093"/>
          </w:tcPr>
          <w:p>
            <w:r>
              <w:t xml:space="preserve">인덱스가 원래 TS에 남아 데이터파일 장애가 가려짐</w:t>
            </w:r>
          </w:p>
        </w:tc>
        <w:tc>
          <w:tcPr>
            <w:tcW w:type="dxa" w:w="4127"/>
          </w:tcPr>
          <w:p>
            <w:r>
              <w:t xml:space="preserve">ALTER INDEX ... REBUILD TABLESPACE 및 INQUIRIES LOB 세그먼트까지 동일 복구 경계로 이동</w:t>
            </w:r>
          </w:p>
        </w:tc>
      </w:tr>
      <w:tr>
        <w:tc>
          <w:tcPr>
            <w:tcW w:type="dxa" w:w="304"/>
          </w:tcPr>
          <w:p>
            <w:r>
              <w:t xml:space="preserve">5</w:t>
            </w:r>
          </w:p>
        </w:tc>
        <w:tc>
          <w:tcPr>
            <w:tcW w:type="dxa" w:w="2492"/>
          </w:tcPr>
          <w:p>
            <w:r>
              <w:t xml:space="preserve">Case4B: 실제 CATEGORIES를 DROP</w:t>
            </w:r>
          </w:p>
        </w:tc>
        <w:tc>
          <w:tcPr>
            <w:tcW w:type="dxa" w:w="2093"/>
          </w:tcPr>
          <w:p>
            <w:r>
              <w:t xml:space="preserve">PRODUCTS FK가 함께 제거되는 부수 손상</w:t>
            </w:r>
          </w:p>
        </w:tc>
        <w:tc>
          <w:tcPr>
            <w:tcW w:type="dxa" w:w="4127"/>
          </w:tcPr>
          <w:p>
            <w:r>
              <w:t xml:space="preserve">독립 테스트 테이블 FB_DROP_TEST로 DROP·Flashback Drop 검증</w:t>
            </w:r>
          </w:p>
        </w:tc>
      </w:tr>
    </w:tbl>
    <w:p w:rsidR="005850D1" w:rsidRDefault="00FD7E78">
      <w:pPr>
        <w:pStyle w:val="af"/>
      </w:pPr>
      <w:r>
        <w:t xml:space="preserve">Table 39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사전 준비 스크립트 (16_part3_setup_tablespaces.sql)</w:t>
      </w:r>
    </w:p>
    <w:p w:rsidR="00CB1993"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0. ARCHIVELOG 모드 확인 (미적용 시에만 전환)</w:t>
      </w:r>
    </w:p>
    <w:p w:rsidR="00CB1993" w:rsidRDefault="00CB1993" w:rsidP="00CB1993">
      <w:pPr>
        <w:pStyle w:val="123123123"/>
        <w:tabs>
          <w:tab w:val="clear" w:pos="709"/>
          <w:tab w:val="left" w:pos="980"/>
        </w:tabs>
        <w:ind w:left="1204" w:firstLine="0"/>
        <w:rPr>
          <w:rFonts w:ascii="Consolas" w:eastAsia="Consolas" w:hAnsi="Consolas"/>
          <w:color w:val="1B2A4A"/>
          <w:sz w:val="18"/>
        </w:rPr>
      </w:pPr>
      <w:r>
        <w:rPr>
          <w:rFonts w:ascii="Consolas" w:eastAsia="Consolas" w:hAnsi="Consolas"/>
          <w:color w:val="1B2A4A"/>
          <w:sz w:val="18"/>
        </w:rPr>
        <w:t>1. 기존 데이터파일 경로 패턴 확인 (아래 CREATE TABLESPACE 경로를 여기 맞춰 조정)</w:t>
      </w:r>
    </w:p>
    <w:tbl>
      <w:tblPr>
        <w:tblStyle w:val="a5"/>
        <w:tblW w:w="0" w:type="auto"/>
        <w:tblInd w:w="1204" w:type="dxa"/>
        <w:tblLook w:val="04A0" w:firstRow="1" w:lastRow="0" w:firstColumn="1" w:lastColumn="0" w:noHBand="0" w:noVBand="1"/>
      </w:tblPr>
      <w:tblGrid>
        <w:gridCol w:w="7812"/>
      </w:tblGrid>
      <w:tr w:rsidR="00B07C4D" w:rsidTr="00B07C4D">
        <w:tc>
          <w:tcPr>
            <w:tcW w:w="9016"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519090D3" wp14:editId="3210D275">
                  <wp:extent cx="2924583" cy="1648055"/>
                  <wp:effectExtent l="0" t="0" r="9525" b="9525"/>
                  <wp:docPr id="256" name="그림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924583" cy="1648055"/>
                          </a:xfrm>
                          <a:prstGeom prst="rect">
                            <a:avLst/>
                          </a:prstGeom>
                        </pic:spPr>
                      </pic:pic>
                    </a:graphicData>
                  </a:graphic>
                </wp:inline>
              </w:drawing>
            </w:r>
          </w:p>
        </w:tc>
      </w:tr>
    </w:tbl>
    <w:p w:rsidR="00B07C4D" w:rsidRPr="00CB1993" w:rsidRDefault="00B07C4D" w:rsidP="00B07C4D">
      <w:pPr>
        <w:pStyle w:val="123123123"/>
        <w:tabs>
          <w:tab w:val="clear" w:pos="709"/>
          <w:tab w:val="left" w:pos="980"/>
        </w:tabs>
        <w:ind w:firstLine="0"/>
        <w:rPr>
          <w:rFonts w:hint="eastAsia"/>
          <w:szCs w:val="20"/>
        </w:rPr>
      </w:pPr>
    </w:p>
    <w:p w:rsidR="00CB1993" w:rsidRDefault="00CB1993" w:rsidP="00CB1993">
      <w:pPr>
        <w:pStyle w:val="123123123"/>
        <w:tabs>
          <w:tab w:val="clear" w:pos="709"/>
          <w:tab w:val="left" w:pos="980"/>
        </w:tabs>
        <w:ind w:left="1204" w:firstLine="0"/>
        <w:rPr>
          <w:szCs w:val="20"/>
        </w:rPr>
      </w:pPr>
      <w:r>
        <w:rPr>
          <w:rFonts w:ascii="Consolas" w:eastAsia="Consolas" w:hAnsi="Consolas"/>
          <w:color w:val="1B2A4A"/>
          <w:sz w:val="18"/>
        </w:rPr>
        <w:t>2. 시나리오별 전용 테이블스페이스 생성</w:t>
      </w:r>
    </w:p>
    <w:tbl>
      <w:tblPr>
        <w:tblStyle w:val="a5"/>
        <w:tblW w:w="0" w:type="auto"/>
        <w:tblInd w:w="1204" w:type="dxa"/>
        <w:tblLook w:val="04A0" w:firstRow="1" w:lastRow="0" w:firstColumn="1" w:lastColumn="0" w:noHBand="0" w:noVBand="1"/>
      </w:tblPr>
      <w:tblGrid>
        <w:gridCol w:w="7812"/>
      </w:tblGrid>
      <w:tr w:rsidR="00CB1993" w:rsidTr="00247166">
        <w:tc>
          <w:tcPr>
            <w:tcW w:w="7812" w:type="dxa"/>
          </w:tcPr>
          <w:p w:rsidR="00CB1993" w:rsidRDefault="00CB1993" w:rsidP="00CB1993">
            <w:pPr>
              <w:pStyle w:val="123123123"/>
              <w:tabs>
                <w:tab w:val="clear" w:pos="709"/>
                <w:tab w:val="left" w:pos="980"/>
              </w:tabs>
              <w:ind w:firstLine="0"/>
              <w:rPr>
                <w:rFonts w:hint="eastAsia"/>
                <w:szCs w:val="20"/>
              </w:rPr>
            </w:pPr>
            <w:r w:rsidRPr="00CB1993">
              <w:rPr>
                <w:szCs w:val="20"/>
              </w:rPr>
              <w:lastRenderedPageBreak/>
              <w:drawing>
                <wp:inline distT="0" distB="0" distL="0" distR="0" wp14:anchorId="4A66AA3F" wp14:editId="5F9E0143">
                  <wp:extent cx="5287113" cy="1495634"/>
                  <wp:effectExtent l="0" t="0" r="0" b="9525"/>
                  <wp:docPr id="255" name="그림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287113" cy="1495634"/>
                          </a:xfrm>
                          <a:prstGeom prst="rect">
                            <a:avLst/>
                          </a:prstGeom>
                        </pic:spPr>
                      </pic:pic>
                    </a:graphicData>
                  </a:graphic>
                </wp:inline>
              </w:drawing>
            </w:r>
          </w:p>
        </w:tc>
      </w:tr>
    </w:tbl>
    <w:p w:rsidR="00247166" w:rsidRDefault="00247166" w:rsidP="00CB1993">
      <w:pPr>
        <w:pStyle w:val="123123123"/>
        <w:tabs>
          <w:tab w:val="clear" w:pos="709"/>
          <w:tab w:val="left" w:pos="980"/>
        </w:tabs>
        <w:ind w:left="1204" w:firstLine="0"/>
        <w:rPr>
          <w:rFonts w:ascii="Consolas" w:eastAsia="Consolas" w:hAnsi="Consolas"/>
          <w:color w:val="1B2A4A"/>
          <w:sz w:val="18"/>
        </w:rPr>
      </w:pPr>
    </w:p>
    <w:p w:rsidR="00CB1993" w:rsidRDefault="00247166" w:rsidP="00CB1993">
      <w:pPr>
        <w:pStyle w:val="123123123"/>
        <w:tabs>
          <w:tab w:val="clear" w:pos="709"/>
          <w:tab w:val="left" w:pos="980"/>
        </w:tabs>
        <w:ind w:left="1204" w:firstLine="0"/>
        <w:rPr>
          <w:szCs w:val="20"/>
        </w:rPr>
      </w:pPr>
      <w:r>
        <w:rPr>
          <w:rFonts w:ascii="Consolas" w:eastAsia="Consolas" w:hAnsi="Consolas"/>
          <w:color w:val="1B2A4A"/>
          <w:sz w:val="18"/>
        </w:rPr>
        <w:t xml:space="preserve">-- 6. </w:t>
      </w:r>
      <w:r>
        <w:rPr>
          <w:rFonts w:ascii="맑은 고딕" w:eastAsia="맑은 고딕" w:hAnsi="맑은 고딕" w:cs="맑은 고딕" w:hint="eastAsia"/>
          <w:color w:val="1B2A4A"/>
          <w:sz w:val="18"/>
        </w:rPr>
        <w:t>확인</w:t>
      </w:r>
      <w:r>
        <w:rPr>
          <w:rFonts w:ascii="Consolas" w:eastAsia="Consolas" w:hAnsi="Consolas"/>
          <w:color w:val="1B2A4A"/>
          <w:sz w:val="18"/>
        </w:rPr>
        <w:t xml:space="preserve">: </w:t>
      </w:r>
      <w:r>
        <w:rPr>
          <w:rFonts w:ascii="맑은 고딕" w:eastAsia="맑은 고딕" w:hAnsi="맑은 고딕" w:cs="맑은 고딕" w:hint="eastAsia"/>
          <w:color w:val="1B2A4A"/>
          <w:sz w:val="18"/>
        </w:rPr>
        <w:t>각</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w:t>
      </w:r>
      <w:r>
        <w:rPr>
          <w:rFonts w:ascii="Consolas" w:eastAsia="Consolas" w:hAnsi="Consolas"/>
          <w:color w:val="1B2A4A"/>
          <w:sz w:val="18"/>
        </w:rPr>
        <w:t>/</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원하는</w:t>
      </w:r>
      <w:r>
        <w:rPr>
          <w:rFonts w:ascii="Consolas" w:eastAsia="Consolas" w:hAnsi="Consolas"/>
          <w:color w:val="1B2A4A"/>
          <w:sz w:val="18"/>
        </w:rPr>
        <w:t xml:space="preserve"> </w:t>
      </w:r>
      <w:r>
        <w:rPr>
          <w:rFonts w:ascii="맑은 고딕" w:eastAsia="맑은 고딕" w:hAnsi="맑은 고딕" w:cs="맑은 고딕" w:hint="eastAsia"/>
          <w:color w:val="1B2A4A"/>
          <w:sz w:val="18"/>
        </w:rPr>
        <w:t>테이블스페이스에</w:t>
      </w:r>
      <w:r>
        <w:rPr>
          <w:rFonts w:ascii="Consolas" w:eastAsia="Consolas" w:hAnsi="Consolas"/>
          <w:color w:val="1B2A4A"/>
          <w:sz w:val="18"/>
        </w:rPr>
        <w:t xml:space="preserve"> </w:t>
      </w:r>
      <w:r>
        <w:rPr>
          <w:rFonts w:ascii="맑은 고딕" w:eastAsia="맑은 고딕" w:hAnsi="맑은 고딕" w:cs="맑은 고딕" w:hint="eastAsia"/>
          <w:color w:val="1B2A4A"/>
          <w:sz w:val="18"/>
        </w:rPr>
        <w:t>있는지</w:t>
      </w:r>
      <w:r>
        <w:rPr>
          <w:rFonts w:ascii="Consolas" w:eastAsia="Consolas" w:hAnsi="Consolas"/>
          <w:color w:val="1B2A4A"/>
          <w:sz w:val="18"/>
        </w:rPr>
        <w:t xml:space="preserve">, </w:t>
      </w:r>
      <w:r>
        <w:rPr>
          <w:rFonts w:ascii="맑은 고딕" w:eastAsia="맑은 고딕" w:hAnsi="맑은 고딕" w:cs="맑은 고딕" w:hint="eastAsia"/>
          <w:color w:val="1B2A4A"/>
          <w:sz w:val="18"/>
        </w:rPr>
        <w:t>인덱스가</w:t>
      </w:r>
      <w:r>
        <w:rPr>
          <w:rFonts w:ascii="Consolas" w:eastAsia="Consolas" w:hAnsi="Consolas"/>
          <w:color w:val="1B2A4A"/>
          <w:sz w:val="18"/>
        </w:rPr>
        <w:t xml:space="preserve"> </w:t>
      </w:r>
      <w:r>
        <w:rPr>
          <w:rFonts w:ascii="맑은 고딕" w:eastAsia="맑은 고딕" w:hAnsi="맑은 고딕" w:cs="맑은 고딕" w:hint="eastAsia"/>
          <w:color w:val="1B2A4A"/>
          <w:sz w:val="18"/>
        </w:rPr>
        <w:t>정상</w:t>
      </w:r>
      <w:r>
        <w:rPr>
          <w:rFonts w:ascii="Consolas" w:eastAsia="Consolas" w:hAnsi="Consolas"/>
          <w:color w:val="1B2A4A"/>
          <w:sz w:val="18"/>
        </w:rPr>
        <w:t>(VALID)</w:t>
      </w:r>
      <w:r>
        <w:rPr>
          <w:rFonts w:ascii="맑은 고딕" w:eastAsia="맑은 고딕" w:hAnsi="맑은 고딕" w:cs="맑은 고딕" w:hint="eastAsia"/>
          <w:color w:val="1B2A4A"/>
          <w:sz w:val="18"/>
        </w:rPr>
        <w:t>인지</w:t>
      </w:r>
    </w:p>
    <w:tbl>
      <w:tblPr>
        <w:tblStyle w:val="a5"/>
        <w:tblW w:w="0" w:type="auto"/>
        <w:tblInd w:w="1204" w:type="dxa"/>
        <w:tblLook w:val="04A0" w:firstRow="1" w:lastRow="0" w:firstColumn="1" w:lastColumn="0" w:noHBand="0" w:noVBand="1"/>
      </w:tblPr>
      <w:tblGrid>
        <w:gridCol w:w="7812"/>
      </w:tblGrid>
      <w:tr w:rsidR="00B07C4D" w:rsidTr="00247166">
        <w:tc>
          <w:tcPr>
            <w:tcW w:w="7812" w:type="dxa"/>
          </w:tcPr>
          <w:p w:rsidR="00B07C4D" w:rsidRDefault="00B07C4D" w:rsidP="00CB1993">
            <w:pPr>
              <w:pStyle w:val="123123123"/>
              <w:tabs>
                <w:tab w:val="clear" w:pos="709"/>
                <w:tab w:val="left" w:pos="980"/>
              </w:tabs>
              <w:ind w:firstLine="0"/>
              <w:rPr>
                <w:rFonts w:hint="eastAsia"/>
                <w:szCs w:val="20"/>
              </w:rPr>
            </w:pPr>
            <w:r w:rsidRPr="00B07C4D">
              <w:rPr>
                <w:szCs w:val="20"/>
              </w:rPr>
              <w:drawing>
                <wp:inline distT="0" distB="0" distL="0" distR="0" wp14:anchorId="4BA34107" wp14:editId="510293A4">
                  <wp:extent cx="5731510" cy="4743450"/>
                  <wp:effectExtent l="0" t="0" r="2540" b="0"/>
                  <wp:docPr id="259" name="그림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731510" cy="4743450"/>
                          </a:xfrm>
                          <a:prstGeom prst="rect">
                            <a:avLst/>
                          </a:prstGeom>
                        </pic:spPr>
                      </pic:pic>
                    </a:graphicData>
                  </a:graphic>
                </wp:inline>
              </w:drawing>
            </w:r>
          </w:p>
        </w:tc>
      </w:tr>
    </w:tbl>
    <w:p w:rsidR="00247166" w:rsidRPr="0038474A" w:rsidRDefault="00247166" w:rsidP="00247166">
      <w:pPr>
        <w:widowControl/>
        <w:wordWrap/>
        <w:autoSpaceDE/>
        <w:autoSpaceDN/>
        <w:spacing w:after="0" w:line="240" w:lineRule="auto"/>
        <w:ind w:left="1204" w:firstLine="396"/>
        <w:jc w:val="left"/>
        <w:rPr>
          <w:rFonts w:eastAsiaTheme="minorHAnsi" w:cs="굴림"/>
          <w:kern w:val="0"/>
          <w:szCs w:val="20"/>
        </w:rPr>
      </w:pPr>
      <w:r w:rsidRPr="0038474A">
        <w:rPr>
          <w:rFonts w:eastAsiaTheme="minorHAnsi" w:cs="굴림"/>
          <w:kern w:val="0"/>
          <w:szCs w:val="20"/>
        </w:rPr>
        <w:t xml:space="preserve">테이블 5개 전부: CATEGORIES/CUST_CONTACTS/EMPLOYEES = </w:t>
      </w:r>
      <w:r w:rsidRPr="0038474A">
        <w:rPr>
          <w:rFonts w:eastAsiaTheme="minorHAnsi" w:cs="굴림체"/>
          <w:kern w:val="0"/>
          <w:szCs w:val="20"/>
        </w:rPr>
        <w:t>BO</w:t>
      </w:r>
      <w:r w:rsidRPr="0038474A">
        <w:rPr>
          <w:rFonts w:eastAsiaTheme="minorHAnsi" w:cs="굴림"/>
          <w:kern w:val="0"/>
          <w:szCs w:val="20"/>
        </w:rPr>
        <w:t xml:space="preserve"> (그대로), INQUIRIES = </w:t>
      </w:r>
      <w:r w:rsidRPr="0038474A">
        <w:rPr>
          <w:rFonts w:eastAsiaTheme="minorHAnsi" w:cs="굴림체"/>
          <w:kern w:val="0"/>
          <w:szCs w:val="20"/>
        </w:rPr>
        <w:t>TS_INQUIRIES</w:t>
      </w:r>
      <w:r w:rsidRPr="0038474A">
        <w:rPr>
          <w:rFonts w:eastAsiaTheme="minorHAnsi" w:cs="굴림"/>
          <w:kern w:val="0"/>
          <w:szCs w:val="20"/>
        </w:rPr>
        <w:t xml:space="preserve">, ORDERS = </w:t>
      </w:r>
      <w:r w:rsidRPr="0038474A">
        <w:rPr>
          <w:rFonts w:eastAsiaTheme="minorHAnsi" w:cs="굴림체"/>
          <w:kern w:val="0"/>
          <w:szCs w:val="20"/>
        </w:rPr>
        <w:t>TS_ORDERS</w:t>
      </w:r>
      <w:r w:rsidRPr="0038474A">
        <w:rPr>
          <w:rFonts w:eastAsiaTheme="minorHAnsi" w:cs="굴림"/>
          <w:kern w:val="0"/>
          <w:szCs w:val="20"/>
        </w:rPr>
        <w:t xml:space="preserve"> </w:t>
      </w:r>
      <w:r w:rsidRPr="0038474A">
        <w:rPr>
          <w:rFonts w:ascii="MS Gothic" w:eastAsia="MS Gothic" w:hAnsi="MS Gothic" w:cs="MS Gothic" w:hint="eastAsia"/>
          <w:kern w:val="0"/>
          <w:szCs w:val="20"/>
        </w:rPr>
        <w:t>✓</w:t>
      </w:r>
      <w:r w:rsidRPr="0038474A">
        <w:rPr>
          <w:rFonts w:eastAsiaTheme="minorHAnsi" w:cs="굴림"/>
          <w:kern w:val="0"/>
          <w:szCs w:val="20"/>
        </w:rPr>
        <w:t xml:space="preserve"> 격리 성공 </w:t>
      </w:r>
    </w:p>
    <w:p w:rsidR="00247166" w:rsidRPr="0038474A" w:rsidRDefault="00247166" w:rsidP="00247166">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cs="굴림"/>
          <w:kern w:val="0"/>
          <w:szCs w:val="20"/>
        </w:rPr>
        <w:t xml:space="preserve">  인덱스 13개 전부 VALID (ORDERS 6개 + INQUIRIES 5개 + LOB 인덱스 2개) </w:t>
      </w:r>
      <w:r w:rsidRPr="0038474A">
        <w:rPr>
          <w:rFonts w:ascii="MS Gothic" w:eastAsia="MS Gothic" w:hAnsi="MS Gothic" w:cs="MS Gothic" w:hint="eastAsia"/>
          <w:kern w:val="0"/>
          <w:szCs w:val="20"/>
        </w:rPr>
        <w:t>✓</w:t>
      </w:r>
      <w:r w:rsidRPr="0038474A">
        <w:rPr>
          <w:rFonts w:asciiTheme="minorHAnsi" w:eastAsiaTheme="minorHAnsi" w:hAnsiTheme="minorHAnsi" w:cs="굴림"/>
          <w:kern w:val="0"/>
          <w:szCs w:val="20"/>
        </w:rPr>
        <w:t xml:space="preserve"> REB</w:t>
      </w:r>
      <w:r w:rsidR="00421AC3" w:rsidRPr="0038474A">
        <w:rPr>
          <w:rFonts w:asciiTheme="minorHAnsi" w:eastAsiaTheme="minorHAnsi" w:hAnsiTheme="minorHAnsi" w:cs="굴림" w:hint="eastAsia"/>
          <w:kern w:val="0"/>
          <w:szCs w:val="20"/>
        </w:rPr>
        <w:t>ㄹ</w:t>
      </w:r>
      <w:r w:rsidRPr="0038474A">
        <w:rPr>
          <w:rFonts w:asciiTheme="minorHAnsi" w:eastAsiaTheme="minorHAnsi" w:hAnsiTheme="minorHAnsi" w:cs="굴림"/>
          <w:kern w:val="0"/>
          <w:szCs w:val="20"/>
        </w:rPr>
        <w:t>UILD 정상</w:t>
      </w:r>
    </w:p>
    <w:p w:rsidR="00247166" w:rsidRPr="0038474A" w:rsidRDefault="00247166" w:rsidP="00247166">
      <w:pPr>
        <w:pStyle w:val="123123123"/>
        <w:tabs>
          <w:tab w:val="clear" w:pos="709"/>
          <w:tab w:val="left" w:pos="980"/>
        </w:tabs>
        <w:ind w:left="1204" w:firstLine="0"/>
        <w:rPr>
          <w:rFonts w:asciiTheme="minorHAnsi" w:eastAsiaTheme="minorHAnsi" w:hAnsiTheme="minorHAnsi" w:hint="eastAsia"/>
          <w:szCs w:val="20"/>
        </w:rPr>
      </w:pPr>
    </w:p>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r w:rsidRPr="0038474A">
        <w:rPr>
          <w:rFonts w:asciiTheme="minorHAnsi" w:eastAsiaTheme="minorHAnsi" w:hAnsiTheme="minorHAnsi" w:hint="eastAsia"/>
          <w:szCs w:val="20"/>
        </w:rPr>
        <w:t>R</w:t>
      </w:r>
      <w:r w:rsidRPr="0038474A">
        <w:rPr>
          <w:rFonts w:asciiTheme="minorHAnsi" w:eastAsiaTheme="minorHAnsi" w:hAnsiTheme="minorHAnsi"/>
          <w:szCs w:val="20"/>
        </w:rPr>
        <w:t>MAN</w:t>
      </w:r>
    </w:p>
    <w:tbl>
      <w:tblPr>
        <w:tblStyle w:val="a5"/>
        <w:tblW w:w="0" w:type="auto"/>
        <w:tblInd w:w="1204" w:type="dxa"/>
        <w:tblLook w:val="04A0" w:firstRow="1" w:lastRow="0" w:firstColumn="1" w:lastColumn="0" w:noHBand="0" w:noVBand="1"/>
      </w:tblPr>
      <w:tblGrid>
        <w:gridCol w:w="7812"/>
      </w:tblGrid>
      <w:tr w:rsidR="00247166" w:rsidRPr="0038474A" w:rsidTr="00247166">
        <w:tc>
          <w:tcPr>
            <w:tcW w:w="9016" w:type="dxa"/>
          </w:tcPr>
          <w:p w:rsidR="00247166" w:rsidRPr="0038474A" w:rsidRDefault="00247166" w:rsidP="00CB1993">
            <w:pPr>
              <w:pStyle w:val="123123123"/>
              <w:tabs>
                <w:tab w:val="clear" w:pos="709"/>
                <w:tab w:val="left" w:pos="980"/>
              </w:tabs>
              <w:ind w:firstLine="0"/>
              <w:rPr>
                <w:rFonts w:asciiTheme="minorHAnsi" w:eastAsiaTheme="minorHAnsi" w:hAnsiTheme="minorHAnsi"/>
                <w:szCs w:val="20"/>
              </w:rPr>
            </w:pPr>
            <w:r w:rsidRPr="0038474A">
              <w:rPr>
                <w:rFonts w:asciiTheme="minorHAnsi" w:eastAsiaTheme="minorHAnsi" w:hAnsiTheme="minorHAnsi"/>
                <w:szCs w:val="20"/>
              </w:rPr>
              <w:lastRenderedPageBreak/>
              <w:drawing>
                <wp:inline distT="0" distB="0" distL="0" distR="0" wp14:anchorId="6AE6DC35" wp14:editId="359AD118">
                  <wp:extent cx="5731510" cy="1773555"/>
                  <wp:effectExtent l="0" t="0" r="2540" b="0"/>
                  <wp:docPr id="260" name="그림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731510" cy="1773555"/>
                          </a:xfrm>
                          <a:prstGeom prst="rect">
                            <a:avLst/>
                          </a:prstGeom>
                        </pic:spPr>
                      </pic:pic>
                    </a:graphicData>
                  </a:graphic>
                </wp:inline>
              </w:drawing>
            </w:r>
          </w:p>
        </w:tc>
      </w:tr>
    </w:tbl>
    <w:p w:rsidR="00247166" w:rsidRPr="0038474A" w:rsidRDefault="00247166" w:rsidP="00421AC3">
      <w:pPr>
        <w:pStyle w:val="123123123"/>
        <w:tabs>
          <w:tab w:val="clear" w:pos="709"/>
          <w:tab w:val="left" w:pos="980"/>
        </w:tabs>
        <w:ind w:firstLine="0"/>
        <w:rPr>
          <w:rFonts w:asciiTheme="minorHAnsi" w:eastAsiaTheme="minorHAnsi" w:hAnsiTheme="minorHAnsi" w:hint="eastAsia"/>
          <w:szCs w:val="20"/>
        </w:rPr>
      </w:pPr>
    </w:p>
    <w:p w:rsidR="00421AC3"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Case 1 — ORDERS 데이터파일 유실: 실측 결과 및 발견 사항 (서비스 격리 검증)</w:t>
      </w:r>
    </w:p>
    <w:tbl>
      <w:tblPr>
        <w:tblStyle w:val="a5"/>
        <w:tblpPr w:leftFromText="142" w:rightFromText="142" w:vertAnchor="text" w:horzAnchor="margin" w:tblpXSpec="right" w:tblpY="27"/>
        <w:tblW w:w="0" w:type="auto"/>
        <w:tblLook w:val="04A0" w:firstRow="1" w:lastRow="0" w:firstColumn="1" w:lastColumn="0" w:noHBand="0" w:noVBand="1"/>
      </w:tblPr>
      <w:tblGrid>
        <w:gridCol w:w="7745"/>
      </w:tblGrid>
      <w:tr w:rsidR="00421AC3" w:rsidRPr="0038474A" w:rsidTr="0038474A">
        <w:tc>
          <w:tcPr>
            <w:tcW w:w="7745" w:type="dxa"/>
          </w:tcPr>
          <w:p w:rsidR="00421AC3" w:rsidRPr="0038474A" w:rsidRDefault="00421AC3" w:rsidP="00421AC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0F5458AB" wp14:editId="31DA4E85">
                  <wp:extent cx="4552950" cy="858533"/>
                  <wp:effectExtent l="0" t="0" r="0" b="0"/>
                  <wp:docPr id="262" name="그림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4597831" cy="866996"/>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CB1993">
      <w:pPr>
        <w:pStyle w:val="123123123"/>
        <w:tabs>
          <w:tab w:val="clear" w:pos="709"/>
          <w:tab w:val="left" w:pos="980"/>
        </w:tabs>
        <w:ind w:left="1204" w:firstLine="0"/>
        <w:rPr>
          <w:rFonts w:asciiTheme="minorHAnsi" w:eastAsiaTheme="minorHAnsi" w:hAnsiTheme="minorHAnsi" w:hint="eastAsia"/>
          <w:szCs w:val="20"/>
        </w:rPr>
      </w:pPr>
      <w:r w:rsidRPr="0038474A">
        <w:rPr>
          <w:rStyle w:val="HTML"/>
          <w:rFonts w:asciiTheme="minorHAnsi" w:eastAsiaTheme="minorHAnsi" w:hAnsiTheme="minorHAnsi"/>
          <w:sz w:val="20"/>
          <w:szCs w:val="20"/>
        </w:rPr>
        <w:t>TS_ORDERS</w:t>
      </w:r>
      <w:r w:rsidRPr="0038474A">
        <w:rPr>
          <w:rFonts w:asciiTheme="minorHAnsi" w:eastAsiaTheme="minorHAnsi" w:hAnsiTheme="minorHAnsi"/>
          <w:szCs w:val="20"/>
        </w:rPr>
        <w:t xml:space="preserve"> 데이터파일(FILE_ID=2)을 OS에서 강제 삭제 후 확인한 결과, 예상과 다르게 </w:t>
      </w:r>
      <w:r w:rsidRPr="0038474A">
        <w:rPr>
          <w:rStyle w:val="HTML"/>
          <w:rFonts w:asciiTheme="minorHAnsi" w:eastAsiaTheme="minorHAnsi" w:hAnsiTheme="minorHAnsi"/>
          <w:sz w:val="20"/>
          <w:szCs w:val="20"/>
        </w:rPr>
        <w:t>COUNT(*)</w:t>
      </w:r>
      <w:r w:rsidRPr="0038474A">
        <w:rPr>
          <w:rFonts w:asciiTheme="minorHAnsi" w:eastAsiaTheme="minorHAnsi" w:hAnsiTheme="minorHAnsi"/>
          <w:szCs w:val="20"/>
        </w:rPr>
        <w:t xml:space="preserve"> 쿼리가 에러 없이 정상 실행되는 현상이 발생했다.</w:t>
      </w:r>
    </w:p>
    <w:tbl>
      <w:tblPr>
        <w:tblStyle w:val="a5"/>
        <w:tblW w:w="0" w:type="auto"/>
        <w:tblInd w:w="1204" w:type="dxa"/>
        <w:tblLook w:val="04A0" w:firstRow="1" w:lastRow="0" w:firstColumn="1" w:lastColumn="0" w:noHBand="0" w:noVBand="1"/>
      </w:tblPr>
      <w:tblGrid>
        <w:gridCol w:w="7812"/>
      </w:tblGrid>
      <w:tr w:rsidR="00247166" w:rsidRPr="0038474A" w:rsidTr="00247166">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1F031936" wp14:editId="54EAFEBD">
                  <wp:extent cx="4714875" cy="2750257"/>
                  <wp:effectExtent l="0" t="0" r="0" b="0"/>
                  <wp:docPr id="263" name="그림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720392" cy="2753475"/>
                          </a:xfrm>
                          <a:prstGeom prst="rect">
                            <a:avLst/>
                          </a:prstGeom>
                        </pic:spPr>
                      </pic:pic>
                    </a:graphicData>
                  </a:graphic>
                </wp:inline>
              </w:drawing>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421AC3" w:rsidRPr="0038474A" w:rsidRDefault="00421AC3" w:rsidP="00421AC3">
      <w:pPr>
        <w:widowControl/>
        <w:wordWrap/>
        <w:autoSpaceDE/>
        <w:autoSpaceDN/>
        <w:spacing w:before="100" w:beforeAutospacing="1" w:after="100" w:afterAutospacing="1" w:line="240" w:lineRule="auto"/>
        <w:jc w:val="left"/>
        <w:rPr>
          <w:rFonts w:eastAsiaTheme="minorHAnsi" w:cs="굴림"/>
          <w:kern w:val="0"/>
          <w:szCs w:val="20"/>
        </w:rPr>
      </w:pPr>
      <w:r w:rsidRPr="0038474A">
        <w:rPr>
          <w:rFonts w:eastAsiaTheme="minorHAnsi" w:cs="굴림"/>
          <w:bCs/>
          <w:kern w:val="0"/>
          <w:szCs w:val="20"/>
        </w:rPr>
        <w:t>발견 사항 — 원본 시나리오와 다르게 흘러간 지점</w:t>
      </w:r>
    </w:p>
    <w:tbl>
      <w:tblPr>
        <w:tblStyle w:val="a5"/>
        <w:tblW w:w="0" w:type="auto"/>
        <w:tblLayout w:type="fixed"/>
        <w:tblLook w:val="04A0" w:firstRow="1" w:lastRow="0" w:firstColumn="1" w:lastColumn="0" w:noHBand="0" w:noVBand="1"/>
      </w:tblPr>
      <w:tblGrid>
        <w:gridCol w:w="346"/>
        <w:gridCol w:w="1350"/>
        <w:gridCol w:w="1701"/>
        <w:gridCol w:w="3757"/>
        <w:gridCol w:w="1862"/>
      </w:tblGrid>
      <w:tr w:rsidR="00421AC3" w:rsidRPr="0038474A" w:rsidTr="00421AC3">
        <w:tc>
          <w:tcPr>
            <w:tcW w:w="346"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w:t>
            </w:r>
          </w:p>
        </w:tc>
        <w:tc>
          <w:tcPr>
            <w:tcW w:w="1350"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예상 동작</w:t>
            </w:r>
          </w:p>
        </w:tc>
        <w:tc>
          <w:tcPr>
            <w:tcW w:w="1701"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실제 관찰</w:t>
            </w:r>
          </w:p>
        </w:tc>
        <w:tc>
          <w:tcPr>
            <w:tcW w:w="3757"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원인</w:t>
            </w:r>
          </w:p>
        </w:tc>
        <w:tc>
          <w:tcPr>
            <w:tcW w:w="1862" w:type="dxa"/>
            <w:hideMark/>
          </w:tcPr>
          <w:p w:rsidR="00421AC3" w:rsidRPr="0038474A" w:rsidRDefault="00421AC3" w:rsidP="00421AC3">
            <w:pPr>
              <w:widowControl/>
              <w:wordWrap/>
              <w:autoSpaceDE/>
              <w:autoSpaceDN/>
              <w:jc w:val="center"/>
              <w:rPr>
                <w:rFonts w:eastAsiaTheme="minorHAnsi" w:cs="굴림"/>
                <w:bCs/>
                <w:kern w:val="0"/>
                <w:szCs w:val="20"/>
              </w:rPr>
            </w:pPr>
            <w:r w:rsidRPr="0038474A">
              <w:rPr>
                <w:rFonts w:eastAsiaTheme="minorHAnsi" w:cs="굴림"/>
                <w:bCs/>
                <w:kern w:val="0"/>
                <w:szCs w:val="20"/>
              </w:rPr>
              <w:t>조치</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1</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rm</w:t>
            </w:r>
            <w:r w:rsidRPr="0038474A">
              <w:rPr>
                <w:rFonts w:eastAsiaTheme="minorHAnsi" w:cs="굴림"/>
                <w:kern w:val="0"/>
                <w:szCs w:val="20"/>
              </w:rPr>
              <w:t xml:space="preserve"> 직후 </w:t>
            </w:r>
            <w:r w:rsidRPr="0038474A">
              <w:rPr>
                <w:rFonts w:eastAsiaTheme="minorHAnsi" w:cs="굴림체"/>
                <w:kern w:val="0"/>
                <w:szCs w:val="20"/>
              </w:rPr>
              <w:t>SELECT COUNT(*)</w:t>
            </w:r>
            <w:r w:rsidRPr="0038474A">
              <w:rPr>
                <w:rFonts w:eastAsiaTheme="minorHAnsi" w:cs="굴림"/>
                <w:kern w:val="0"/>
                <w:szCs w:val="20"/>
              </w:rPr>
              <w:t xml:space="preserve">에서 즉시 </w:t>
            </w:r>
            <w:r w:rsidRPr="0038474A">
              <w:rPr>
                <w:rFonts w:eastAsiaTheme="minorHAnsi" w:cs="굴림"/>
                <w:kern w:val="0"/>
                <w:szCs w:val="20"/>
              </w:rPr>
              <w:lastRenderedPageBreak/>
              <w:t>ORA-01116 발생</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에러 없이 정상 카운트(2000005) 반환</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Oracle 프로세스가 이미 파일을 열어둔 상태(open file descriptor)라, </w:t>
            </w:r>
            <w:r w:rsidRPr="0038474A">
              <w:rPr>
                <w:rFonts w:eastAsiaTheme="minorHAnsi" w:cs="굴림체"/>
                <w:kern w:val="0"/>
                <w:szCs w:val="20"/>
              </w:rPr>
              <w:t>rm</w:t>
            </w:r>
            <w:r w:rsidRPr="0038474A">
              <w:rPr>
                <w:rFonts w:eastAsiaTheme="minorHAnsi" w:cs="굴림"/>
                <w:kern w:val="0"/>
                <w:szCs w:val="20"/>
              </w:rPr>
              <w:t xml:space="preserve">으로 디렉토리 항목만 삭제해도 실제 파일 내용은 프로세스가 닫기 전까지 디스크에 </w:t>
            </w:r>
            <w:r w:rsidRPr="0038474A">
              <w:rPr>
                <w:rFonts w:eastAsiaTheme="minorHAnsi" w:cs="굴림"/>
                <w:kern w:val="0"/>
                <w:szCs w:val="20"/>
              </w:rPr>
              <w:lastRenderedPageBreak/>
              <w:t xml:space="preserve">남아있음. 또한 </w:t>
            </w:r>
            <w:r w:rsidRPr="0038474A">
              <w:rPr>
                <w:rFonts w:eastAsiaTheme="minorHAnsi" w:cs="굴림체"/>
                <w:kern w:val="0"/>
                <w:szCs w:val="20"/>
              </w:rPr>
              <w:t>COUNT(*)</w:t>
            </w:r>
            <w:r w:rsidRPr="0038474A">
              <w:rPr>
                <w:rFonts w:eastAsiaTheme="minorHAnsi" w:cs="굴림"/>
                <w:kern w:val="0"/>
                <w:szCs w:val="20"/>
              </w:rPr>
              <w:t xml:space="preserve">가 옵티마이저에 의해 </w:t>
            </w:r>
            <w:r w:rsidRPr="0038474A">
              <w:rPr>
                <w:rFonts w:eastAsiaTheme="minorHAnsi" w:cs="굴림체"/>
                <w:kern w:val="0"/>
                <w:szCs w:val="20"/>
              </w:rPr>
              <w:t>ORDERS_PK</w:t>
            </w:r>
            <w:r w:rsidRPr="0038474A">
              <w:rPr>
                <w:rFonts w:eastAsiaTheme="minorHAnsi" w:cs="굴림"/>
                <w:kern w:val="0"/>
                <w:szCs w:val="20"/>
              </w:rPr>
              <w:t xml:space="preserve"> 인덱스만으로 처리됨(Index Fast Full Scan) — 이 인덱스는 </w:t>
            </w:r>
            <w:r w:rsidRPr="0038474A">
              <w:rPr>
                <w:rFonts w:eastAsiaTheme="minorHAnsi" w:cs="굴림체"/>
                <w:kern w:val="0"/>
                <w:szCs w:val="20"/>
              </w:rPr>
              <w:t>MOVE</w:t>
            </w:r>
            <w:r w:rsidRPr="0038474A">
              <w:rPr>
                <w:rFonts w:eastAsiaTheme="minorHAnsi" w:cs="굴림"/>
                <w:kern w:val="0"/>
                <w:szCs w:val="20"/>
              </w:rPr>
              <w:t xml:space="preserve"> 시 </w:t>
            </w:r>
            <w:r w:rsidRPr="0038474A">
              <w:rPr>
                <w:rFonts w:eastAsiaTheme="minorHAnsi" w:cs="굴림체"/>
                <w:kern w:val="0"/>
                <w:szCs w:val="20"/>
              </w:rPr>
              <w:t>TABLESPACE</w:t>
            </w:r>
            <w:r w:rsidRPr="0038474A">
              <w:rPr>
                <w:rFonts w:eastAsiaTheme="minorHAnsi" w:cs="굴림"/>
                <w:kern w:val="0"/>
                <w:szCs w:val="20"/>
              </w:rPr>
              <w:t xml:space="preserve"> 옵션을 지정하지 않아 원래 위치인 BO 테이블스페이스에 그대로 남아있었기 때문에, 테이블 데이터파일이 없어도 조회가 성공함</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 xml:space="preserve">테이블스페이스를 OFFLINE/ONLINE 전환해 파일 핸들을 강제로 다시 열게 </w:t>
            </w:r>
            <w:r w:rsidRPr="0038474A">
              <w:rPr>
                <w:rFonts w:eastAsiaTheme="minorHAnsi" w:cs="굴림"/>
                <w:kern w:val="0"/>
                <w:szCs w:val="20"/>
              </w:rPr>
              <w:lastRenderedPageBreak/>
              <w:t xml:space="preserve">하고, </w:t>
            </w:r>
            <w:r w:rsidRPr="0038474A">
              <w:rPr>
                <w:rFonts w:eastAsiaTheme="minorHAnsi" w:cs="굴림체"/>
                <w:kern w:val="0"/>
                <w:szCs w:val="20"/>
              </w:rPr>
              <w:t>/*+ FULL(o) */</w:t>
            </w:r>
            <w:r w:rsidRPr="0038474A">
              <w:rPr>
                <w:rFonts w:eastAsiaTheme="minorHAnsi" w:cs="굴림"/>
                <w:kern w:val="0"/>
                <w:szCs w:val="20"/>
              </w:rPr>
              <w:t xml:space="preserve"> 힌트로 인덱스를 우회해 테이블 블록을 직접 읽도록 강제</w:t>
            </w:r>
          </w:p>
        </w:tc>
      </w:tr>
      <w:tr w:rsidR="00421AC3" w:rsidRPr="0038474A" w:rsidTr="00421AC3">
        <w:tc>
          <w:tcPr>
            <w:tcW w:w="346"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lastRenderedPageBreak/>
              <w:t>2</w:t>
            </w:r>
          </w:p>
        </w:tc>
        <w:tc>
          <w:tcPr>
            <w:tcW w:w="1350"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RMAN 복구(</w:t>
            </w:r>
            <w:r w:rsidRPr="0038474A">
              <w:rPr>
                <w:rFonts w:eastAsiaTheme="minorHAnsi" w:cs="굴림체"/>
                <w:kern w:val="0"/>
                <w:szCs w:val="20"/>
              </w:rPr>
              <w:t>RESTORE</w:t>
            </w:r>
            <w:r w:rsidRPr="0038474A">
              <w:rPr>
                <w:rFonts w:eastAsiaTheme="minorHAnsi" w:cs="굴림"/>
                <w:kern w:val="0"/>
                <w:szCs w:val="20"/>
              </w:rPr>
              <w:t>/</w:t>
            </w:r>
            <w:r w:rsidRPr="0038474A">
              <w:rPr>
                <w:rFonts w:eastAsiaTheme="minorHAnsi" w:cs="굴림체"/>
                <w:kern w:val="0"/>
                <w:szCs w:val="20"/>
              </w:rPr>
              <w:t>RECOVER</w:t>
            </w:r>
            <w:r w:rsidRPr="0038474A">
              <w:rPr>
                <w:rFonts w:eastAsiaTheme="minorHAnsi" w:cs="굴림"/>
                <w:kern w:val="0"/>
                <w:szCs w:val="20"/>
              </w:rPr>
              <w:t>/</w:t>
            </w:r>
            <w:r w:rsidRPr="0038474A">
              <w:rPr>
                <w:rFonts w:eastAsiaTheme="minorHAnsi" w:cs="굴림체"/>
                <w:kern w:val="0"/>
                <w:szCs w:val="20"/>
              </w:rPr>
              <w:t>ONLINE</w:t>
            </w:r>
            <w:r w:rsidRPr="0038474A">
              <w:rPr>
                <w:rFonts w:eastAsiaTheme="minorHAnsi" w:cs="굴림"/>
                <w:kern w:val="0"/>
                <w:szCs w:val="20"/>
              </w:rPr>
              <w:t>) 완료 후 즉시 정상 조회</w:t>
            </w:r>
          </w:p>
        </w:tc>
        <w:tc>
          <w:tcPr>
            <w:tcW w:w="1701"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RMAN은 정상 완료됐으나 </w:t>
            </w:r>
            <w:r w:rsidRPr="0038474A">
              <w:rPr>
                <w:rFonts w:eastAsiaTheme="minorHAnsi" w:cs="굴림체"/>
                <w:kern w:val="0"/>
                <w:szCs w:val="20"/>
              </w:rPr>
              <w:t>ORA-00376</w:t>
            </w:r>
            <w:r w:rsidRPr="0038474A">
              <w:rPr>
                <w:rFonts w:eastAsiaTheme="minorHAnsi" w:cs="굴림"/>
                <w:kern w:val="0"/>
                <w:szCs w:val="20"/>
              </w:rPr>
              <w:t>/</w:t>
            </w:r>
            <w:r w:rsidRPr="0038474A">
              <w:rPr>
                <w:rFonts w:eastAsiaTheme="minorHAnsi" w:cs="굴림체"/>
                <w:kern w:val="0"/>
                <w:szCs w:val="20"/>
              </w:rPr>
              <w:t>ORA-01110</w:t>
            </w:r>
            <w:r w:rsidRPr="0038474A">
              <w:rPr>
                <w:rFonts w:eastAsiaTheme="minorHAnsi" w:cs="굴림"/>
                <w:kern w:val="0"/>
                <w:szCs w:val="20"/>
              </w:rPr>
              <w:t xml:space="preserve"> 재발</w:t>
            </w:r>
          </w:p>
        </w:tc>
        <w:tc>
          <w:tcPr>
            <w:tcW w:w="3757"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
                <w:kern w:val="0"/>
                <w:szCs w:val="20"/>
              </w:rPr>
              <w:t xml:space="preserve">RMAN의 </w:t>
            </w:r>
            <w:r w:rsidRPr="0038474A">
              <w:rPr>
                <w:rFonts w:eastAsiaTheme="minorHAnsi" w:cs="굴림체"/>
                <w:kern w:val="0"/>
                <w:szCs w:val="20"/>
              </w:rPr>
              <w:t>ALTER DATABASE DATAFILE 2 ONLINE</w:t>
            </w:r>
            <w:r w:rsidRPr="0038474A">
              <w:rPr>
                <w:rFonts w:eastAsiaTheme="minorHAnsi" w:cs="굴림"/>
                <w:kern w:val="0"/>
                <w:szCs w:val="20"/>
              </w:rPr>
              <w:t xml:space="preserve">은 </w:t>
            </w:r>
            <w:r w:rsidRPr="0038474A">
              <w:rPr>
                <w:rFonts w:eastAsiaTheme="minorHAnsi" w:cs="굴림"/>
                <w:bCs/>
                <w:kern w:val="0"/>
                <w:szCs w:val="20"/>
              </w:rPr>
              <w:t>데이터파일 레벨</w:t>
            </w:r>
            <w:r w:rsidRPr="0038474A">
              <w:rPr>
                <w:rFonts w:eastAsiaTheme="minorHAnsi" w:cs="굴림"/>
                <w:kern w:val="0"/>
                <w:szCs w:val="20"/>
              </w:rPr>
              <w:t xml:space="preserve"> 상태만 전환하며, 앞서 실행한 </w:t>
            </w:r>
            <w:r w:rsidRPr="0038474A">
              <w:rPr>
                <w:rFonts w:eastAsiaTheme="minorHAnsi" w:cs="굴림체"/>
                <w:kern w:val="0"/>
                <w:szCs w:val="20"/>
              </w:rPr>
              <w:t>ALTER TABLESPACE TS_ORDERS OFFLINE IMMEDIATE</w:t>
            </w:r>
            <w:r w:rsidRPr="0038474A">
              <w:rPr>
                <w:rFonts w:eastAsiaTheme="minorHAnsi" w:cs="굴림"/>
                <w:kern w:val="0"/>
                <w:szCs w:val="20"/>
              </w:rPr>
              <w:t xml:space="preserve">는 </w:t>
            </w:r>
            <w:r w:rsidRPr="0038474A">
              <w:rPr>
                <w:rFonts w:eastAsiaTheme="minorHAnsi" w:cs="굴림"/>
                <w:bCs/>
                <w:kern w:val="0"/>
                <w:szCs w:val="20"/>
              </w:rPr>
              <w:t>테이블스페이스 레벨</w:t>
            </w:r>
            <w:r w:rsidRPr="0038474A">
              <w:rPr>
                <w:rFonts w:eastAsiaTheme="minorHAnsi" w:cs="굴림"/>
                <w:kern w:val="0"/>
                <w:szCs w:val="20"/>
              </w:rPr>
              <w:t xml:space="preserve"> 상태이므로 서로 별개로 관리됨. 파일은 살아났지만 테이블스페이스 자체는 여전히 OFFLINE으로 남아있었음</w:t>
            </w:r>
          </w:p>
        </w:tc>
        <w:tc>
          <w:tcPr>
            <w:tcW w:w="1862" w:type="dxa"/>
            <w:hideMark/>
          </w:tcPr>
          <w:p w:rsidR="00421AC3" w:rsidRPr="0038474A" w:rsidRDefault="00421AC3" w:rsidP="00421AC3">
            <w:pPr>
              <w:widowControl/>
              <w:wordWrap/>
              <w:autoSpaceDE/>
              <w:autoSpaceDN/>
              <w:jc w:val="left"/>
              <w:rPr>
                <w:rFonts w:eastAsiaTheme="minorHAnsi" w:cs="굴림"/>
                <w:kern w:val="0"/>
                <w:szCs w:val="20"/>
              </w:rPr>
            </w:pPr>
            <w:r w:rsidRPr="0038474A">
              <w:rPr>
                <w:rFonts w:eastAsiaTheme="minorHAnsi" w:cs="굴림체"/>
                <w:kern w:val="0"/>
                <w:szCs w:val="20"/>
              </w:rPr>
              <w:t>ALTER TABLESPACE TS_ORDERS ONLINE;</w:t>
            </w:r>
            <w:r w:rsidRPr="0038474A">
              <w:rPr>
                <w:rFonts w:eastAsiaTheme="minorHAnsi" w:cs="굴림"/>
                <w:kern w:val="0"/>
                <w:szCs w:val="20"/>
              </w:rPr>
              <w:t xml:space="preserve"> 실행</w:t>
            </w:r>
          </w:p>
        </w:tc>
      </w:tr>
    </w:tbl>
    <w:p w:rsidR="00421AC3" w:rsidRPr="0038474A" w:rsidRDefault="00421AC3" w:rsidP="00CB1993">
      <w:pPr>
        <w:pStyle w:val="123123123"/>
        <w:tabs>
          <w:tab w:val="clear" w:pos="709"/>
          <w:tab w:val="left" w:pos="980"/>
        </w:tabs>
        <w:ind w:left="1204" w:firstLine="0"/>
        <w:rPr>
          <w:rFonts w:asciiTheme="minorHAnsi" w:eastAsiaTheme="minorHAnsi" w:hAnsiTheme="minorHAnsi"/>
          <w:szCs w:val="20"/>
        </w:rPr>
      </w:pPr>
    </w:p>
    <w:p w:rsidR="00247166" w:rsidRPr="0038474A" w:rsidRDefault="00421AC3" w:rsidP="00421AC3">
      <w:pPr>
        <w:pStyle w:val="123123123"/>
        <w:tabs>
          <w:tab w:val="clear" w:pos="709"/>
          <w:tab w:val="left" w:pos="980"/>
        </w:tabs>
        <w:ind w:left="1204" w:firstLine="0"/>
        <w:rPr>
          <w:rFonts w:asciiTheme="minorHAnsi" w:eastAsiaTheme="minorHAnsi" w:hAnsiTheme="minorHAnsi" w:hint="eastAsia"/>
          <w:szCs w:val="20"/>
        </w:rPr>
      </w:pPr>
      <w:r w:rsidRPr="0038474A">
        <w:rPr>
          <w:rFonts w:asciiTheme="minorHAnsi" w:eastAsiaTheme="minorHAnsi" w:hAnsiTheme="minorHAnsi"/>
          <w:szCs w:val="20"/>
        </w:rPr>
        <w:t>1-2. 장애 발생 확인 캡처</w:t>
      </w:r>
    </w:p>
    <w:tbl>
      <w:tblPr>
        <w:tblStyle w:val="a5"/>
        <w:tblW w:w="0" w:type="auto"/>
        <w:tblInd w:w="1204" w:type="dxa"/>
        <w:tblLook w:val="04A0" w:firstRow="1" w:lastRow="0" w:firstColumn="1" w:lastColumn="0" w:noHBand="0" w:noVBand="1"/>
      </w:tblPr>
      <w:tblGrid>
        <w:gridCol w:w="7812"/>
      </w:tblGrid>
      <w:tr w:rsidR="00247166" w:rsidRPr="0038474A" w:rsidTr="00421AC3">
        <w:tc>
          <w:tcPr>
            <w:tcW w:w="7812" w:type="dxa"/>
          </w:tcPr>
          <w:p w:rsidR="00247166" w:rsidRPr="0038474A" w:rsidRDefault="00247166" w:rsidP="00CB1993">
            <w:pPr>
              <w:pStyle w:val="123123123"/>
              <w:tabs>
                <w:tab w:val="clear" w:pos="709"/>
                <w:tab w:val="left" w:pos="980"/>
              </w:tabs>
              <w:ind w:firstLine="0"/>
              <w:rPr>
                <w:rFonts w:asciiTheme="minorHAnsi" w:eastAsiaTheme="minorHAnsi" w:hAnsiTheme="minorHAnsi" w:hint="eastAsia"/>
                <w:szCs w:val="20"/>
              </w:rPr>
            </w:pPr>
            <w:r w:rsidRPr="0038474A">
              <w:rPr>
                <w:rFonts w:asciiTheme="minorHAnsi" w:eastAsiaTheme="minorHAnsi" w:hAnsiTheme="minorHAnsi"/>
                <w:szCs w:val="20"/>
              </w:rPr>
              <w:drawing>
                <wp:inline distT="0" distB="0" distL="0" distR="0" wp14:anchorId="563B757F" wp14:editId="42176500">
                  <wp:extent cx="5731510" cy="1061720"/>
                  <wp:effectExtent l="0" t="0" r="2540" b="5080"/>
                  <wp:docPr id="265" name="그림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731510" cy="1061720"/>
                          </a:xfrm>
                          <a:prstGeom prst="rect">
                            <a:avLst/>
                          </a:prstGeom>
                        </pic:spPr>
                      </pic:pic>
                    </a:graphicData>
                  </a:graphic>
                </wp:inline>
              </w:drawing>
            </w:r>
          </w:p>
        </w:tc>
      </w:tr>
    </w:tbl>
    <w:p w:rsidR="00247166" w:rsidRPr="0038474A" w:rsidRDefault="00247166" w:rsidP="00CB1993">
      <w:pPr>
        <w:pStyle w:val="123123123"/>
        <w:tabs>
          <w:tab w:val="clear" w:pos="709"/>
          <w:tab w:val="left" w:pos="980"/>
        </w:tabs>
        <w:ind w:left="1204" w:firstLine="0"/>
        <w:rPr>
          <w:rFonts w:asciiTheme="minorHAnsi" w:eastAsiaTheme="minorHAnsi" w:hAnsiTheme="minorHAnsi"/>
          <w:szCs w:val="20"/>
        </w:rPr>
      </w:pPr>
    </w:p>
    <w:p w:rsidR="0048681A" w:rsidRPr="0038474A" w:rsidRDefault="00421AC3" w:rsidP="0048681A">
      <w:pPr>
        <w:pStyle w:val="123123123"/>
        <w:tabs>
          <w:tab w:val="clear" w:pos="709"/>
          <w:tab w:val="left" w:pos="980"/>
        </w:tabs>
        <w:ind w:left="1204" w:firstLine="0"/>
        <w:rPr>
          <w:rFonts w:asciiTheme="minorHAnsi" w:eastAsiaTheme="minorHAnsi" w:hAnsiTheme="minorHAnsi" w:hint="eastAsia"/>
          <w:szCs w:val="20"/>
        </w:rPr>
      </w:pPr>
      <w:r>
        <w:rPr>
          <w:rFonts w:asciiTheme="minorHAnsi" w:eastAsiaTheme="minorHAnsi" w:hAnsiTheme="minorHAnsi"/>
          <w:szCs w:val="20"/>
        </w:rPr>
        <w:t xml:space="preserve">1-3. RMAN 부분 온라인 복구 (DB OPEN 유지)</w:t>
      </w:r>
    </w:p>
    <w:tbl>
      <w:tblPr>
        <w:tblStyle w:val="a5"/>
        <w:tblW w:w="0" w:type="auto"/>
        <w:tblInd w:w="1204" w:type="dxa"/>
        <w:tblLook w:val="04A0" w:firstRow="1" w:lastRow="0" w:firstColumn="1" w:lastColumn="0" w:noHBand="0" w:noVBand="1"/>
      </w:tblPr>
      <w:tblGrid>
        <w:gridCol w:w="7812"/>
      </w:tblGrid>
      <w:tr w:rsidR="00247166" w:rsidTr="0048681A">
        <w:trPr>
          <w:trHeight w:val="1833"/>
        </w:trPr>
        <w:tc>
          <w:tcPr>
            <w:tcW w:w="9016" w:type="dxa"/>
          </w:tcPr>
          <w:p w:rsidR="0048681A" w:rsidRDefault="0048681A" w:rsidP="00421AC3">
            <w:pPr>
              <w:pStyle w:val="123123123"/>
              <w:keepNext/>
              <w:tabs>
                <w:tab w:val="clear" w:pos="709"/>
                <w:tab w:val="left" w:pos="980"/>
              </w:tabs>
              <w:ind w:firstLine="0"/>
              <w:rPr>
                <w:rFonts w:hint="eastAsia"/>
                <w:szCs w:val="20"/>
              </w:rPr>
            </w:pPr>
            <w:r w:rsidRPr="0048681A">
              <w:rPr>
                <w:szCs w:val="20"/>
              </w:rPr>
              <w:lastRenderedPageBreak/>
              <w:drawing>
                <wp:inline distT="0" distB="0" distL="0" distR="0" wp14:anchorId="168A7F01" wp14:editId="5A370036">
                  <wp:extent cx="3344333" cy="1073297"/>
                  <wp:effectExtent l="0" t="0" r="8890" b="0"/>
                  <wp:docPr id="271" name="그림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365048" cy="1079945"/>
                          </a:xfrm>
                          <a:prstGeom prst="rect">
                            <a:avLst/>
                          </a:prstGeom>
                        </pic:spPr>
                      </pic:pic>
                    </a:graphicData>
                  </a:graphic>
                </wp:inline>
              </w:drawing>
            </w:r>
          </w:p>
        </w:tc>
      </w:tr>
      <w:tr w:rsidR="0048681A" w:rsidTr="00247166">
        <w:trPr>
          <w:trHeight w:val="4213"/>
        </w:trPr>
        <w:tc>
          <w:tcPr>
            <w:tcW w:w="9016" w:type="dxa"/>
          </w:tcPr>
          <w:p w:rsidR="0048681A" w:rsidRPr="0048681A" w:rsidRDefault="0048681A" w:rsidP="00421AC3">
            <w:pPr>
              <w:pStyle w:val="123123123"/>
              <w:keepNext/>
              <w:tabs>
                <w:tab w:val="clear" w:pos="709"/>
                <w:tab w:val="left" w:pos="980"/>
              </w:tabs>
              <w:ind w:firstLine="0"/>
              <w:rPr>
                <w:szCs w:val="20"/>
              </w:rPr>
            </w:pPr>
            <w:r w:rsidRPr="00247166">
              <w:rPr>
                <w:szCs w:val="20"/>
              </w:rPr>
              <w:drawing>
                <wp:inline distT="0" distB="0" distL="0" distR="0" wp14:anchorId="0B0FEFF6" wp14:editId="7D7569C2">
                  <wp:extent cx="4140200" cy="3470961"/>
                  <wp:effectExtent l="0" t="0" r="0" b="0"/>
                  <wp:docPr id="267" name="그림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4148959" cy="3478304"/>
                          </a:xfrm>
                          <a:prstGeom prst="rect">
                            <a:avLst/>
                          </a:prstGeom>
                        </pic:spPr>
                      </pic:pic>
                    </a:graphicData>
                  </a:graphic>
                </wp:inline>
              </w:drawing>
            </w:r>
          </w:p>
        </w:tc>
      </w:tr>
    </w:tbl>
    <w:p w:rsidR="00421AC3" w:rsidRDefault="00421AC3" w:rsidP="00421AC3">
      <w:pPr>
        <w:pStyle w:val="af"/>
        <w:jc w:val="center"/>
      </w:pPr>
      <w:r>
        <w:t xml:space="preserve">Figure 53 RESTORE/RECOVER 완료 로그</w:t>
      </w:r>
      <w:r>
        <w:fldChar w:fldCharType="begin"/>
      </w:r>
      <w:r>
        <w:instrText xml:space="preserve"> SEQ Figure \* ARABIC </w:instrText>
      </w:r>
      <w:r>
        <w:fldChar w:fldCharType="separate"/>
      </w:r>
      <w:r w:rsidR="007853D6">
        <w:rPr>
          <w:noProof/>
        </w:rPr>
        <w:t/>
      </w:r>
      <w:r>
        <w:fldChar w:fldCharType="end"/>
      </w:r>
      <w:r>
        <w:t xml:space="preserve"/>
      </w:r>
      <w:r w:rsidRPr="00FA44AD">
        <w:t/>
      </w:r>
    </w:p>
    <w:p w:rsidR="0048681A" w:rsidRDefault="0048681A" w:rsidP="0048681A">
      <w:r>
        <w:tab/>
      </w:r>
      <w:r>
        <w:tab/>
        <w:t xml:space="preserve">1-4. </w:t>
      </w:r>
      <w:r>
        <w:rPr>
          <w:rFonts w:hint="eastAsia"/>
        </w:rPr>
        <w:t>복구 확인</w:t>
      </w:r>
    </w:p>
    <w:tbl>
      <w:tblPr>
        <w:tblStyle w:val="a5"/>
        <w:tblpPr w:leftFromText="142" w:rightFromText="142" w:vertAnchor="text" w:horzAnchor="page" w:tblpX="3201" w:tblpY="-63"/>
        <w:tblW w:w="0" w:type="auto"/>
        <w:tblLook w:val="04A0" w:firstRow="1" w:lastRow="0" w:firstColumn="1" w:lastColumn="0" w:noHBand="0" w:noVBand="1"/>
      </w:tblPr>
      <w:tblGrid>
        <w:gridCol w:w="7225"/>
      </w:tblGrid>
      <w:tr w:rsidR="0048681A" w:rsidTr="0048681A">
        <w:tc>
          <w:tcPr>
            <w:tcW w:w="7225" w:type="dxa"/>
          </w:tcPr>
          <w:p w:rsidR="0048681A" w:rsidRDefault="0048681A" w:rsidP="0048681A">
            <w:pPr>
              <w:pStyle w:val="123123123"/>
              <w:tabs>
                <w:tab w:val="clear" w:pos="709"/>
                <w:tab w:val="left" w:pos="980"/>
              </w:tabs>
              <w:ind w:firstLine="0"/>
              <w:rPr>
                <w:rFonts w:hint="eastAsia"/>
                <w:szCs w:val="20"/>
              </w:rPr>
            </w:pPr>
            <w:r w:rsidRPr="00C33DCC">
              <w:rPr>
                <w:szCs w:val="20"/>
              </w:rPr>
              <w:drawing>
                <wp:inline distT="0" distB="0" distL="0" distR="0" wp14:anchorId="1C673CED" wp14:editId="3F9916E8">
                  <wp:extent cx="4224867" cy="1658866"/>
                  <wp:effectExtent l="0" t="0" r="4445" b="0"/>
                  <wp:docPr id="268" name="그림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4236235" cy="1663330"/>
                          </a:xfrm>
                          <a:prstGeom prst="rect">
                            <a:avLst/>
                          </a:prstGeom>
                        </pic:spPr>
                      </pic:pic>
                    </a:graphicData>
                  </a:graphic>
                </wp:inline>
              </w:drawing>
            </w:r>
          </w:p>
        </w:tc>
      </w:tr>
    </w:tbl>
    <w:p w:rsidR="0048681A" w:rsidRPr="0048681A" w:rsidRDefault="0048681A" w:rsidP="0048681A">
      <w:pPr>
        <w:rPr>
          <w:rFonts w:hint="eastAsia"/>
        </w:rPr>
      </w:pPr>
      <w:r>
        <w:tab/>
      </w:r>
      <w:r>
        <w:tab/>
      </w:r>
    </w:p>
    <w:p w:rsidR="0048681A" w:rsidRPr="0048681A" w:rsidRDefault="0048681A" w:rsidP="0048681A">
      <w:pPr>
        <w:ind w:left="1600"/>
        <w:rPr>
          <w:rFonts w:hint="eastAsia"/>
        </w:rPr>
      </w:pPr>
      <w:bookmarkStart w:id="17" w:name="_Toc234664276"/>
      <w:r>
        <w:rPr>
          <w:rStyle w:val="af0"/>
          <w:b w:val="0"/>
        </w:rPr>
        <w:t xml:space="preserve">1-5. 소결</w:t>
        <w:br/>
        <w:t xml:space="preserve">이번 Case1 실습은 원래 목표(파일 단위 장애의 부분 온라인 복구 — DB는 OPEN 유지, ORDERS만 복구 중 사용 불가)를 검증했을 뿐 아니라, 격리 설계 시 인덱스를 테이블과 함께 이동시키지 않으면 장애가 실제보다 은폐될 수 있다는 점, 그리고 테이블스페이스 레벨과 데이터파일 레벨의 온라인/오프라인 상태가 독립적으로 관리된다는 점을 실제로 확인했다. 두 발견 모두 원본 가이드에는 없던 내용이며, 우리 환경에서 복구 절차를 정확히 수행하기 위해 추가로 필요했던 조치다.</w:t>
      </w:r>
    </w:p>
    <w:p w:rsidR="005E454A" w:rsidRPr="0028111A" w:rsidRDefault="005E454A" w:rsidP="005E454A">
      <w:pPr>
        <w:pStyle w:val="2"/>
        <w:ind w:left="728" w:hanging="266"/>
      </w:pPr>
      <w:bookmarkEnd w:id="17"/>
      <w:r>
        <w:rPr>
          <w:rFonts w:hint="eastAsia"/>
        </w:rPr>
        <w:t xml:space="preserve">장애 상황 연출 및 복구 (Case 1~5)</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Case 1 — ORDERS 데이터파일 유실 시 부분 온라인 복구 및 서비스 격리 검증 (수행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1-2. 장애 상황 연출 (파일 삭제 대신 데이터파일 OFFLINE 후 OS에서 파일명 변경 — 안전):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 실행 중인 파일을 rm 하면 열린 핸들 때문에 장애가 가려질 수 있어, 삭제 대신 OFFLINE 후 이름 변경으로 연출한다.</w:t>
        <w:br/>
        <w:t xml:space="preserve">SQL&gt; ALTER SYSTEM CHECKPOINT;</w:t>
        <w:br/>
        <w:t xml:space="preserve">SQL&gt; ALTER DATABASE DATAFILE &lt;ORDERS_FILE_ID&gt; OFFLINE;</w:t>
        <w:br/>
        <w:t xml:space="preserve">$ mv &lt;ts_orders01.dbf 경로&gt; &lt;ts_orders01.dbf 경로&gt;.lost</w:t>
        <w:br/>
        <w:t xml:space="preserve">SQL&gt; ALTER SYSTEM FLUSH BUFFER_CACHE;</w:t>
        <w:br/>
        <w:t xml:space="preserve">SQL&gt; SELECT /*+ FULL(o) */ COUNT(*) FROM BO.ORDERS o;   -- ORA-00376/ORA-01110 등 발생 가능</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xml:space="preserve">[ 실행 결과 캡처 — Case1 장애 발생(환경에 따라 ORA-00376/ORA-01110 등) ]</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6F108EB5" wp14:editId="693F9A15">
            <wp:extent cx="3691467" cy="1384300"/>
            <wp:effectExtent l="0" t="0" r="4445" b="6350"/>
            <wp:docPr id="273" name="그림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694102" cy="1385288"/>
                    </a:xfrm>
                    <a:prstGeom prst="rect">
                      <a:avLst/>
                    </a:prstGeom>
                  </pic:spPr>
                </pic:pic>
              </a:graphicData>
            </a:graphic>
          </wp:inline>
        </w:drawing>
      </w:r>
    </w:p>
    <w:p w:rsidR="004E612D" w:rsidRPr="00937918" w:rsidRDefault="00EA616A" w:rsidP="002D1B72">
      <w:pPr>
        <w:pStyle w:val="123123123"/>
        <w:numPr>
          <w:ilvl w:val="0"/>
          <w:numId w:val="43"/>
        </w:numPr>
        <w:tabs>
          <w:tab w:val="clear" w:pos="709"/>
          <w:tab w:val="left" w:pos="980"/>
        </w:tabs>
        <w:ind w:left="1204" w:hanging="476"/>
        <w:rPr>
          <w:szCs w:val="20"/>
        </w:rPr>
      </w:pPr>
      <w:r>
        <w:rPr>
          <w:rFonts w:hint="eastAsia"/>
          <w:szCs w:val="20"/>
        </w:rPr>
        <w:t xml:space="preserve">1-4. RMAN 부분 온라인 복구 실행 (DB는 OPEN 유지, ORDERS만 복구 중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2D1B72">
      <w:pPr>
        <w:pStyle w:val="123123123"/>
        <w:numPr>
          <w:ilvl w:val="0"/>
          <w:numId w:val="43"/>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8681A">
      <w:pPr>
        <w:pStyle w:val="123123123"/>
        <w:tabs>
          <w:tab w:val="clear" w:pos="709"/>
          <w:tab w:val="left" w:pos="980"/>
        </w:tabs>
        <w:ind w:firstLine="0"/>
        <w:rPr>
          <w:szCs w:val="20"/>
        </w:rPr>
      </w:pPr>
      <w:r w:rsidRPr="00937918">
        <w:rPr>
          <w:rFonts w:hint="eastAsia"/>
          <w:szCs w:val="20"/>
        </w:rPr>
        <w:t>Case 2 — SYSTEM 데이터파일 유실 (Closed Recovery)</w:t>
      </w:r>
    </w:p>
    <w:p w:rsidR="005850D1" w:rsidRDefault="00EA616A" w:rsidP="0038474A">
      <w:pPr>
        <w:pStyle w:val="123123123"/>
        <w:tabs>
          <w:tab w:val="clear" w:pos="709"/>
          <w:tab w:val="left" w:pos="980"/>
        </w:tabs>
        <w:ind w:left="1204" w:firstLine="0"/>
        <w:rPr>
          <w:szCs w:val="20"/>
        </w:rPr>
      </w:pPr>
      <w:r w:rsidRPr="00937918">
        <w:rPr>
          <w:rFonts w:hint="eastAsia"/>
          <w:szCs w:val="20"/>
        </w:rPr>
        <w:lastRenderedPageBreak/>
        <w:t>주의: 이 케이스는 인스턴스 전체가 죽는 실습이므로, 다른 실습과 분리된 시점에 마지막으로 진행하는 것을 권장한다.</w:t>
      </w:r>
    </w:p>
    <w:p w:rsidR="0038474A" w:rsidRPr="0038474A" w:rsidRDefault="0038474A" w:rsidP="0038474A">
      <w:pPr>
        <w:pStyle w:val="123123123"/>
        <w:tabs>
          <w:tab w:val="clear" w:pos="709"/>
          <w:tab w:val="left" w:pos="980"/>
        </w:tabs>
        <w:ind w:left="1204" w:firstLine="0"/>
        <w:rPr>
          <w:szCs w:val="20"/>
        </w:rPr>
      </w:pPr>
      <w:r>
        <w:t xml:space="preserve">Case2는 SYSTEM 데이터파일이라는, 인스턴스 구동에 필수적인 파일이 손상되는 시나리오를 다룬다. Case1(ORDERS)이나 Case3(INQUIRIES)와 달리 SYSTEM은 데이터 딕셔너리 자체를 담고 있어, 이 파일이 없으면 인스턴스는 OPEN은커녕 MOUNT 이후 단계로 진행할 수 없다. 그래서 다른 Case들처럼 DB를 OPEN한 채 복구할 수 없으며, 인스턴스를 완전히 내렸다가 MOUNT 상태에서 RESTORE·RECOVER 후 다시 OPEN하는 Closed Recovery 절차를 따른다.</w:t>
      </w:r>
    </w:p>
    <w:tbl>
      <w:tblPr>
        <w:tblStyle w:val="a5"/>
        <w:tblW w:w="0" w:type="auto"/>
        <w:tblLook w:val="04A0" w:firstRow="1" w:lastRow="0" w:firstColumn="1" w:lastColumn="0" w:noHBand="0" w:noVBand="1"/>
      </w:tblPr>
      <w:tblGrid>
        <w:gridCol w:w="9016"/>
      </w:tblGrid>
      <w:tr w:rsidR="00134785" w:rsidTr="00134785">
        <w:tc>
          <w:tcPr>
            <w:tcW w:w="9016" w:type="dxa"/>
          </w:tcPr>
          <w:p w:rsidR="00134785" w:rsidRDefault="00134785" w:rsidP="0048681A">
            <w:pPr>
              <w:pStyle w:val="123123123"/>
              <w:tabs>
                <w:tab w:val="clear" w:pos="709"/>
                <w:tab w:val="left" w:pos="980"/>
              </w:tabs>
              <w:ind w:firstLine="0"/>
              <w:rPr>
                <w:szCs w:val="20"/>
              </w:rPr>
            </w:pPr>
          </w:p>
        </w:tc>
      </w:tr>
      <w:tr w:rsidR="00134785" w:rsidTr="00134785">
        <w:tc>
          <w:tcPr>
            <w:tcW w:w="9016" w:type="dxa"/>
          </w:tcPr>
          <w:p w:rsidR="0038474A" w:rsidRDefault="00F41EBA" w:rsidP="0038474A">
            <w:pPr>
              <w:pStyle w:val="123123123"/>
              <w:tabs>
                <w:tab w:val="clear" w:pos="709"/>
                <w:tab w:val="left" w:pos="980"/>
              </w:tabs>
              <w:ind w:firstLine="0"/>
              <w:rPr>
                <w:rFonts w:hint="eastAsia"/>
                <w:szCs w:val="20"/>
              </w:rPr>
            </w:pPr>
            <w:r w:rsidRPr="00F41EBA">
              <w:rPr>
                <w:szCs w:val="20"/>
              </w:rPr>
              <w:drawing>
                <wp:inline distT="0" distB="0" distL="0" distR="0" wp14:anchorId="4806F9DC" wp14:editId="4EAC4BC8">
                  <wp:extent cx="5105400" cy="222859"/>
                  <wp:effectExtent l="0" t="0" r="0" b="6350"/>
                  <wp:docPr id="305" name="그림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197515" cy="226880"/>
                          </a:xfrm>
                          <a:prstGeom prst="rect">
                            <a:avLst/>
                          </a:prstGeom>
                        </pic:spPr>
                      </pic:pic>
                    </a:graphicData>
                  </a:graphic>
                </wp:inline>
              </w:drawing>
            </w:r>
          </w:p>
          <w:p w:rsidR="0038474A" w:rsidRDefault="0038474A" w:rsidP="0038474A">
            <w:pPr>
              <w:pStyle w:val="123123123"/>
              <w:tabs>
                <w:tab w:val="clear" w:pos="709"/>
                <w:tab w:val="left" w:pos="980"/>
              </w:tabs>
              <w:ind w:firstLine="0"/>
              <w:rPr>
                <w:rFonts w:hint="eastAsia"/>
                <w:szCs w:val="20"/>
              </w:rPr>
            </w:pPr>
            <w:r w:rsidRPr="0038474A">
              <w:rPr>
                <w:szCs w:val="20"/>
              </w:rPr>
              <w:drawing>
                <wp:inline distT="0" distB="0" distL="0" distR="0" wp14:anchorId="42E40FD9" wp14:editId="4240C9A7">
                  <wp:extent cx="3086531" cy="562053"/>
                  <wp:effectExtent l="0" t="0" r="0" b="9525"/>
                  <wp:docPr id="324" name="그림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3086531" cy="562053"/>
                          </a:xfrm>
                          <a:prstGeom prst="rect">
                            <a:avLst/>
                          </a:prstGeom>
                        </pic:spPr>
                      </pic:pic>
                    </a:graphicData>
                  </a:graphic>
                </wp:inline>
              </w:drawing>
            </w:r>
          </w:p>
        </w:tc>
      </w:tr>
      <w:tr w:rsidR="0038474A" w:rsidTr="00134785">
        <w:tc>
          <w:tcPr>
            <w:tcW w:w="9016" w:type="dxa"/>
          </w:tcPr>
          <w:p w:rsidR="0038474A" w:rsidRPr="00F41EBA" w:rsidRDefault="0038474A" w:rsidP="0038474A">
            <w:pPr>
              <w:pStyle w:val="123123123"/>
              <w:tabs>
                <w:tab w:val="clear" w:pos="709"/>
                <w:tab w:val="left" w:pos="980"/>
              </w:tabs>
              <w:ind w:firstLine="0"/>
              <w:rPr>
                <w:szCs w:val="20"/>
              </w:rPr>
            </w:pPr>
            <w:r>
              <w:t xml:space="preserve">예상과 달리 SYSTEM 데이터파일을 </w:t>
            </w:r>
            <w:r>
              <w:rPr>
                <w:rStyle w:val="HTML"/>
              </w:rPr>
              <w:t>rm</w:t>
            </w:r>
            <w:r>
              <w:t>으로 삭제한 직후에도 인스턴스는 곧바로 죽지 않았다(</w:t>
            </w:r>
            <w:r>
              <w:rPr>
                <w:rStyle w:val="HTML"/>
              </w:rPr>
              <w:t>STARTUP MOUNT</w:t>
            </w:r>
            <w:r>
              <w:t xml:space="preserve"> 시도 시 </w:t>
            </w:r>
            <w:r>
              <w:rPr>
                <w:rStyle w:val="HTML"/>
              </w:rPr>
              <w:t>database is already started</w:t>
            </w:r>
            <w:r>
              <w:t>). 이는 Case1에서 확인한 것과 같은 이유로, Oracle 프로세스가 이미 해당 파일을 열어둔 상태에서는 OS 레벨의 파일 삭제가 즉시 반영되지 않기 때문이다. 인스턴스를 강제로 내렸다가(</w:t>
            </w:r>
            <w:r>
              <w:rPr>
                <w:rStyle w:val="HTML"/>
              </w:rPr>
              <w:t>SHUTDOWN ABORT</w:t>
            </w:r>
            <w:r>
              <w:t>) 다시 올리는 과정에서 비로소 SYSTEM 파일 부재가 표면화되었다.</w:t>
            </w:r>
          </w:p>
        </w:tc>
      </w:tr>
      <w:tr w:rsidR="0038474A" w:rsidTr="00134785">
        <w:tc>
          <w:tcPr>
            <w:tcW w:w="9016" w:type="dxa"/>
          </w:tcPr>
          <w:p w:rsidR="0038474A" w:rsidRDefault="0038474A" w:rsidP="0038474A">
            <w:pPr>
              <w:pStyle w:val="123123123"/>
              <w:tabs>
                <w:tab w:val="clear" w:pos="709"/>
                <w:tab w:val="left" w:pos="980"/>
              </w:tabs>
              <w:ind w:firstLine="0"/>
            </w:pPr>
            <w:r w:rsidRPr="0038474A">
              <w:drawing>
                <wp:inline distT="0" distB="0" distL="0" distR="0" wp14:anchorId="4A84F2FE" wp14:editId="696AE69E">
                  <wp:extent cx="2418664" cy="466725"/>
                  <wp:effectExtent l="0" t="0" r="1270" b="0"/>
                  <wp:docPr id="325" name="그림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1"/>
                          <a:srcRect b="54234"/>
                          <a:stretch/>
                        </pic:blipFill>
                        <pic:spPr bwMode="auto">
                          <a:xfrm>
                            <a:off x="0" y="0"/>
                            <a:ext cx="2424524" cy="467856"/>
                          </a:xfrm>
                          <a:prstGeom prst="rect">
                            <a:avLst/>
                          </a:prstGeom>
                          <a:ln>
                            <a:noFill/>
                          </a:ln>
                          <a:extLst>
                            <a:ext uri="{53640926-AAD7-44D8-BBD7-CCE9431645EC}">
                              <a14:shadowObscured xmlns:a14="http://schemas.microsoft.com/office/drawing/2010/main"/>
                            </a:ext>
                          </a:extLst>
                        </pic:spPr>
                      </pic:pic>
                    </a:graphicData>
                  </a:graphic>
                </wp:inline>
              </w:drawing>
            </w:r>
          </w:p>
        </w:tc>
      </w:tr>
      <w:tr w:rsidR="0038474A" w:rsidTr="00134785">
        <w:tc>
          <w:tcPr>
            <w:tcW w:w="9016" w:type="dxa"/>
          </w:tcPr>
          <w:p w:rsidR="0038474A" w:rsidRPr="00F41EBA" w:rsidRDefault="0038474A" w:rsidP="00F41EBA">
            <w:pPr>
              <w:pStyle w:val="123123123"/>
              <w:tabs>
                <w:tab w:val="clear" w:pos="709"/>
                <w:tab w:val="left" w:pos="980"/>
              </w:tabs>
              <w:ind w:firstLine="0"/>
              <w:rPr>
                <w:szCs w:val="20"/>
              </w:rPr>
            </w:pPr>
            <w:r w:rsidRPr="00F41EBA">
              <w:rPr>
                <w:szCs w:val="20"/>
              </w:rPr>
              <w:drawing>
                <wp:inline distT="0" distB="0" distL="0" distR="0" wp14:anchorId="451E2E43" wp14:editId="31E1ABA3">
                  <wp:extent cx="3533775" cy="2203342"/>
                  <wp:effectExtent l="0" t="0" r="0" b="6985"/>
                  <wp:docPr id="307" name="그림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543721" cy="22095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39826A40" wp14:editId="5B32F184">
                  <wp:extent cx="1790950" cy="314369"/>
                  <wp:effectExtent l="0" t="0" r="0" b="9525"/>
                  <wp:docPr id="310" name="그림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1790950" cy="314369"/>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4C682DBE" wp14:editId="53AFB53A">
                  <wp:extent cx="5731510" cy="2174875"/>
                  <wp:effectExtent l="0" t="0" r="2540" b="0"/>
                  <wp:docPr id="308" name="그림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731510" cy="217487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6C85ECB" wp14:editId="1FE95ABB">
                  <wp:extent cx="1562318" cy="304843"/>
                  <wp:effectExtent l="0" t="0" r="0" b="0"/>
                  <wp:docPr id="311" name="그림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562318" cy="304843"/>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564A6843" wp14:editId="7F8EB23F">
                  <wp:extent cx="4315427" cy="1343212"/>
                  <wp:effectExtent l="0" t="0" r="9525" b="9525"/>
                  <wp:docPr id="309" name="그림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15427" cy="13432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205907E9" wp14:editId="12913436">
                  <wp:extent cx="1762371" cy="285790"/>
                  <wp:effectExtent l="0" t="0" r="0" b="0"/>
                  <wp:docPr id="312" name="그림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762371" cy="285790"/>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678CC8CB" wp14:editId="1EFFF109">
                  <wp:extent cx="2819794" cy="647790"/>
                  <wp:effectExtent l="0" t="0" r="0" b="0"/>
                  <wp:docPr id="313" name="그림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2819794" cy="647790"/>
                          </a:xfrm>
                          <a:prstGeom prst="rect">
                            <a:avLst/>
                          </a:prstGeom>
                        </pic:spPr>
                      </pic:pic>
                    </a:graphicData>
                  </a:graphic>
                </wp:inline>
              </w:drawing>
            </w:r>
          </w:p>
        </w:tc>
      </w:tr>
    </w:tbl>
    <w:p w:rsidR="00F41EBA" w:rsidRDefault="00F41EBA" w:rsidP="0048681A">
      <w:pPr>
        <w:pStyle w:val="123123123"/>
        <w:tabs>
          <w:tab w:val="clear" w:pos="709"/>
          <w:tab w:val="left" w:pos="980"/>
        </w:tabs>
        <w:ind w:firstLine="0"/>
        <w:rPr>
          <w:szCs w:val="20"/>
        </w:rPr>
      </w:pPr>
      <w:r>
        <w:rPr>
          <w:rFonts w:hint="eastAsia"/>
          <w:szCs w:val="20"/>
        </w:rPr>
        <w:t>복구 확인</w:t>
      </w:r>
    </w:p>
    <w:p w:rsidR="00F41EBA" w:rsidRDefault="00F41EBA" w:rsidP="0048681A">
      <w:pPr>
        <w:pStyle w:val="123123123"/>
        <w:tabs>
          <w:tab w:val="clear" w:pos="709"/>
          <w:tab w:val="left" w:pos="980"/>
        </w:tabs>
        <w:ind w:firstLine="0"/>
        <w:rPr>
          <w:rFonts w:hint="eastAsia"/>
          <w:szCs w:val="20"/>
        </w:rPr>
      </w:pPr>
    </w:p>
    <w:tbl>
      <w:tblPr>
        <w:tblStyle w:val="a5"/>
        <w:tblW w:w="0" w:type="auto"/>
        <w:tblLook w:val="04A0" w:firstRow="1" w:lastRow="0" w:firstColumn="1" w:lastColumn="0" w:noHBand="0" w:noVBand="1"/>
      </w:tblPr>
      <w:tblGrid>
        <w:gridCol w:w="9016"/>
      </w:tblGrid>
      <w:tr w:rsidR="00F41EBA" w:rsidTr="00F41EBA">
        <w:tc>
          <w:tcPr>
            <w:tcW w:w="9016" w:type="dxa"/>
          </w:tcPr>
          <w:p w:rsid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BCE9F37" wp14:editId="20BEDC9F">
                  <wp:extent cx="3486150" cy="370867"/>
                  <wp:effectExtent l="0" t="0" r="0" b="0"/>
                  <wp:docPr id="316" name="그림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3546371" cy="377273"/>
                          </a:xfrm>
                          <a:prstGeom prst="rect">
                            <a:avLst/>
                          </a:prstGeom>
                        </pic:spPr>
                      </pic:pic>
                    </a:graphicData>
                  </a:graphic>
                </wp:inline>
              </w:drawing>
            </w:r>
          </w:p>
        </w:tc>
      </w:tr>
      <w:tr w:rsidR="00F41EBA" w:rsidTr="00F41EBA">
        <w:tc>
          <w:tcPr>
            <w:tcW w:w="9016" w:type="dxa"/>
          </w:tcPr>
          <w:p w:rsidR="00F41EBA" w:rsidRPr="00F41EBA" w:rsidRDefault="00F41EBA" w:rsidP="0048681A">
            <w:pPr>
              <w:pStyle w:val="123123123"/>
              <w:tabs>
                <w:tab w:val="clear" w:pos="709"/>
                <w:tab w:val="left" w:pos="980"/>
              </w:tabs>
              <w:ind w:firstLine="0"/>
              <w:rPr>
                <w:rFonts w:hint="eastAsia"/>
                <w:szCs w:val="20"/>
              </w:rPr>
            </w:pPr>
            <w:r w:rsidRPr="00F41EBA">
              <w:rPr>
                <w:szCs w:val="20"/>
              </w:rPr>
              <w:drawing>
                <wp:inline distT="0" distB="0" distL="0" distR="0" wp14:anchorId="552278DB" wp14:editId="26835322">
                  <wp:extent cx="5731510" cy="1497965"/>
                  <wp:effectExtent l="0" t="0" r="2540" b="6985"/>
                  <wp:docPr id="314" name="그림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731510" cy="1497965"/>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drawing>
                <wp:inline distT="0" distB="0" distL="0" distR="0" wp14:anchorId="17191692" wp14:editId="3883A300">
                  <wp:extent cx="2413000" cy="261471"/>
                  <wp:effectExtent l="0" t="0" r="0" b="5715"/>
                  <wp:docPr id="318" name="그림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442910" cy="264712"/>
                          </a:xfrm>
                          <a:prstGeom prst="rect">
                            <a:avLst/>
                          </a:prstGeom>
                        </pic:spPr>
                      </pic:pic>
                    </a:graphicData>
                  </a:graphic>
                </wp:inline>
              </w:drawing>
            </w:r>
          </w:p>
        </w:tc>
      </w:tr>
      <w:tr w:rsidR="00F41EBA" w:rsidTr="00F41EBA">
        <w:tc>
          <w:tcPr>
            <w:tcW w:w="9016" w:type="dxa"/>
          </w:tcPr>
          <w:p w:rsidR="00F41EBA" w:rsidRDefault="00F41EBA" w:rsidP="0048681A">
            <w:pPr>
              <w:pStyle w:val="123123123"/>
              <w:tabs>
                <w:tab w:val="clear" w:pos="709"/>
                <w:tab w:val="left" w:pos="980"/>
              </w:tabs>
              <w:ind w:firstLine="0"/>
              <w:rPr>
                <w:szCs w:val="20"/>
              </w:rPr>
            </w:pPr>
            <w:r w:rsidRPr="00F41EBA">
              <w:rPr>
                <w:szCs w:val="20"/>
              </w:rPr>
              <w:lastRenderedPageBreak/>
              <w:drawing>
                <wp:inline distT="0" distB="0" distL="0" distR="0" wp14:anchorId="2D11072D" wp14:editId="014D0A77">
                  <wp:extent cx="3924848" cy="1105054"/>
                  <wp:effectExtent l="0" t="0" r="0" b="0"/>
                  <wp:docPr id="317" name="그림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3924848" cy="1105054"/>
                          </a:xfrm>
                          <a:prstGeom prst="rect">
                            <a:avLst/>
                          </a:prstGeom>
                        </pic:spPr>
                      </pic:pic>
                    </a:graphicData>
                  </a:graphic>
                </wp:inline>
              </w:drawing>
            </w:r>
          </w:p>
        </w:tc>
      </w:tr>
    </w:tbl>
    <w:p w:rsidR="00F41EBA" w:rsidRDefault="00F41EBA" w:rsidP="0048681A">
      <w:pPr>
        <w:pStyle w:val="123123123"/>
        <w:tabs>
          <w:tab w:val="clear" w:pos="709"/>
          <w:tab w:val="left" w:pos="980"/>
        </w:tabs>
        <w:ind w:firstLine="0"/>
        <w:rPr>
          <w:rFonts w:hint="eastAsia"/>
          <w:szCs w:val="20"/>
        </w:rPr>
      </w:pPr>
    </w:p>
    <w:p w:rsidR="004E612D" w:rsidRPr="00937918" w:rsidRDefault="00EA616A" w:rsidP="0048681A">
      <w:pPr>
        <w:pStyle w:val="123123123"/>
        <w:tabs>
          <w:tab w:val="clear" w:pos="709"/>
          <w:tab w:val="left" w:pos="980"/>
        </w:tabs>
        <w:ind w:firstLine="0"/>
        <w:rPr>
          <w:szCs w:val="20"/>
        </w:rPr>
      </w:pPr>
      <w:r w:rsidRPr="00937918">
        <w:rPr>
          <w:rFonts w:hint="eastAsia"/>
          <w:szCs w:val="20"/>
        </w:rPr>
        <w:t>Case 3 — INQUIRIES 데이터 블록 손상 (Block Media Recovery)</w:t>
      </w:r>
    </w:p>
    <w:p w:rsidR="004E612D" w:rsidRPr="00937918" w:rsidRDefault="0048681A" w:rsidP="0048681A">
      <w:pPr>
        <w:pStyle w:val="123123123"/>
        <w:tabs>
          <w:tab w:val="clear" w:pos="709"/>
          <w:tab w:val="left" w:pos="980"/>
        </w:tabs>
        <w:ind w:firstLine="0"/>
        <w:rPr>
          <w:szCs w:val="20"/>
        </w:rPr>
      </w:pPr>
      <w:r>
        <w:rPr>
          <w:szCs w:val="20"/>
        </w:rPr>
      </w:r>
      <w:r w:rsidR="00EA616A" w:rsidRPr="00937918">
        <w:rPr>
          <w:rFonts w:hint="eastAsia"/>
          <w:szCs w:val="20"/>
        </w:rPr>
        <w:t>원본 가이드에는 없던 '어느 블록을 손상시킬지 찾는 법'을 추가했다.</w:t>
      </w:r>
    </w:p>
    <w:p w:rsidR="004E612D" w:rsidRPr="00937918" w:rsidRDefault="00EA616A" w:rsidP="0048681A">
      <w:pPr>
        <w:pStyle w:val="123123123"/>
        <w:tabs>
          <w:tab w:val="clear" w:pos="709"/>
          <w:tab w:val="left" w:pos="980"/>
        </w:tabs>
        <w:ind w:left="1204" w:firstLine="0"/>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Pr="0048681A" w:rsidRDefault="0048681A">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8681A">
        <w:drawing>
          <wp:inline distT="0" distB="0" distL="0" distR="0" wp14:anchorId="039724CA" wp14:editId="586B1DA4">
            <wp:extent cx="5731510" cy="1216025"/>
            <wp:effectExtent l="0" t="0" r="2540" b="3175"/>
            <wp:docPr id="274" name="그림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731510" cy="1216025"/>
                    </a:xfrm>
                    <a:prstGeom prst="rect">
                      <a:avLst/>
                    </a:prstGeom>
                  </pic:spPr>
                </pic:pic>
              </a:graphicData>
            </a:graphic>
          </wp:inline>
        </w:drawing>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CUST_ID = 1</w:t>
      </w:r>
      <w:r w:rsidRPr="0048681A">
        <w:rPr>
          <w:rFonts w:eastAsiaTheme="minorHAnsi" w:cs="굴림"/>
          <w:kern w:val="0"/>
          <w:szCs w:val="20"/>
        </w:rPr>
        <w:t xml:space="preserve"> </w:t>
      </w:r>
    </w:p>
    <w:p w:rsidR="0048681A" w:rsidRPr="0048681A" w:rsidRDefault="0048681A" w:rsidP="0048681A">
      <w:pPr>
        <w:widowControl/>
        <w:wordWrap/>
        <w:autoSpaceDE/>
        <w:autoSpaceDN/>
        <w:spacing w:after="0" w:line="240" w:lineRule="auto"/>
        <w:ind w:left="404" w:firstLine="800"/>
        <w:jc w:val="left"/>
        <w:rPr>
          <w:rFonts w:eastAsiaTheme="minorHAnsi" w:cs="굴림"/>
          <w:kern w:val="0"/>
          <w:szCs w:val="20"/>
        </w:rPr>
      </w:pPr>
      <w:r w:rsidRPr="0048681A">
        <w:rPr>
          <w:rFonts w:eastAsiaTheme="minorHAnsi" w:cs="굴림"/>
          <w:bCs/>
          <w:kern w:val="0"/>
          <w:szCs w:val="20"/>
        </w:rPr>
        <w:t>FILE_NO = 8</w:t>
      </w:r>
      <w:r w:rsidRPr="0048681A">
        <w:rPr>
          <w:rFonts w:eastAsiaTheme="minorHAnsi" w:cs="굴림"/>
          <w:kern w:val="0"/>
          <w:szCs w:val="20"/>
        </w:rPr>
        <w:t xml:space="preserve"> (앞서 확인한 TS_INQUIRIES 파일과 일치, 정상) </w:t>
      </w:r>
    </w:p>
    <w:p w:rsidR="0048681A" w:rsidRPr="0048681A" w:rsidRDefault="0048681A" w:rsidP="0048681A">
      <w:pPr>
        <w:pStyle w:val="123123123"/>
        <w:tabs>
          <w:tab w:val="clear" w:pos="709"/>
          <w:tab w:val="left" w:pos="980"/>
        </w:tabs>
        <w:ind w:left="1204" w:firstLine="0"/>
        <w:rPr>
          <w:rFonts w:asciiTheme="minorHAnsi" w:eastAsiaTheme="minorHAnsi" w:hAnsiTheme="minorHAnsi"/>
          <w:szCs w:val="20"/>
        </w:rPr>
      </w:pPr>
      <w:r>
        <w:rPr>
          <w:rFonts w:asciiTheme="minorHAnsi" w:eastAsiaTheme="minorHAnsi" w:hAnsiTheme="minorHAnsi" w:cs="굴림"/>
          <w:bCs/>
          <w:kern w:val="0"/>
          <w:szCs w:val="20"/>
        </w:rPr>
        <w:t xml:space="preserve">BLOCK_NO = &lt;3-1 조회 결과 블록번호&gt; (하드코딩 금지)</w:t>
      </w:r>
    </w:p>
    <w:p w:rsidR="0048681A" w:rsidRDefault="0048681A" w:rsidP="0048681A">
      <w:pPr>
        <w:pStyle w:val="123123123"/>
        <w:tabs>
          <w:tab w:val="clear" w:pos="709"/>
          <w:tab w:val="left" w:pos="980"/>
        </w:tabs>
        <w:ind w:left="1204" w:firstLine="0"/>
        <w:rPr>
          <w:szCs w:val="20"/>
        </w:rPr>
      </w:pPr>
    </w:p>
    <w:p w:rsidR="004E612D" w:rsidRDefault="00EA616A" w:rsidP="0048681A">
      <w:pPr>
        <w:pStyle w:val="123123123"/>
        <w:tabs>
          <w:tab w:val="clear" w:pos="709"/>
          <w:tab w:val="left" w:pos="980"/>
        </w:tabs>
        <w:ind w:left="1204" w:firstLine="0"/>
        <w:rPr>
          <w:szCs w:val="20"/>
        </w:rPr>
      </w:pPr>
      <w:r w:rsidRPr="00937918">
        <w:rPr>
          <w:rFonts w:hint="eastAsia"/>
          <w:szCs w:val="20"/>
        </w:rPr>
        <w:t>3-2~3-3. 해당 파일의 OS 경로를 확인한 뒤, 반드시 실습용 테스트 DB에서만 해당 블록을 정확히 덮어쓴다 (block size는 보통 8192):</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205D1420" wp14:editId="2DD9C74C">
                  <wp:extent cx="5731510" cy="1242695"/>
                  <wp:effectExtent l="0" t="0" r="2540" b="0"/>
                  <wp:docPr id="276" name="그림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731510" cy="1242695"/>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Chars="100" w:firstLine="180"/>
        <w:rPr>
          <w:szCs w:val="20"/>
        </w:rPr>
      </w:pPr>
      <w:r>
        <w:rPr>
          <w:rFonts w:hint="eastAsia"/>
          <w:szCs w:val="20"/>
        </w:rPr>
        <w:t>실제 블록 손상 연출</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rFonts w:hint="eastAsia"/>
                <w:szCs w:val="20"/>
              </w:rPr>
            </w:pPr>
            <w:r w:rsidRPr="00C26895">
              <w:rPr>
                <w:szCs w:val="20"/>
              </w:rPr>
              <w:lastRenderedPageBreak/>
              <w:drawing>
                <wp:inline distT="0" distB="0" distL="0" distR="0" wp14:anchorId="16BF86E1" wp14:editId="4CA6182A">
                  <wp:extent cx="5731510" cy="1568450"/>
                  <wp:effectExtent l="0" t="0" r="2540" b="0"/>
                  <wp:docPr id="277" name="그림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731510" cy="1568450"/>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1</w:t>
            </w:r>
            <w:r>
              <w:t xml:space="preserve">: CUSTOMERS = 99999건 정상 조회 → </w:t>
            </w:r>
            <w:r>
              <w:rPr>
                <w:rStyle w:val="af0"/>
              </w:rPr>
              <w:t>격리 검증 성공</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1AF9E677" wp14:editId="000B2998">
                  <wp:extent cx="4077269" cy="1733792"/>
                  <wp:effectExtent l="0" t="0" r="0" b="0"/>
                  <wp:docPr id="278" name="그림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077269" cy="1733792"/>
                          </a:xfrm>
                          <a:prstGeom prst="rect">
                            <a:avLst/>
                          </a:prstGeom>
                        </pic:spPr>
                      </pic:pic>
                    </a:graphicData>
                  </a:graphic>
                </wp:inline>
              </w:drawing>
            </w:r>
          </w:p>
        </w:tc>
      </w:tr>
      <w:tr w:rsidR="00C26895" w:rsidTr="00C26895">
        <w:tc>
          <w:tcPr>
            <w:tcW w:w="9016" w:type="dxa"/>
          </w:tcPr>
          <w:p w:rsidR="00C26895" w:rsidRDefault="00C26895" w:rsidP="0048681A">
            <w:pPr>
              <w:pStyle w:val="123123123"/>
              <w:tabs>
                <w:tab w:val="clear" w:pos="709"/>
                <w:tab w:val="left" w:pos="980"/>
              </w:tabs>
              <w:ind w:firstLine="0"/>
              <w:rPr>
                <w:szCs w:val="20"/>
              </w:rPr>
            </w:pPr>
            <w:r>
              <w:rPr>
                <w:rStyle w:val="af0"/>
              </w:rPr>
              <w:t>Image 2</w:t>
            </w:r>
            <w:r>
              <w:t xml:space="preserve">: </w:t>
            </w:r>
            <w:r>
              <w:rPr>
                <w:rStyle w:val="HTML"/>
              </w:rPr>
              <w:t>SELECT * FROM BO.INQUIRIES WHERE CUST_ID=1</w:t>
            </w:r>
            <w:r>
              <w:t>이 에러 없이 2건 정상 조회됨</w:t>
            </w:r>
          </w:p>
        </w:tc>
      </w:tr>
      <w:tr w:rsidR="00C26895" w:rsidTr="00C26895">
        <w:tc>
          <w:tcPr>
            <w:tcW w:w="9016" w:type="dxa"/>
          </w:tcPr>
          <w:p w:rsidR="00C26895" w:rsidRDefault="00C26895" w:rsidP="0048681A">
            <w:pPr>
              <w:pStyle w:val="123123123"/>
              <w:tabs>
                <w:tab w:val="clear" w:pos="709"/>
                <w:tab w:val="left" w:pos="980"/>
              </w:tabs>
              <w:ind w:firstLine="0"/>
              <w:rPr>
                <w:szCs w:val="20"/>
              </w:rPr>
            </w:pPr>
            <w:r w:rsidRPr="00C26895">
              <w:rPr>
                <w:szCs w:val="20"/>
              </w:rPr>
              <w:drawing>
                <wp:inline distT="0" distB="0" distL="0" distR="0" wp14:anchorId="47474ED6" wp14:editId="15A83E70">
                  <wp:extent cx="5731510" cy="2157095"/>
                  <wp:effectExtent l="0" t="0" r="2540" b="0"/>
                  <wp:docPr id="279" name="그림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731510" cy="215709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3</w:t>
            </w:r>
            <w:r>
              <w:t xml:space="preserve">: </w:t>
            </w:r>
            <w:r>
              <w:rPr>
                <w:rStyle w:val="HTML"/>
              </w:rPr>
              <w:t>ORA-01578</w:t>
            </w:r>
            <w:r>
              <w:t xml:space="preserve"> 발생 (block # 5624, file # 8 — 정확히 우리가 손상시킨 그 블록)</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drawing>
                <wp:inline distT="0" distB="0" distL="0" distR="0" wp14:anchorId="727015DE" wp14:editId="5103D4EB">
                  <wp:extent cx="5731510" cy="719455"/>
                  <wp:effectExtent l="0" t="0" r="2540" b="4445"/>
                  <wp:docPr id="280" name="그림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731510" cy="719455"/>
                          </a:xfrm>
                          <a:prstGeom prst="rect">
                            <a:avLst/>
                          </a:prstGeom>
                        </pic:spPr>
                      </pic:pic>
                    </a:graphicData>
                  </a:graphic>
                </wp:inline>
              </w:drawing>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Pr>
                <w:rStyle w:val="af0"/>
              </w:rPr>
              <w:t>Image 4</w:t>
            </w:r>
            <w:r>
              <w:t xml:space="preserve">: </w:t>
            </w:r>
            <w:r>
              <w:rPr>
                <w:rStyle w:val="HTML"/>
              </w:rPr>
              <w:t>V$DATABASE_BLOCK_CORRUPTION</w:t>
            </w:r>
            <w:r>
              <w:t xml:space="preserve">에서 FILE#8, BLOCK#5624, 1블록, </w:t>
            </w:r>
            <w:r>
              <w:rPr>
                <w:rStyle w:val="HTML"/>
              </w:rPr>
              <w:t>CORRUPTION_TYPE = ALL ZERO</w:t>
            </w:r>
            <w:r>
              <w:t xml:space="preserve"> 확인 → dd로 0으로 채운 게 정확히 잡힘</w:t>
            </w:r>
          </w:p>
        </w:tc>
      </w:tr>
      <w:tr w:rsidR="00C26895" w:rsidTr="00C26895">
        <w:tc>
          <w:tcPr>
            <w:tcW w:w="9016" w:type="dxa"/>
          </w:tcPr>
          <w:p w:rsidR="00C26895" w:rsidRPr="00C26895" w:rsidRDefault="00C26895" w:rsidP="0048681A">
            <w:pPr>
              <w:pStyle w:val="123123123"/>
              <w:tabs>
                <w:tab w:val="clear" w:pos="709"/>
                <w:tab w:val="left" w:pos="980"/>
              </w:tabs>
              <w:ind w:firstLine="0"/>
              <w:rPr>
                <w:szCs w:val="20"/>
              </w:rPr>
            </w:pPr>
            <w:r w:rsidRPr="00C26895">
              <w:rPr>
                <w:szCs w:val="20"/>
              </w:rPr>
              <w:lastRenderedPageBreak/>
              <w:drawing>
                <wp:inline distT="0" distB="0" distL="0" distR="0" wp14:anchorId="1B0C0B2C" wp14:editId="38155B9F">
                  <wp:extent cx="5731510" cy="1327785"/>
                  <wp:effectExtent l="0" t="0" r="2540" b="5715"/>
                  <wp:docPr id="281" name="그림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731510" cy="1327785"/>
                          </a:xfrm>
                          <a:prstGeom prst="rect">
                            <a:avLst/>
                          </a:prstGeom>
                        </pic:spPr>
                      </pic:pic>
                    </a:graphicData>
                  </a:graphic>
                </wp:inline>
              </w:drawing>
            </w:r>
          </w:p>
        </w:tc>
      </w:tr>
    </w:tbl>
    <w:p w:rsidR="00C26895" w:rsidRDefault="00C26895" w:rsidP="0048681A">
      <w:pPr>
        <w:pStyle w:val="123123123"/>
        <w:tabs>
          <w:tab w:val="clear" w:pos="709"/>
          <w:tab w:val="left" w:pos="980"/>
        </w:tabs>
        <w:ind w:left="1204" w:firstLine="0"/>
        <w:rPr>
          <w:szCs w:val="20"/>
        </w:rPr>
      </w:pPr>
    </w:p>
    <w:p w:rsidR="00C26895" w:rsidRPr="00937918" w:rsidRDefault="00C26895" w:rsidP="0048681A">
      <w:pPr>
        <w:pStyle w:val="123123123"/>
        <w:tabs>
          <w:tab w:val="clear" w:pos="709"/>
          <w:tab w:val="left" w:pos="980"/>
        </w:tabs>
        <w:ind w:left="1204" w:firstLine="0"/>
        <w:rPr>
          <w:rFonts w:hint="eastAsia"/>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C26895">
      <w:pPr>
        <w:pStyle w:val="123123123"/>
        <w:tabs>
          <w:tab w:val="clear" w:pos="709"/>
          <w:tab w:val="left" w:pos="980"/>
        </w:tabs>
        <w:ind w:left="1204" w:firstLine="0"/>
        <w:rPr>
          <w:szCs w:val="20"/>
        </w:rPr>
      </w:pPr>
      <w:r>
        <w:rPr>
          <w:rFonts w:hint="eastAsia"/>
          <w:szCs w:val="20"/>
        </w:rPr>
        <w:t xml:space="preserve">3-4. RMAN 블록 단위 복구 — Block Media Recovery (Open 유지, 손상 블록만 일시 사용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RMAN&gt; RECOVER DATAFILE &lt;FILE_NO&gt; BLOCK &lt;BLOCK_NO&gt;;   -- Oracle 19c 표준 문법, 3-1 조회값 사용</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2668A4ED" wp14:editId="178BDA7D">
                  <wp:extent cx="5731510" cy="4217670"/>
                  <wp:effectExtent l="0" t="0" r="2540" b="0"/>
                  <wp:docPr id="283" name="그림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731510" cy="4217670"/>
                          </a:xfrm>
                          <a:prstGeom prst="rect">
                            <a:avLst/>
                          </a:prstGeom>
                        </pic:spPr>
                      </pic:pic>
                    </a:graphicData>
                  </a:graphic>
                </wp:inline>
              </w:drawing>
            </w:r>
          </w:p>
        </w:tc>
      </w:tr>
    </w:tbl>
    <w:p w:rsidR="00C26895" w:rsidRDefault="00C26895" w:rsidP="00C26895">
      <w:pPr>
        <w:pStyle w:val="123123123"/>
        <w:tabs>
          <w:tab w:val="clear" w:pos="709"/>
          <w:tab w:val="left" w:pos="980"/>
        </w:tabs>
        <w:ind w:left="1204" w:firstLine="0"/>
        <w:rPr>
          <w:szCs w:val="20"/>
        </w:rPr>
      </w:pPr>
    </w:p>
    <w:p w:rsidR="004E612D" w:rsidRDefault="00EA616A" w:rsidP="00C26895">
      <w:pPr>
        <w:pStyle w:val="123123123"/>
        <w:tabs>
          <w:tab w:val="clear" w:pos="709"/>
          <w:tab w:val="left" w:pos="980"/>
        </w:tabs>
        <w:ind w:left="1204" w:firstLine="0"/>
        <w:rPr>
          <w:szCs w:val="20"/>
        </w:rPr>
      </w:pPr>
      <w:r w:rsidRPr="00937918">
        <w:rPr>
          <w:rFonts w:hint="eastAsia"/>
          <w:szCs w:val="20"/>
        </w:rPr>
        <w:t>3-5. 복구 확인:</w:t>
      </w:r>
    </w:p>
    <w:tbl>
      <w:tblPr>
        <w:tblStyle w:val="a5"/>
        <w:tblW w:w="0" w:type="auto"/>
        <w:tblInd w:w="1204" w:type="dxa"/>
        <w:tblLook w:val="04A0" w:firstRow="1" w:lastRow="0" w:firstColumn="1" w:lastColumn="0" w:noHBand="0" w:noVBand="1"/>
      </w:tblPr>
      <w:tblGrid>
        <w:gridCol w:w="7812"/>
      </w:tblGrid>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6B499E56" wp14:editId="024C3A8A">
                  <wp:extent cx="2794000" cy="291911"/>
                  <wp:effectExtent l="0" t="0" r="0" b="0"/>
                  <wp:docPr id="285" name="그림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832229" cy="295905"/>
                          </a:xfrm>
                          <a:prstGeom prst="rect">
                            <a:avLst/>
                          </a:prstGeom>
                        </pic:spPr>
                      </pic:pic>
                    </a:graphicData>
                  </a:graphic>
                </wp:inline>
              </w:drawing>
            </w:r>
          </w:p>
        </w:tc>
      </w:tr>
      <w:tr w:rsidR="00C26895" w:rsidTr="00C26895">
        <w:tc>
          <w:tcPr>
            <w:tcW w:w="9016" w:type="dxa"/>
          </w:tcPr>
          <w:p w:rsidR="00C26895" w:rsidRPr="00C26895" w:rsidRDefault="00C26895" w:rsidP="00C26895">
            <w:pPr>
              <w:pStyle w:val="123123123"/>
              <w:tabs>
                <w:tab w:val="clear" w:pos="709"/>
                <w:tab w:val="left" w:pos="980"/>
              </w:tabs>
              <w:ind w:firstLine="0"/>
              <w:rPr>
                <w:szCs w:val="20"/>
              </w:rPr>
            </w:pPr>
            <w:r w:rsidRPr="00C26895">
              <w:rPr>
                <w:szCs w:val="20"/>
              </w:rPr>
              <w:drawing>
                <wp:inline distT="0" distB="0" distL="0" distR="0" wp14:anchorId="416E65D2" wp14:editId="43451124">
                  <wp:extent cx="4885267" cy="1916003"/>
                  <wp:effectExtent l="0" t="0" r="0" b="8255"/>
                  <wp:docPr id="284" name="그림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901518" cy="1922377"/>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4BAF797B" wp14:editId="25D430A3">
                  <wp:extent cx="2429933" cy="274741"/>
                  <wp:effectExtent l="0" t="0" r="0" b="0"/>
                  <wp:docPr id="286" name="그림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2511347" cy="283946"/>
                          </a:xfrm>
                          <a:prstGeom prst="rect">
                            <a:avLst/>
                          </a:prstGeom>
                        </pic:spPr>
                      </pic:pic>
                    </a:graphicData>
                  </a:graphic>
                </wp:inline>
              </w:drawing>
            </w:r>
          </w:p>
        </w:tc>
      </w:tr>
      <w:tr w:rsidR="00C26895" w:rsidTr="00C26895">
        <w:tc>
          <w:tcPr>
            <w:tcW w:w="9016" w:type="dxa"/>
          </w:tcPr>
          <w:p w:rsidR="00C26895" w:rsidRDefault="00C26895" w:rsidP="00C26895">
            <w:pPr>
              <w:pStyle w:val="123123123"/>
              <w:tabs>
                <w:tab w:val="clear" w:pos="709"/>
                <w:tab w:val="left" w:pos="980"/>
              </w:tabs>
              <w:ind w:firstLine="0"/>
              <w:rPr>
                <w:szCs w:val="20"/>
              </w:rPr>
            </w:pPr>
            <w:r w:rsidRPr="00C26895">
              <w:rPr>
                <w:szCs w:val="20"/>
              </w:rPr>
              <w:drawing>
                <wp:inline distT="0" distB="0" distL="0" distR="0" wp14:anchorId="585AA598" wp14:editId="288FA3E4">
                  <wp:extent cx="4848902" cy="704948"/>
                  <wp:effectExtent l="0" t="0" r="8890" b="0"/>
                  <wp:docPr id="287" name="그림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4848902" cy="704948"/>
                          </a:xfrm>
                          <a:prstGeom prst="rect">
                            <a:avLst/>
                          </a:prstGeom>
                        </pic:spPr>
                      </pic:pic>
                    </a:graphicData>
                  </a:graphic>
                </wp:inline>
              </w:drawing>
            </w:r>
          </w:p>
        </w:tc>
      </w:tr>
    </w:tbl>
    <w:p w:rsidR="00C26895" w:rsidRPr="00937918" w:rsidRDefault="00C26895" w:rsidP="00C26895">
      <w:pPr>
        <w:pStyle w:val="123123123"/>
        <w:tabs>
          <w:tab w:val="clear" w:pos="709"/>
          <w:tab w:val="left" w:pos="980"/>
        </w:tabs>
        <w:ind w:left="1204" w:firstLine="0"/>
        <w:rPr>
          <w:szCs w:val="20"/>
        </w:rPr>
      </w:pPr>
    </w:p>
    <w:p w:rsidR="00C26895" w:rsidRDefault="00C26895" w:rsidP="00C26895">
      <w:pPr>
        <w:pStyle w:val="123123123"/>
        <w:tabs>
          <w:tab w:val="clear" w:pos="709"/>
          <w:tab w:val="left" w:pos="980"/>
        </w:tabs>
        <w:ind w:firstLine="0"/>
        <w:rPr>
          <w:szCs w:val="20"/>
        </w:rPr>
      </w:pPr>
    </w:p>
    <w:p w:rsidR="004E612D" w:rsidRPr="00937918" w:rsidRDefault="00EA616A" w:rsidP="00C26895">
      <w:pPr>
        <w:pStyle w:val="123123123"/>
        <w:tabs>
          <w:tab w:val="clear" w:pos="709"/>
          <w:tab w:val="left" w:pos="980"/>
        </w:tabs>
        <w:ind w:firstLine="0"/>
        <w:rPr>
          <w:szCs w:val="20"/>
        </w:rPr>
      </w:pPr>
      <w:r w:rsidRPr="00937918">
        <w:rPr>
          <w:rFonts w:hint="eastAsia"/>
          <w:szCs w:val="20"/>
        </w:rPr>
        <w:t>Case 4 — 관리자 실수로 인한 논리적 데이터 손실 (Flashback)</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Default="00EA616A" w:rsidP="0083422D">
      <w:pPr>
        <w:pStyle w:val="123123123"/>
        <w:tabs>
          <w:tab w:val="clear" w:pos="709"/>
          <w:tab w:val="left" w:pos="980"/>
        </w:tabs>
        <w:ind w:left="1204" w:firstLine="0"/>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27C55" w:rsidRPr="00937918" w:rsidRDefault="00427C55" w:rsidP="0083422D">
      <w:pPr>
        <w:pStyle w:val="123123123"/>
        <w:tabs>
          <w:tab w:val="clear" w:pos="709"/>
          <w:tab w:val="left" w:pos="980"/>
        </w:tabs>
        <w:ind w:left="1204" w:firstLine="0"/>
        <w:rPr>
          <w:szCs w:val="20"/>
        </w:rPr>
      </w:pPr>
    </w:p>
    <w:p w:rsidR="004E612D" w:rsidRPr="00427C55" w:rsidRDefault="0083422D" w:rsidP="0083422D">
      <w:pPr>
        <w:pStyle w:val="123123123"/>
        <w:tabs>
          <w:tab w:val="clear" w:pos="709"/>
          <w:tab w:val="left" w:pos="980"/>
        </w:tabs>
        <w:ind w:firstLine="0"/>
        <w:rPr>
          <w:b/>
          <w:szCs w:val="20"/>
        </w:rPr>
      </w:pPr>
      <w:r>
        <w:rPr>
          <w:szCs w:val="20"/>
        </w:rPr>
      </w:r>
      <w:r w:rsidR="00EA616A" w:rsidRPr="00427C55">
        <w:rPr>
          <w:rFonts w:hint="eastAsia"/>
          <w:b/>
          <w:szCs w:val="20"/>
        </w:rPr>
        <w:t>4-A. CUST_CONTACTS 전체 삭제 → Flashback Table</w:t>
      </w:r>
    </w:p>
    <w:p w:rsidR="004E612D" w:rsidRPr="00937918" w:rsidRDefault="00EA616A" w:rsidP="0083422D">
      <w:pPr>
        <w:pStyle w:val="123123123"/>
        <w:tabs>
          <w:tab w:val="clear" w:pos="709"/>
          <w:tab w:val="left" w:pos="980"/>
        </w:tabs>
        <w:ind w:left="1204" w:firstLine="0"/>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r>
      <w:r>
        <w:rPr>
          <w:rFonts w:ascii="Consolas" w:eastAsia="Consolas" w:hAnsi="Consolas"/>
          <w:color w:val="1B2A4A"/>
          <w:sz w:val="18"/>
        </w:rPr>
        <w:lastRenderedPageBreak/>
        <w:t xml:space="preserve">  SELECT CONSTRAINT_NAME FROM DBA_CONSTRAINTS</w:t>
      </w:r>
      <w:r>
        <w:rPr>
          <w:rFonts w:ascii="Consolas" w:eastAsia="Consolas" w:hAnsi="Consolas"/>
          <w:color w:val="1B2A4A"/>
          <w:sz w:val="18"/>
        </w:rPr>
        <w:br/>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sidR="00427C55">
        <w:rPr>
          <w:rFonts w:ascii="Consolas" w:eastAsia="Consolas" w:hAnsi="Consolas"/>
          <w:color w:val="1B2A4A"/>
          <w:sz w:val="18"/>
        </w:rPr>
        <w:br/>
        <w:t xml:space="preserve"> </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drawing>
          <wp:inline distT="0" distB="0" distL="0" distR="0" wp14:anchorId="298F3C58" wp14:editId="770ABFA0">
            <wp:extent cx="4699000" cy="2231843"/>
            <wp:effectExtent l="0" t="0" r="6350" b="0"/>
            <wp:docPr id="288" name="그림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04789" cy="2234593"/>
                    </a:xfrm>
                    <a:prstGeom prst="rect">
                      <a:avLst/>
                    </a:prstGeom>
                  </pic:spPr>
                </pic:pic>
              </a:graphicData>
            </a:graphic>
          </wp:inline>
        </w:drawing>
      </w:r>
    </w:p>
    <w:tbl>
      <w:tblPr>
        <w:tblStyle w:val="a5"/>
        <w:tblW w:w="0" w:type="auto"/>
        <w:tblInd w:w="1204" w:type="dxa"/>
        <w:tblLook w:val="04A0" w:firstRow="1" w:lastRow="0" w:firstColumn="1" w:lastColumn="0" w:noHBand="0" w:noVBand="1"/>
      </w:tblPr>
      <w:tblGrid>
        <w:gridCol w:w="7812"/>
      </w:tblGrid>
      <w:tr w:rsidR="00427C55" w:rsidTr="00427C55">
        <w:tc>
          <w:tcPr>
            <w:tcW w:w="9016" w:type="dxa"/>
          </w:tcPr>
          <w:p w:rsidR="00427C55" w:rsidRDefault="00427C55" w:rsidP="0083422D">
            <w:pPr>
              <w:pStyle w:val="123123123"/>
              <w:tabs>
                <w:tab w:val="clear" w:pos="709"/>
                <w:tab w:val="left" w:pos="980"/>
              </w:tabs>
              <w:ind w:firstLine="0"/>
              <w:rPr>
                <w:szCs w:val="20"/>
              </w:rPr>
            </w:pPr>
            <w:r>
              <w:t>실수 연출 (전체 삭제)</w:t>
            </w:r>
          </w:p>
        </w:tc>
      </w:tr>
      <w:tr w:rsidR="00427C55" w:rsidTr="00427C55">
        <w:tc>
          <w:tcPr>
            <w:tcW w:w="9016" w:type="dxa"/>
          </w:tcPr>
          <w:p w:rsidR="00427C55" w:rsidRDefault="00427C55" w:rsidP="0083422D">
            <w:pPr>
              <w:pStyle w:val="123123123"/>
              <w:tabs>
                <w:tab w:val="clear" w:pos="709"/>
                <w:tab w:val="left" w:pos="980"/>
              </w:tabs>
              <w:ind w:firstLine="0"/>
              <w:rPr>
                <w:szCs w:val="20"/>
              </w:rPr>
            </w:pPr>
            <w:r w:rsidRPr="00427C55">
              <w:rPr>
                <w:szCs w:val="20"/>
              </w:rPr>
              <w:drawing>
                <wp:inline distT="0" distB="0" distL="0" distR="0" wp14:anchorId="72665E26" wp14:editId="5C36CFEA">
                  <wp:extent cx="3928533" cy="1991174"/>
                  <wp:effectExtent l="0" t="0" r="0" b="9525"/>
                  <wp:docPr id="289" name="그림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942678" cy="1998344"/>
                          </a:xfrm>
                          <a:prstGeom prst="rect">
                            <a:avLst/>
                          </a:prstGeom>
                        </pic:spPr>
                      </pic:pic>
                    </a:graphicData>
                  </a:graphic>
                </wp:inline>
              </w:drawing>
            </w:r>
          </w:p>
        </w:tc>
      </w:tr>
    </w:tbl>
    <w:p w:rsidR="00427C55" w:rsidRDefault="00427C55" w:rsidP="0083422D">
      <w:pPr>
        <w:pStyle w:val="123123123"/>
        <w:tabs>
          <w:tab w:val="clear" w:pos="709"/>
          <w:tab w:val="left" w:pos="980"/>
        </w:tabs>
        <w:ind w:left="1204" w:firstLine="0"/>
        <w:rPr>
          <w:szCs w:val="20"/>
        </w:rPr>
      </w:pPr>
    </w:p>
    <w:p w:rsidR="00427C55" w:rsidRDefault="00427C55" w:rsidP="0083422D">
      <w:pPr>
        <w:pStyle w:val="123123123"/>
        <w:tabs>
          <w:tab w:val="clear" w:pos="709"/>
          <w:tab w:val="left" w:pos="980"/>
        </w:tabs>
        <w:ind w:left="1204" w:firstLine="0"/>
        <w:rPr>
          <w:rFonts w:hint="eastAsia"/>
          <w:szCs w:val="20"/>
        </w:rPr>
      </w:pPr>
    </w:p>
    <w:p w:rsidR="004E612D" w:rsidRPr="00937918" w:rsidRDefault="00EA616A" w:rsidP="0083422D">
      <w:pPr>
        <w:pStyle w:val="123123123"/>
        <w:tabs>
          <w:tab w:val="clear" w:pos="709"/>
          <w:tab w:val="left" w:pos="980"/>
        </w:tabs>
        <w:ind w:left="1204" w:firstLine="0"/>
        <w:rPr>
          <w:szCs w:val="20"/>
        </w:rPr>
      </w:pPr>
      <w:r>
        <w:rPr>
          <w:rFonts w:hint="eastAsia"/>
          <w:szCs w:val="20"/>
        </w:rPr>
        <w:t xml:space="preserve">복구 — ‘5분 전’ 대신 사고 직전 기록해 둔 SCN으로 정확히 되돌린다(사전에 ALTER TABLE ... ENABLE ROW MOVEMENT 및 DBMS_FLASHBACK.GET_SYSTEM_CHANGE_NUMBER로 BEFORE_SCN 저장). UNDO_RETENTION 시간 안에 수행해야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SQL&gt; FLASHBACK TABLE BO.CUST_CONTACTS TO SCN &amp;V_BEFORE_SCN;   -- 사고 직전 SCN</w:t>
        <w:br/>
        <w:t xml:space="preserve">SQL&gt; SELECT COUNT(*) FROM BO.CUST_CONTACTS;   -- 복구 확인</w:t>
      </w:r>
    </w:p>
    <w:p w:rsidR="005850D1" w:rsidRPr="00427C55" w:rsidRDefault="00427C55">
      <w:pPr>
        <w:pBdr>
          <w:top w:val="dashed" w:sz="6" w:space="4" w:color="E0C56B"/>
          <w:left w:val="dashed" w:sz="6" w:space="4" w:color="E0C56B"/>
          <w:bottom w:val="dashed" w:sz="6" w:space="4" w:color="E0C56B"/>
          <w:right w:val="dashed" w:sz="6" w:space="4" w:color="E0C56B"/>
        </w:pBdr>
        <w:shd w:val="clear" w:color="auto" w:fill="FFF9E6"/>
        <w:rPr>
          <w:rFonts w:hint="eastAsia"/>
        </w:rPr>
      </w:pPr>
      <w:r w:rsidRPr="00427C55">
        <w:lastRenderedPageBreak/>
        <w:drawing>
          <wp:inline distT="0" distB="0" distL="0" distR="0" wp14:anchorId="3DD32471" wp14:editId="6829D41F">
            <wp:extent cx="4639733" cy="1672271"/>
            <wp:effectExtent l="0" t="0" r="8890" b="4445"/>
            <wp:docPr id="290" name="그림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4650472" cy="1676142"/>
                    </a:xfrm>
                    <a:prstGeom prst="rect">
                      <a:avLst/>
                    </a:prstGeom>
                  </pic:spPr>
                </pic:pic>
              </a:graphicData>
            </a:graphic>
          </wp:inline>
        </w:drawing>
      </w:r>
    </w:p>
    <w:p w:rsidR="00427C55" w:rsidRPr="00427C55" w:rsidRDefault="00427C55" w:rsidP="00427C55">
      <w:pPr>
        <w:pStyle w:val="123123123"/>
        <w:tabs>
          <w:tab w:val="clear" w:pos="709"/>
          <w:tab w:val="left" w:pos="702"/>
        </w:tabs>
        <w:ind w:firstLine="0"/>
        <w:rPr>
          <w:b/>
          <w:szCs w:val="20"/>
        </w:rPr>
      </w:pPr>
      <w:r>
        <w:rPr>
          <w:szCs w:val="20"/>
        </w:rPr>
      </w:r>
      <w:r w:rsidR="00EA616A" w:rsidRPr="00427C55">
        <w:rPr>
          <w:rFonts w:hint="eastAsia"/>
          <w:b/>
          <w:szCs w:val="20"/>
        </w:rPr>
        <w:t>4-B. DROP TABLE 실수 → Flashback Drop</w:t>
      </w:r>
    </w:p>
    <w:p w:rsidR="00427C55" w:rsidRDefault="00427C55" w:rsidP="00427C55">
      <w:pPr>
        <w:pStyle w:val="123123123"/>
        <w:tabs>
          <w:tab w:val="clear" w:pos="709"/>
          <w:tab w:val="left" w:pos="980"/>
        </w:tabs>
        <w:ind w:left="800" w:firstLine="0"/>
      </w:pPr>
      <w:r>
        <w:rPr>
          <w:szCs w:val="20"/>
        </w:rPr>
      </w:r>
      <w:r>
        <w:t xml:space="preserve">Case4A(DELETE)가 "행 단위 삭제 실수"를 다룬다면, Case4B는 "테이블 자체를 실수로 지워버린 경우"를 다룬다. DROP TABLE은 DELETE와 달리 테이블 정의(구조) 자체가 사라지므로 FLASHBACK TABLE ... TO TIMESTAMP로는 복구할 수 없고, 별도의 </w:t>
      </w:r>
      <w:r>
        <w:rPr>
          <w:rStyle w:val="af0"/>
        </w:rPr>
        <w:t>FLASHBACK TABLE ... TO BEFORE DROP</w:t>
      </w:r>
      <w:r>
        <w:t xml:space="preserve"> 구문이 필요하다. 이는 Oracle이 DROP된 객체를 즉시 삭제하지 않고 RECYCLEBIN(휴지통)이라는 논리적 영역에 이름만 바꿔(BIN$...) 보관해두기 때문에 가능하다. 즉 Case4A가 UNDO 기반 복구라면, Case4B는 RECYCLEBIN 기반 복구라는 점에서 복구 메커니즘 자체가 다르다.</w:t>
      </w:r>
    </w:p>
    <w:tbl>
      <w:tblPr>
        <w:tblStyle w:val="a5"/>
        <w:tblW w:w="0" w:type="auto"/>
        <w:tblInd w:w="800" w:type="dxa"/>
        <w:tblLook w:val="04A0" w:firstRow="1" w:lastRow="0" w:firstColumn="1" w:lastColumn="0" w:noHBand="0" w:noVBand="1"/>
      </w:tblPr>
      <w:tblGrid>
        <w:gridCol w:w="8216"/>
      </w:tblGrid>
      <w:tr w:rsidR="00427C55" w:rsidTr="00427C55">
        <w:tc>
          <w:tcPr>
            <w:tcW w:w="9016" w:type="dxa"/>
          </w:tcPr>
          <w:p w:rsidR="00427C55" w:rsidRDefault="00427C55" w:rsidP="00427C55">
            <w:pPr>
              <w:pStyle w:val="123123123"/>
              <w:tabs>
                <w:tab w:val="clear" w:pos="709"/>
                <w:tab w:val="left" w:pos="980"/>
              </w:tabs>
              <w:ind w:firstLine="0"/>
            </w:pPr>
            <w:r>
              <w:t xml:space="preserve">-- Flashback Drop 전용 테스트 테이블 생성</w:t>
              <w:br/>
              <w:t xml:space="preserve">CREATE TABLE BO.FB_DROP_TEST AS SELECT * FROM BO.CATEGORIES;</w:t>
              <w:br/>
              <w:t xml:space="preserve">SELECT COUNT(*) FROM BO.FB_DROP_TEST;</w:t>
              <w:br/>
              <w:t xml:space="preserve">-- 실수 연출</w:t>
              <w:br/>
              <w:t xml:space="preserve">DROP TABLE BO.FB_DROP_TEST;</w:t>
              <w:br/>
              <w:t xml:space="preserve">SELECT object_name, original_name, droptime FROM USER_RECYCLEBIN WHERE original_name='FB_DROP_TEST';</w:t>
              <w:br/>
              <w:t xml:space="preserve">-- 복구</w:t>
              <w:br/>
              <w:t xml:space="preserve">FLASHBACK TABLE BO.FB_DROP_TEST TO BEFORE DROP;</w:t>
              <w:br/>
              <w:t xml:space="preserve">SELECT COUNT(*) FROM BO.FB_DROP_TEST;</w:t>
              <w:br/>
              <w:t xml:space="preserve">-- 실습 후 정리</w:t>
              <w:br/>
              <w:t xml:space="preserve">DROP TABLE BO.FB_DROP_TEST PURGE;</w:t>
            </w:r>
          </w:p>
        </w:tc>
      </w:tr>
    </w:tbl>
    <w:p w:rsidR="00427C55" w:rsidRDefault="00427C55" w:rsidP="00A65D19">
      <w:pPr>
        <w:pStyle w:val="123123123"/>
        <w:tabs>
          <w:tab w:val="clear" w:pos="709"/>
          <w:tab w:val="left" w:pos="980"/>
        </w:tabs>
        <w:ind w:left="800" w:firstLine="0"/>
      </w:pPr>
      <w:r>
        <w:t xml:space="preserve">실제 업무 테이블인 CATEGORIES는 PRODUCTS가 FK(PRODUCTS_R1)로 참조하는 비-리프 테이블이다. 일반 DROP TABLE은 ORA-02449로 거부되고, CASCADE CONSTRAINTS로 강제 삭제하면 CATEGORIES뿐 아니라 자식(PRODUCTS)의 FK 제약까지 함께 제거되어 복구 범위가 불필요하게 확대된다(Flashback Drop은 DROP된 객체 자신만 복구하므로 그 FK는 자동 복구되지 않는다). 따라서 CATEGORIES를 직접 DROP하지 않고, 동일 구조의 독립 테스트 테이블 FB_DROP_TEST를 생성해 DROP과 Flashback Drop을 검증했다.</w:t>
      </w:r>
    </w:p>
    <w:tbl>
      <w:tblPr>
        <w:tblStyle w:val="a5"/>
        <w:tblW w:w="0" w:type="auto"/>
        <w:tblInd w:w="800" w:type="dxa"/>
        <w:tblLook w:val="04A0" w:firstRow="1" w:lastRow="0" w:firstColumn="1" w:lastColumn="0" w:noHBand="0" w:noVBand="1"/>
      </w:tblPr>
      <w:tblGrid>
        <w:gridCol w:w="8216"/>
      </w:tblGrid>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519C0454" wp14:editId="695EF2AA">
                  <wp:extent cx="3361267" cy="312480"/>
                  <wp:effectExtent l="0" t="0" r="0" b="0"/>
                  <wp:docPr id="293" name="그림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3422926" cy="318212"/>
                          </a:xfrm>
                          <a:prstGeom prst="rect">
                            <a:avLst/>
                          </a:prstGeom>
                        </pic:spPr>
                      </pic:pic>
                    </a:graphicData>
                  </a:graphic>
                </wp:inline>
              </w:drawing>
            </w:r>
          </w:p>
        </w:tc>
      </w:tr>
      <w:tr w:rsidR="00A65D19" w:rsidTr="00A65D19">
        <w:tc>
          <w:tcPr>
            <w:tcW w:w="9016" w:type="dxa"/>
          </w:tcPr>
          <w:p w:rsidR="00A65D19" w:rsidRDefault="00A65D19" w:rsidP="00A65D19">
            <w:pPr>
              <w:pStyle w:val="123123123"/>
              <w:tabs>
                <w:tab w:val="clear" w:pos="709"/>
                <w:tab w:val="left" w:pos="980"/>
              </w:tabs>
              <w:ind w:firstLine="0"/>
              <w:rPr>
                <w:rFonts w:hint="eastAsia"/>
              </w:rPr>
            </w:pPr>
            <w:r w:rsidRPr="00A65D19">
              <w:drawing>
                <wp:inline distT="0" distB="0" distL="0" distR="0" wp14:anchorId="7A905007" wp14:editId="0D5B0871">
                  <wp:extent cx="4445000" cy="513203"/>
                  <wp:effectExtent l="0" t="0" r="0" b="1270"/>
                  <wp:docPr id="292" name="그림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4528662" cy="522862"/>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drawing>
                <wp:inline distT="0" distB="0" distL="0" distR="0" wp14:anchorId="785FA01A" wp14:editId="078E0979">
                  <wp:extent cx="4410691" cy="752580"/>
                  <wp:effectExtent l="0" t="0" r="9525" b="9525"/>
                  <wp:docPr id="295" name="그림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410691" cy="752580"/>
                          </a:xfrm>
                          <a:prstGeom prst="rect">
                            <a:avLst/>
                          </a:prstGeom>
                        </pic:spPr>
                      </pic:pic>
                    </a:graphicData>
                  </a:graphic>
                </wp:inline>
              </w:drawing>
            </w:r>
          </w:p>
        </w:tc>
      </w:tr>
      <w:tr w:rsidR="00A65D19" w:rsidTr="00A65D19">
        <w:tc>
          <w:tcPr>
            <w:tcW w:w="9016" w:type="dxa"/>
          </w:tcPr>
          <w:p w:rsidR="00A65D19" w:rsidRPr="00A65D19" w:rsidRDefault="00A65D19" w:rsidP="00A65D19">
            <w:pPr>
              <w:pStyle w:val="123123123"/>
              <w:tabs>
                <w:tab w:val="clear" w:pos="709"/>
                <w:tab w:val="left" w:pos="980"/>
              </w:tabs>
              <w:ind w:firstLine="0"/>
              <w:rPr>
                <w:rFonts w:hint="eastAsia"/>
              </w:rPr>
            </w:pPr>
            <w:r w:rsidRPr="00A65D19">
              <w:lastRenderedPageBreak/>
              <w:drawing>
                <wp:inline distT="0" distB="0" distL="0" distR="0" wp14:anchorId="6F0E1C87" wp14:editId="0B696261">
                  <wp:extent cx="5731510" cy="689610"/>
                  <wp:effectExtent l="0" t="0" r="2540" b="0"/>
                  <wp:docPr id="294" name="그림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731510" cy="689610"/>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p>
    <w:tbl>
      <w:tblPr>
        <w:tblStyle w:val="a5"/>
        <w:tblpPr w:leftFromText="142" w:rightFromText="142" w:vertAnchor="text" w:horzAnchor="page" w:tblpX="2494" w:tblpY="314"/>
        <w:tblW w:w="0" w:type="auto"/>
        <w:tblLook w:val="04A0" w:firstRow="1" w:lastRow="0" w:firstColumn="1" w:lastColumn="0" w:noHBand="0" w:noVBand="1"/>
      </w:tblPr>
      <w:tblGrid>
        <w:gridCol w:w="7933"/>
      </w:tblGrid>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64EFD61D" wp14:editId="5FF5FD2F">
                  <wp:extent cx="2861733" cy="491342"/>
                  <wp:effectExtent l="0" t="0" r="0" b="4445"/>
                  <wp:docPr id="297" name="그림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884062" cy="495176"/>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rFonts w:hint="eastAsia"/>
                <w:szCs w:val="20"/>
              </w:rPr>
            </w:pPr>
            <w:r w:rsidRPr="00A65D19">
              <w:rPr>
                <w:szCs w:val="20"/>
              </w:rPr>
              <w:drawing>
                <wp:inline distT="0" distB="0" distL="0" distR="0" wp14:anchorId="7AFEEE6E" wp14:editId="210DE38E">
                  <wp:extent cx="4887007" cy="1752845"/>
                  <wp:effectExtent l="0" t="0" r="0" b="0"/>
                  <wp:docPr id="296" name="그림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887007" cy="1752845"/>
                          </a:xfrm>
                          <a:prstGeom prst="rect">
                            <a:avLst/>
                          </a:prstGeom>
                        </pic:spPr>
                      </pic:pic>
                    </a:graphicData>
                  </a:graphic>
                </wp:inline>
              </w:drawing>
            </w:r>
          </w:p>
        </w:tc>
      </w:tr>
    </w:tbl>
    <w:p w:rsidR="00A65D19" w:rsidRDefault="00A65D19" w:rsidP="00A65D19">
      <w:pPr>
        <w:pStyle w:val="123123123"/>
        <w:tabs>
          <w:tab w:val="clear" w:pos="709"/>
          <w:tab w:val="left" w:pos="980"/>
        </w:tabs>
        <w:ind w:firstLine="0"/>
        <w:rPr>
          <w:szCs w:val="20"/>
        </w:rPr>
      </w:pPr>
      <w:r>
        <w:rPr>
          <w:szCs w:val="20"/>
        </w:rPr>
        <w:t xml:space="preserve">Flashback Drop </w:t>
      </w:r>
      <w:r>
        <w:rPr>
          <w:rFonts w:hint="eastAsia"/>
          <w:szCs w:val="20"/>
        </w:rPr>
        <w:t>복구</w:t>
      </w:r>
    </w:p>
    <w:p w:rsidR="00A65D19" w:rsidRDefault="00A65D19" w:rsidP="00A65D19">
      <w:pPr>
        <w:pStyle w:val="123123123"/>
        <w:tabs>
          <w:tab w:val="clear" w:pos="709"/>
          <w:tab w:val="left" w:pos="980"/>
        </w:tabs>
        <w:ind w:firstLine="0"/>
        <w:rPr>
          <w:szCs w:val="20"/>
        </w:rPr>
      </w:pPr>
      <w:r>
        <w:rPr>
          <w:szCs w:val="20"/>
        </w:rPr>
      </w:r>
    </w:p>
    <w:tbl>
      <w:tblPr>
        <w:tblStyle w:val="a5"/>
        <w:tblpPr w:leftFromText="142" w:rightFromText="142" w:vertAnchor="text" w:horzAnchor="page" w:tblpX="2455" w:tblpY="38"/>
        <w:tblW w:w="0" w:type="auto"/>
        <w:tblLook w:val="04A0" w:firstRow="1" w:lastRow="0" w:firstColumn="1" w:lastColumn="0" w:noHBand="0" w:noVBand="1"/>
      </w:tblPr>
      <w:tblGrid>
        <w:gridCol w:w="7933"/>
      </w:tblGrid>
      <w:tr w:rsidR="00A65D19" w:rsidTr="00A65D19">
        <w:tc>
          <w:tcPr>
            <w:tcW w:w="7933" w:type="dxa"/>
          </w:tcPr>
          <w:p w:rsidR="00A65D19" w:rsidRPr="00A65D19" w:rsidRDefault="00A65D19" w:rsidP="00A65D19">
            <w:pPr>
              <w:pStyle w:val="123123123"/>
              <w:tabs>
                <w:tab w:val="clear" w:pos="709"/>
                <w:tab w:val="left" w:pos="980"/>
              </w:tabs>
              <w:ind w:firstLine="0"/>
              <w:rPr>
                <w:rFonts w:hint="eastAsia"/>
                <w:szCs w:val="20"/>
              </w:rPr>
            </w:pPr>
            <w:r>
              <w:t xml:space="preserve">주의: CATEGORIES를 직접 CASCADE CONSTRAINTS로 DROP하면, Flashback Drop이 테이블·인덱스는 복구해도 자식(PRODUCTS)의 FK 제약(PRODUCTS_R1)까지 자동 복구하지는 않는다. 이런 부수 손상을 피하려고 독립 테스트 테이블(FB_DROP_TEST)을 사용한다.</w:t>
            </w:r>
          </w:p>
        </w:tc>
      </w:tr>
      <w:tr w:rsidR="00A65D19" w:rsidTr="00A65D19">
        <w:tc>
          <w:tcPr>
            <w:tcW w:w="7933" w:type="dxa"/>
          </w:tcPr>
          <w:p w:rsidR="00A65D19" w:rsidRPr="00A65D19" w:rsidRDefault="00A65D19" w:rsidP="00A65D19">
            <w:pPr>
              <w:pStyle w:val="123123123"/>
              <w:tabs>
                <w:tab w:val="clear" w:pos="709"/>
                <w:tab w:val="left" w:pos="980"/>
              </w:tabs>
              <w:ind w:firstLine="0"/>
              <w:rPr>
                <w:szCs w:val="20"/>
              </w:rPr>
            </w:pPr>
            <w:r w:rsidRPr="00A65D19">
              <w:rPr>
                <w:szCs w:val="20"/>
              </w:rPr>
              <w:drawing>
                <wp:inline distT="0" distB="0" distL="0" distR="0" wp14:anchorId="2CDF8026" wp14:editId="1544092D">
                  <wp:extent cx="3175000" cy="585461"/>
                  <wp:effectExtent l="0" t="0" r="0" b="5715"/>
                  <wp:docPr id="299" name="그림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3206417" cy="591254"/>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rsidRPr="00A65D19">
              <w:rPr>
                <w:szCs w:val="20"/>
              </w:rPr>
              <w:drawing>
                <wp:inline distT="0" distB="0" distL="0" distR="0" wp14:anchorId="6E20AEE1" wp14:editId="76E1DC08">
                  <wp:extent cx="4724400" cy="2633040"/>
                  <wp:effectExtent l="0" t="0" r="0" b="0"/>
                  <wp:docPr id="298" name="그림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4731930" cy="2637237"/>
                          </a:xfrm>
                          <a:prstGeom prst="rect">
                            <a:avLst/>
                          </a:prstGeom>
                        </pic:spPr>
                      </pic:pic>
                    </a:graphicData>
                  </a:graphic>
                </wp:inline>
              </w:drawing>
            </w:r>
          </w:p>
        </w:tc>
      </w:tr>
      <w:tr w:rsidR="00A65D19" w:rsidTr="00A65D19">
        <w:tc>
          <w:tcPr>
            <w:tcW w:w="7933" w:type="dxa"/>
          </w:tcPr>
          <w:p w:rsidR="00A65D19" w:rsidRDefault="00A65D19" w:rsidP="00A65D19">
            <w:pPr>
              <w:pStyle w:val="123123123"/>
              <w:tabs>
                <w:tab w:val="clear" w:pos="709"/>
                <w:tab w:val="left" w:pos="980"/>
              </w:tabs>
              <w:ind w:firstLine="0"/>
              <w:rPr>
                <w:szCs w:val="20"/>
              </w:rPr>
            </w:pPr>
            <w:r>
              <w:t xml:space="preserve">Flashback Drop 실행 후 </w:t>
            </w:r>
            <w:r>
              <w:rPr>
                <w:rStyle w:val="HTML"/>
              </w:rPr>
              <w:t>PRODUCTS</w:t>
            </w:r>
            <w:r>
              <w:t xml:space="preserve"> 테이블의 제약조건을 재조회한 결과, CORPORATIONS를 참조하는 </w:t>
            </w:r>
            <w:r>
              <w:rPr>
                <w:rStyle w:val="HTML"/>
              </w:rPr>
              <w:t>PRODUCTS_R2</w:t>
            </w:r>
            <w:r>
              <w:t xml:space="preserve">는 정상 존재하나 CATEGORIES를 참조하던 </w:t>
            </w:r>
            <w:r>
              <w:rPr>
                <w:rStyle w:val="HTML"/>
              </w:rPr>
              <w:t>PRODUCTS_R1</w:t>
            </w:r>
            <w:r>
              <w:t xml:space="preserve">은 복구되지 않았다. 이는 </w:t>
            </w:r>
            <w:r>
              <w:rPr>
                <w:rStyle w:val="HTML"/>
              </w:rPr>
              <w:t>FLASHBACK TABLE ... TO BEFORE DROP</w:t>
            </w:r>
            <w:r>
              <w:lastRenderedPageBreak/>
              <w:t xml:space="preserve">이 DROP된 테이블 자신의 구조와 데이터, 그리고 자신이 소유한 인덱스(PK 등)는 RECYCLEBIN에서 복원하지만, </w:t>
            </w:r>
            <w:r>
              <w:rPr>
                <w:rStyle w:val="HTML"/>
              </w:rPr>
              <w:t>CASCADE CONSTRAINTS</w:t>
            </w:r>
            <w:r>
              <w:t xml:space="preserve">로 인해 </w:t>
            </w:r>
            <w:r>
              <w:rPr>
                <w:rStyle w:val="af0"/>
              </w:rPr>
              <w:t>다른 테이블에서 제거된 참조 제약(FK)까지는 복구 범위에 포함하지 않는다</w:t>
            </w:r>
            <w:r>
              <w:t>는 것을 보여준다. 실무적으로는 Flashback Drop 이후 관련 테이블의 제약조건 상태를 별도로 점검하고, 필요 시 FK를 수동으로 재생성해야 완전한 복구가 된다.</w:t>
            </w:r>
          </w:p>
        </w:tc>
      </w:tr>
    </w:tbl>
    <w:p w:rsidR="00A65D19" w:rsidRDefault="00A65D19" w:rsidP="00A65D19">
      <w:pPr>
        <w:pStyle w:val="123123123"/>
        <w:tabs>
          <w:tab w:val="clear" w:pos="709"/>
          <w:tab w:val="left" w:pos="980"/>
        </w:tabs>
        <w:ind w:firstLine="0"/>
        <w:rPr>
          <w:szCs w:val="20"/>
        </w:rPr>
      </w:pPr>
      <w:r>
        <w:rPr>
          <w:szCs w:val="20"/>
        </w:rPr>
      </w:r>
    </w:p>
    <w:p w:rsidR="00A65D19" w:rsidRDefault="00A65D19" w:rsidP="00A65D19">
      <w:pPr>
        <w:pStyle w:val="123123123"/>
        <w:tabs>
          <w:tab w:val="clear" w:pos="709"/>
          <w:tab w:val="left" w:pos="980"/>
        </w:tabs>
        <w:ind w:left="800" w:firstLine="0"/>
      </w:pPr>
      <w:r>
        <w:t xml:space="preserve">Flashback Drop은 DROP된 객체 자신(테이블·인덱스)만 RECYCLEBIN에서 복구한다. 따라서 자식 테이블의 FK처럼 부수적으로 함께 제거되는 객체는 복구 범위 밖이며, 별도 점검·재생성이 필요하다. 독립 테스트 테이블(FB_DROP_TEST)을 사용하면 이런 부수 손상 없이 DROP→Flashback Drop 메커니즘 자체만 안전하게 검증할 수 있다.</w:t>
      </w: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참고 — 부수 손상 시 복구 원칙</w:t>
      </w:r>
    </w:p>
    <w:p w:rsidR="00AC2FDB" w:rsidRPr="00AC2FDB" w:rsidRDefault="00AC2FDB" w:rsidP="00AC2FDB">
      <w:pPr>
        <w:pStyle w:val="font-claude-response-body"/>
        <w:ind w:left="800"/>
        <w:rPr>
          <w:rFonts w:asciiTheme="minorHAnsi" w:eastAsiaTheme="minorHAnsi" w:hAnsiTheme="minorHAnsi"/>
          <w:sz w:val="20"/>
          <w:szCs w:val="20"/>
        </w:rPr>
      </w:pPr>
      <w:r>
        <w:rPr>
          <w:rStyle w:val="HTML"/>
          <w:rFonts w:asciiTheme="minorHAnsi" w:eastAsiaTheme="minorHAnsi" w:hAnsiTheme="minorHAnsi"/>
          <w:sz w:val="20"/>
          <w:szCs w:val="20"/>
        </w:rPr>
        <w:t xml:space="preserve">부수적으로 제거된 FK는 스키마 문서의 원래 정의(PRODUCTS.CATEGORY_ID → CATEGORIES.CATEGORY_ID, 일반 FK)를 근거로 동일 조건으로 재생성한다. 정의가 불확실하면 DBA_CONSTRAINTS AS OF TIMESTAMP로 DROP 이전 정의(DELETE_RULE=NO ACTION 등)를 확인해 추측 없이 복구할 수 있다.</w:t>
      </w:r>
    </w:p>
    <w:p w:rsidR="00AC2FDB" w:rsidRPr="00AC2FDB" w:rsidRDefault="00AC2FDB" w:rsidP="00AC2FDB">
      <w:pPr>
        <w:pStyle w:val="font-claude-response-body"/>
        <w:ind w:left="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p w:rsidR="00AC2FDB" w:rsidRPr="00AC2FDB" w:rsidRDefault="00AC2FDB" w:rsidP="00A65D19">
      <w:pPr>
        <w:pStyle w:val="123123123"/>
        <w:tabs>
          <w:tab w:val="clear" w:pos="709"/>
          <w:tab w:val="left" w:pos="980"/>
        </w:tabs>
        <w:ind w:left="800" w:firstLine="0"/>
        <w:rPr>
          <w:rFonts w:asciiTheme="minorHAnsi" w:eastAsiaTheme="minorHAnsi" w:hAnsiTheme="minorHAnsi"/>
          <w:szCs w:val="20"/>
        </w:rPr>
      </w:pPr>
    </w:p>
    <w:p w:rsidR="00AC2FDB" w:rsidRPr="00AC2FDB" w:rsidRDefault="00AC2FDB" w:rsidP="00AC2FDB">
      <w:pPr>
        <w:pStyle w:val="font-claude-response-body"/>
        <w:ind w:firstLine="800"/>
        <w:rPr>
          <w:rFonts w:asciiTheme="minorHAnsi" w:eastAsiaTheme="minorHAnsi" w:hAnsiTheme="minorHAnsi"/>
          <w:sz w:val="20"/>
          <w:szCs w:val="20"/>
        </w:rPr>
      </w:pPr>
      <w:r>
        <w:rPr>
          <w:rStyle w:val="af0"/>
          <w:rFonts w:asciiTheme="minorHAnsi" w:eastAsiaTheme="minorHAnsi" w:hAnsiTheme="minorHAnsi"/>
          <w:sz w:val="20"/>
          <w:szCs w:val="20"/>
        </w:rPr>
        <w:t xml:space="preserve"/>
      </w:r>
    </w:p>
    <w:p w:rsidR="00AC2FDB" w:rsidRPr="00AC2FDB" w:rsidRDefault="00AC2FDB" w:rsidP="00AC2FDB">
      <w:pPr>
        <w:pStyle w:val="font-claude-response-body"/>
        <w:ind w:left="800"/>
        <w:rPr>
          <w:rFonts w:asciiTheme="minorHAnsi" w:eastAsiaTheme="minorHAnsi" w:hAnsiTheme="minorHAnsi"/>
          <w:sz w:val="20"/>
          <w:szCs w:val="20"/>
        </w:rPr>
      </w:pPr>
      <w:r>
        <w:rPr>
          <w:rFonts w:asciiTheme="minorHAnsi" w:eastAsiaTheme="minorHAnsi" w:hAnsiTheme="minorHAnsi"/>
          <w:sz w:val="20"/>
          <w:szCs w:val="20"/>
        </w:rPr>
        <w:t xml:space="preserve"/>
      </w:r>
    </w:p>
    <w:tbl>
      <w:tblPr>
        <w:tblStyle w:val="a5"/>
        <w:tblW w:w="0" w:type="auto"/>
        <w:tblInd w:w="800" w:type="dxa"/>
        <w:tblLook w:val="04A0" w:firstRow="1" w:lastRow="0" w:firstColumn="1" w:lastColumn="0" w:noHBand="0" w:noVBand="1"/>
      </w:tblPr>
      <w:tblGrid>
        <w:gridCol w:w="8216"/>
      </w:tblGrid>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drawing>
                <wp:inline distT="0" distB="0" distL="0" distR="0" wp14:anchorId="51C30721" wp14:editId="41F5704E">
                  <wp:extent cx="5731510" cy="1468755"/>
                  <wp:effectExtent l="0" t="0" r="2540" b="0"/>
                  <wp:docPr id="301" name="그림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731510" cy="1468755"/>
                          </a:xfrm>
                          <a:prstGeom prst="rect">
                            <a:avLst/>
                          </a:prstGeom>
                        </pic:spPr>
                      </pic:pic>
                    </a:graphicData>
                  </a:graphic>
                </wp:inline>
              </w:drawing>
            </w:r>
          </w:p>
        </w:tc>
      </w:tr>
      <w:tr w:rsidR="00AC2FDB" w:rsidTr="00AC2FDB">
        <w:tc>
          <w:tcPr>
            <w:tcW w:w="9016" w:type="dxa"/>
          </w:tcPr>
          <w:p w:rsidR="00AC2FDB" w:rsidRDefault="00AC2FDB" w:rsidP="00A65D19">
            <w:pPr>
              <w:pStyle w:val="123123123"/>
              <w:tabs>
                <w:tab w:val="clear" w:pos="709"/>
                <w:tab w:val="left" w:pos="980"/>
              </w:tabs>
              <w:ind w:firstLine="0"/>
              <w:rPr>
                <w:szCs w:val="20"/>
              </w:rPr>
            </w:pPr>
            <w:r w:rsidRPr="00AC2FDB">
              <w:rPr>
                <w:szCs w:val="20"/>
              </w:rPr>
              <w:lastRenderedPageBreak/>
              <w:drawing>
                <wp:inline distT="0" distB="0" distL="0" distR="0" wp14:anchorId="7FE228B7" wp14:editId="2240E028">
                  <wp:extent cx="5731510" cy="2169160"/>
                  <wp:effectExtent l="0" t="0" r="2540" b="2540"/>
                  <wp:docPr id="300" name="그림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31510" cy="2169160"/>
                          </a:xfrm>
                          <a:prstGeom prst="rect">
                            <a:avLst/>
                          </a:prstGeom>
                        </pic:spPr>
                      </pic:pic>
                    </a:graphicData>
                  </a:graphic>
                </wp:inline>
              </w:drawing>
            </w:r>
          </w:p>
        </w:tc>
      </w:tr>
    </w:tbl>
    <w:p w:rsidR="00AC2FDB" w:rsidRDefault="00AC2FDB" w:rsidP="00A65D19">
      <w:pPr>
        <w:pStyle w:val="123123123"/>
        <w:tabs>
          <w:tab w:val="clear" w:pos="709"/>
          <w:tab w:val="left" w:pos="980"/>
        </w:tabs>
        <w:ind w:left="800" w:firstLine="0"/>
        <w:rPr>
          <w:szCs w:val="20"/>
        </w:rPr>
      </w:pPr>
    </w:p>
    <w:tbl>
      <w:tblPr>
        <w:tblStyle w:val="a5"/>
        <w:tblW w:w="0" w:type="auto"/>
        <w:tblInd w:w="800" w:type="dxa"/>
        <w:tblLook w:val="04A0" w:firstRow="1" w:lastRow="0" w:firstColumn="1" w:lastColumn="0" w:noHBand="0" w:noVBand="1"/>
      </w:tblPr>
      <w:tblGrid>
        <w:gridCol w:w="8216"/>
      </w:tblGrid>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p>
        </w:tc>
      </w:tr>
      <w:tr w:rsidR="00AC2FDB" w:rsidTr="00AC2FDB">
        <w:tc>
          <w:tcPr>
            <w:tcW w:w="8216" w:type="dxa"/>
          </w:tcPr>
          <w:p w:rsidR="00AC2FDB" w:rsidRDefault="00AC2FDB" w:rsidP="00A65D19">
            <w:pPr>
              <w:pStyle w:val="123123123"/>
              <w:tabs>
                <w:tab w:val="clear" w:pos="709"/>
                <w:tab w:val="left" w:pos="980"/>
              </w:tabs>
              <w:ind w:firstLine="0"/>
              <w:rPr>
                <w:rFonts w:hint="eastAsia"/>
                <w:szCs w:val="20"/>
              </w:rPr>
            </w:pPr>
            <w:r w:rsidRPr="00AC2FDB">
              <w:rPr>
                <w:szCs w:val="20"/>
              </w:rPr>
              <w:drawing>
                <wp:inline distT="0" distB="0" distL="0" distR="0" wp14:anchorId="2DE412C2" wp14:editId="21B0671B">
                  <wp:extent cx="5334744" cy="1047896"/>
                  <wp:effectExtent l="0" t="0" r="0" b="0"/>
                  <wp:docPr id="302" name="그림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334744" cy="1047896"/>
                          </a:xfrm>
                          <a:prstGeom prst="rect">
                            <a:avLst/>
                          </a:prstGeom>
                        </pic:spPr>
                      </pic:pic>
                    </a:graphicData>
                  </a:graphic>
                </wp:inline>
              </w:drawing>
            </w: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p>
        </w:tc>
      </w:tr>
      <w:tr w:rsidR="00AC2FDB" w:rsidTr="00AC2FDB">
        <w:tc>
          <w:tcPr>
            <w:tcW w:w="8216" w:type="dxa"/>
          </w:tcPr>
          <w:p w:rsidR="00AC2FDB" w:rsidRPr="00AC2FDB" w:rsidRDefault="00AC2FDB" w:rsidP="00A65D19">
            <w:pPr>
              <w:pStyle w:val="123123123"/>
              <w:tabs>
                <w:tab w:val="clear" w:pos="709"/>
                <w:tab w:val="left" w:pos="980"/>
              </w:tabs>
              <w:ind w:firstLine="0"/>
              <w:rPr>
                <w:szCs w:val="20"/>
              </w:rPr>
            </w:pPr>
            <w:r w:rsidRPr="00AC2FDB">
              <w:rPr>
                <w:szCs w:val="20"/>
              </w:rPr>
              <w:drawing>
                <wp:inline distT="0" distB="0" distL="0" distR="0" wp14:anchorId="07704D5B" wp14:editId="7A5447AA">
                  <wp:extent cx="4677428" cy="1362265"/>
                  <wp:effectExtent l="0" t="0" r="8890" b="9525"/>
                  <wp:docPr id="303" name="그림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677428" cy="1362265"/>
                          </a:xfrm>
                          <a:prstGeom prst="rect">
                            <a:avLst/>
                          </a:prstGeom>
                        </pic:spPr>
                      </pic:pic>
                    </a:graphicData>
                  </a:graphic>
                </wp:inline>
              </w:drawing>
            </w:r>
          </w:p>
        </w:tc>
      </w:tr>
    </w:tbl>
    <w:p w:rsidR="00AC2FDB" w:rsidRPr="00AC2FDB" w:rsidRDefault="00AC2FDB" w:rsidP="00A65D19">
      <w:pPr>
        <w:pStyle w:val="123123123"/>
        <w:tabs>
          <w:tab w:val="clear" w:pos="709"/>
          <w:tab w:val="left" w:pos="980"/>
        </w:tabs>
        <w:ind w:left="800" w:firstLine="0"/>
        <w:rPr>
          <w:rFonts w:hint="eastAsia"/>
          <w:szCs w:val="20"/>
        </w:rPr>
      </w:pPr>
      <w:r>
        <w:t xml:space="preserve">독립 테스트 테이블 FB_DROP_TEST를 DROP한 뒤 FLASHBACK TABLE ... TO BEFORE DROP으로 복구하여, 테이블 정의·데이터가 RECYCLEBIN에서 원복됨을 확인했다. 실제 CATEGORIES는 참조 FK로 인해 실습 대상에서 제외했으며, 이로써 부수적 DDL 손상 없이 Flashback Drop 메커니즘만 검증했다. 실습 후 테스트 테이블은 PURGE로 정리했다.</w:t>
      </w:r>
    </w:p>
    <w:p w:rsidR="004E612D" w:rsidRDefault="004E612D" w:rsidP="00F41EBA">
      <w:pPr>
        <w:pStyle w:val="123123123"/>
        <w:tabs>
          <w:tab w:val="clear" w:pos="709"/>
          <w:tab w:val="left" w:pos="980"/>
        </w:tabs>
        <w:ind w:firstLine="0"/>
        <w:rPr>
          <w:szCs w:val="20"/>
        </w:rPr>
      </w:pPr>
    </w:p>
    <w:p w:rsidR="00876E89" w:rsidRDefault="00876E89" w:rsidP="00876E89">
      <w:pPr>
        <w:pStyle w:val="123123123"/>
        <w:tabs>
          <w:tab w:val="clear" w:pos="709"/>
          <w:tab w:val="left" w:pos="980"/>
        </w:tabs>
        <w:ind w:firstLine="0"/>
        <w:rPr>
          <w:szCs w:val="20"/>
        </w:rPr>
      </w:pPr>
      <w:r>
        <w:rPr>
          <w:rFonts w:hint="eastAsia"/>
          <w:szCs w:val="20"/>
        </w:rPr>
        <w:t>사후검증</w:t>
      </w:r>
    </w:p>
    <w:p w:rsidR="00876E89" w:rsidRDefault="00876E89" w:rsidP="00876E89">
      <w:pPr>
        <w:pStyle w:val="123123123"/>
        <w:tabs>
          <w:tab w:val="clear" w:pos="709"/>
          <w:tab w:val="left" w:pos="980"/>
        </w:tabs>
        <w:ind w:left="800" w:firstLine="0"/>
        <w:rPr>
          <w:rFonts w:hint="eastAsia"/>
          <w:szCs w:val="20"/>
        </w:rPr>
      </w:pPr>
      <w:r>
        <w:rPr>
          <w:szCs w:val="20"/>
        </w:rPr>
      </w:r>
      <w:r>
        <w:t>지금까지의 모든 Case에서 물리적으로 손상시킨 파일(ORDERS, INQUIRIES, SYSTEM)이 실제로 완전히 복구되었는지 데이터베이스 전체 스캔으로 종합 검증한다. Case4(Flashback)는 논리적 삭제이므로 이 물리적 블록 검증의 대상은 아니다.</w:t>
      </w:r>
    </w:p>
    <w:tbl>
      <w:tblPr>
        <w:tblStyle w:val="a5"/>
        <w:tblW w:w="0" w:type="auto"/>
        <w:tblInd w:w="1204" w:type="dxa"/>
        <w:tblLook w:val="04A0" w:firstRow="1" w:lastRow="0" w:firstColumn="1" w:lastColumn="0" w:noHBand="0" w:noVBand="1"/>
      </w:tblPr>
      <w:tblGrid>
        <w:gridCol w:w="7812"/>
      </w:tblGrid>
      <w:tr w:rsidR="00F41EBA" w:rsidTr="00F41EBA">
        <w:tc>
          <w:tcPr>
            <w:tcW w:w="9016" w:type="dxa"/>
          </w:tcPr>
          <w:p w:rsidR="00F41EBA" w:rsidRPr="0038474A" w:rsidRDefault="0038474A" w:rsidP="0083422D">
            <w:pPr>
              <w:pStyle w:val="123123123"/>
              <w:tabs>
                <w:tab w:val="clear" w:pos="709"/>
                <w:tab w:val="left" w:pos="980"/>
              </w:tabs>
              <w:ind w:firstLine="0"/>
              <w:rPr>
                <w:rFonts w:hint="eastAsia"/>
                <w:szCs w:val="20"/>
              </w:rPr>
            </w:pPr>
            <w:r>
              <w:t>사후 검증 — RMAN 창에서:</w:t>
            </w:r>
          </w:p>
        </w:tc>
      </w:tr>
      <w:tr w:rsidR="00F41EBA" w:rsidTr="00F41EBA">
        <w:tc>
          <w:tcPr>
            <w:tcW w:w="9016" w:type="dxa"/>
          </w:tcPr>
          <w:p w:rsidR="00F41EBA" w:rsidRDefault="00F41EBA" w:rsidP="0083422D">
            <w:pPr>
              <w:pStyle w:val="123123123"/>
              <w:tabs>
                <w:tab w:val="clear" w:pos="709"/>
                <w:tab w:val="left" w:pos="980"/>
              </w:tabs>
              <w:ind w:firstLine="0"/>
              <w:rPr>
                <w:szCs w:val="20"/>
              </w:rPr>
            </w:pPr>
            <w:r w:rsidRPr="00F41EBA">
              <w:rPr>
                <w:szCs w:val="20"/>
              </w:rPr>
              <w:lastRenderedPageBreak/>
              <w:drawing>
                <wp:inline distT="0" distB="0" distL="0" distR="0" wp14:anchorId="0E4E3A06" wp14:editId="6A14B5FE">
                  <wp:extent cx="4783667" cy="1549153"/>
                  <wp:effectExtent l="0" t="0" r="0" b="0"/>
                  <wp:docPr id="319" name="그림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03799" cy="1555673"/>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drawing>
                <wp:inline distT="0" distB="0" distL="0" distR="0" wp14:anchorId="3796CBDB" wp14:editId="2F1770B1">
                  <wp:extent cx="4859867" cy="3504639"/>
                  <wp:effectExtent l="0" t="0" r="0" b="635"/>
                  <wp:docPr id="320" name="그림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869766" cy="3511778"/>
                          </a:xfrm>
                          <a:prstGeom prst="rect">
                            <a:avLst/>
                          </a:prstGeom>
                        </pic:spPr>
                      </pic:pic>
                    </a:graphicData>
                  </a:graphic>
                </wp:inline>
              </w:drawing>
            </w:r>
          </w:p>
          <w:p w:rsidR="0038474A" w:rsidRDefault="0038474A" w:rsidP="0083422D">
            <w:pPr>
              <w:pStyle w:val="123123123"/>
              <w:tabs>
                <w:tab w:val="clear" w:pos="709"/>
                <w:tab w:val="left" w:pos="980"/>
              </w:tabs>
              <w:ind w:firstLine="0"/>
              <w:rPr>
                <w:szCs w:val="20"/>
              </w:rPr>
            </w:pPr>
            <w:r w:rsidRPr="0038474A">
              <w:rPr>
                <w:szCs w:val="20"/>
              </w:rPr>
              <w:lastRenderedPageBreak/>
              <w:drawing>
                <wp:inline distT="0" distB="0" distL="0" distR="0" wp14:anchorId="314B11DD" wp14:editId="27F923C7">
                  <wp:extent cx="4817533" cy="4416160"/>
                  <wp:effectExtent l="0" t="0" r="2540" b="3810"/>
                  <wp:docPr id="321" name="그림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4835501" cy="4432631"/>
                          </a:xfrm>
                          <a:prstGeom prst="rect">
                            <a:avLst/>
                          </a:prstGeom>
                        </pic:spPr>
                      </pic:pic>
                    </a:graphicData>
                  </a:graphic>
                </wp:inline>
              </w:drawing>
            </w:r>
          </w:p>
          <w:p w:rsidR="0038474A" w:rsidRPr="00F41EBA" w:rsidRDefault="0038474A" w:rsidP="0083422D">
            <w:pPr>
              <w:pStyle w:val="123123123"/>
              <w:tabs>
                <w:tab w:val="clear" w:pos="709"/>
                <w:tab w:val="left" w:pos="980"/>
              </w:tabs>
              <w:ind w:firstLine="0"/>
              <w:rPr>
                <w:rFonts w:hint="eastAsia"/>
                <w:szCs w:val="20"/>
              </w:rPr>
            </w:pPr>
            <w:r w:rsidRPr="0038474A">
              <w:rPr>
                <w:szCs w:val="20"/>
              </w:rPr>
              <w:drawing>
                <wp:inline distT="0" distB="0" distL="0" distR="0" wp14:anchorId="1BDE50A1" wp14:editId="3AC7E0F8">
                  <wp:extent cx="4792133" cy="1196175"/>
                  <wp:effectExtent l="0" t="0" r="0" b="4445"/>
                  <wp:docPr id="322" name="그림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813495" cy="1201507"/>
                          </a:xfrm>
                          <a:prstGeom prst="rect">
                            <a:avLst/>
                          </a:prstGeom>
                        </pic:spPr>
                      </pic:pic>
                    </a:graphicData>
                  </a:graphic>
                </wp:inline>
              </w:drawing>
            </w:r>
          </w:p>
        </w:tc>
      </w:tr>
    </w:tbl>
    <w:p w:rsidR="00876E89" w:rsidRDefault="00876E89" w:rsidP="00876E89">
      <w:pPr>
        <w:pStyle w:val="123123123"/>
        <w:tabs>
          <w:tab w:val="clear" w:pos="709"/>
          <w:tab w:val="left" w:pos="980"/>
        </w:tabs>
        <w:ind w:left="800" w:firstLine="0"/>
        <w:rPr>
          <w:szCs w:val="20"/>
        </w:rPr>
      </w:pPr>
      <w:r>
        <w:rPr>
          <w:szCs w:val="20"/>
        </w:rPr>
      </w:r>
    </w:p>
    <w:p w:rsidR="004E612D" w:rsidRDefault="00876E89" w:rsidP="00876E89">
      <w:pPr>
        <w:pStyle w:val="123123123"/>
        <w:tabs>
          <w:tab w:val="clear" w:pos="709"/>
          <w:tab w:val="left" w:pos="980"/>
        </w:tabs>
        <w:ind w:left="800" w:firstLine="0"/>
        <w:rPr>
          <w:rFonts w:hint="eastAsia"/>
          <w:szCs w:val="20"/>
        </w:rPr>
      </w:pPr>
      <w:r>
        <w:t>실습 과정에서 다수의 아카이브 로그가 쌓였으므로, 모든 복구 작업이 완료되어 더 이상 이전 시점으로 되돌아갈 필요가 없는 지금 시점에 이를 백업 후 삭제하여 디스크 공간을 확보한다.</w:t>
      </w:r>
    </w:p>
    <w:tbl>
      <w:tblPr>
        <w:tblStyle w:val="a5"/>
        <w:tblW w:w="7655" w:type="dxa"/>
        <w:tblInd w:w="1271" w:type="dxa"/>
        <w:tblLook w:val="04A0" w:firstRow="1" w:lastRow="0" w:firstColumn="1" w:lastColumn="0" w:noHBand="0" w:noVBand="1"/>
      </w:tblPr>
      <w:tblGrid>
        <w:gridCol w:w="7745"/>
      </w:tblGrid>
      <w:tr w:rsidR="0038474A" w:rsidTr="0038474A">
        <w:tc>
          <w:tcPr>
            <w:tcW w:w="7655" w:type="dxa"/>
          </w:tcPr>
          <w:p w:rsidR="0038474A" w:rsidRPr="0038474A" w:rsidRDefault="0038474A" w:rsidP="0038474A">
            <w:pPr>
              <w:pStyle w:val="123123123"/>
              <w:tabs>
                <w:tab w:val="clear" w:pos="709"/>
                <w:tab w:val="left" w:pos="980"/>
              </w:tabs>
              <w:ind w:firstLine="0"/>
              <w:rPr>
                <w:rFonts w:hint="eastAsia"/>
                <w:szCs w:val="20"/>
              </w:rPr>
            </w:pPr>
            <w:r w:rsidRPr="00937918">
              <w:rPr>
                <w:rFonts w:hint="eastAsia"/>
                <w:szCs w:val="20"/>
              </w:rPr>
              <w:t>아카이브 로그 정리(디스크 풀 방지):</w:t>
            </w:r>
          </w:p>
        </w:tc>
      </w:tr>
      <w:tr w:rsidR="0038474A" w:rsidTr="0038474A">
        <w:tc>
          <w:tcPr>
            <w:tcW w:w="7655" w:type="dxa"/>
          </w:tcPr>
          <w:p w:rsidR="0038474A" w:rsidRDefault="0038474A" w:rsidP="0038474A">
            <w:pPr>
              <w:pStyle w:val="123123123"/>
              <w:tabs>
                <w:tab w:val="clear" w:pos="709"/>
                <w:tab w:val="left" w:pos="980"/>
              </w:tabs>
              <w:ind w:firstLine="0"/>
              <w:rPr>
                <w:szCs w:val="20"/>
              </w:rPr>
            </w:pPr>
            <w:r w:rsidRPr="0038474A">
              <w:rPr>
                <w:szCs w:val="20"/>
              </w:rPr>
              <w:lastRenderedPageBreak/>
              <w:drawing>
                <wp:inline distT="0" distB="0" distL="0" distR="0" wp14:anchorId="210E5194" wp14:editId="3D5C592E">
                  <wp:extent cx="5731510" cy="4297045"/>
                  <wp:effectExtent l="0" t="0" r="2540" b="8255"/>
                  <wp:docPr id="323" name="그림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731510" cy="4297045"/>
                          </a:xfrm>
                          <a:prstGeom prst="rect">
                            <a:avLst/>
                          </a:prstGeom>
                        </pic:spPr>
                      </pic:pic>
                    </a:graphicData>
                  </a:graphic>
                </wp:inline>
              </w:drawing>
            </w:r>
          </w:p>
        </w:tc>
      </w:tr>
    </w:tbl>
    <w:p w:rsidR="0038474A" w:rsidRPr="00937918" w:rsidRDefault="0038474A" w:rsidP="0038474A">
      <w:pPr>
        <w:pStyle w:val="123123123"/>
        <w:tabs>
          <w:tab w:val="clear" w:pos="709"/>
          <w:tab w:val="left" w:pos="980"/>
        </w:tabs>
        <w:ind w:firstLine="0"/>
        <w:rPr>
          <w:szCs w:val="20"/>
        </w:rPr>
      </w:pP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pPr>
        <w:pStyle w:val="123123123"/>
      </w:pPr>
      <w:r>
        <w:t xml:space="preserve">Case 5 — Recycle Bin 부재 시 Original Export(imp) 덤프 복구</w:t>
      </w:r>
    </w:p>
    <w:p>
      <w:pPr/>
      <w:r>
        <w:t xml:space="preserve">BO_TEST가 유실된 상황에서 DBA_RECYCLEBIN 조회 결과가 없어 Flashback Drop으로 복구할 수 없었다. 대신 사전 확보한 Export 덤프(/home/oracle/bo.dmp)로 복구를 진행했다.</w:t>
      </w:r>
    </w:p>
    <w:p>
      <w:pPr/>
      <w:r>
        <w:t xml:space="preserve">impdp 실행 시 ORA-39143이 발생하여 덤프가 Data Pump 형식이 아니라 Original Export(exp) 형식임을 확인하였다. 이에 imp 유틸리티로 전환하여 BO_TEST 1,000,000건을 복원하고, 복합 인덱스 2개(BO_TEST_N1·BO_TEST_N2)가 VALID 상태로 복구됨을 확인하였다. 실행 중 IMP-00403(권한 경고)이 발생했으나 원본 계정 권한 차이에 따른 경고로 데이터 복원에는 영향이 없음을 확인했다. TBL_IDX01도 동일 방식으로 복구하였다.</w:t>
      </w:r>
    </w:p>
    <w:p>
      <w:pPr/>
      <w:r>
        <w:t xml:space="preserve">소결: Recycle Bin·Flashback으로 복구되지 않는 상황에서는 사전 Export/백업이 최후의 복구 수단이며, 덤프의 형식(Data Pump vs Original Export)에 맞는 도구(impdp vs imp)를 선택하는 것이 복구 성패를 좌우한다.</w:t>
      </w:r>
    </w:p>
    <w:p w:rsidR="005E454A" w:rsidRDefault="005E454A" w:rsidP="005E454A">
      <w:pPr>
        <w:pStyle w:val="2"/>
        <w:ind w:left="728" w:hanging="266"/>
      </w:pPr>
      <w:bookmarkStart w:id="18" w:name="_Toc234664277"/>
      <w:r>
        <w:rPr>
          <w:rFonts w:hint="eastAsia"/>
        </w:rPr>
        <w:t>결론</w:t>
      </w:r>
      <w:bookmarkEnd w:id="18"/>
    </w:p>
    <w:p w:rsidR="002D1B72" w:rsidRPr="002D1B72" w:rsidRDefault="002D1B72" w:rsidP="002D1B72">
      <w:pPr>
        <w:pStyle w:val="font-claude-response-body"/>
        <w:ind w:left="462"/>
        <w:rPr>
          <w:rFonts w:asciiTheme="minorHAnsi" w:eastAsiaTheme="minorHAnsi" w:hAnsiTheme="minorHAnsi"/>
          <w:sz w:val="20"/>
          <w:szCs w:val="20"/>
        </w:rPr>
      </w:pPr>
      <w:bookmarkStart w:id="19" w:name="_Toc234664278"/>
      <w:r>
        <w:rPr>
          <w:rFonts w:asciiTheme="minorHAnsi" w:eastAsiaTheme="minorHAnsi" w:hAnsiTheme="minorHAnsi"/>
          <w:sz w:val="20"/>
          <w:szCs w:val="20"/>
        </w:rPr>
        <w:t xml:space="preserve">물리적 장애는 손상 범위(파일/전체/블록)에 따라 복구 방법과 서비스 영향이 달라진다는 것을 직접 확인했다 — 범위가 좁을수록(블록 &lt; 파일 &lt; 전체) 데이터베이스를 OPEN 상태로 유지한 채 해당 객체만 복구할 수 있었다(부분 온라인 복구). 다만 복구 대상 객체 자체는 복구 완료 전까지 사용할 수 없었다. Case3(블록)와 Case1(파일)은 인스턴스를 열어둔 채 복구가 가능했던 반면, Case2(SYSTEM 전체)는 데이터 딕셔너리 자체가 손상되는 경우라 MOUNT 상태에서 수행하는 Closed Recovery가 불가피했다. 논리적 장애는 백업 복원이 아니라 Flashback으로 초 단위에 해결되지만, UNDO 보존 기간이라는 시간 제약이 있다.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그리고 이 모든 시나리오가 의도한 대로 동작하려면, 사고가 나기 전에 테이블스페이스 분리 같은 격리 설계가 이미 되어 있어야 한다는 것이 이번 Part의 가장 실무적인 교훈이다. 다만 실습을 진행하며, 격리 설계는 "테이블스페이스를 나누는 것" 하나로 끝나지 않는다는 점도 함께 확인했다. Case1에서 ORDERS 테이블만 전용 테이블스페이스로 옮기고 인덱스는 REBUILD 시 위치를 지정하지 않아 원래 테이블스페이스에 남아있었던 결과, 테이블 데이터파일이 손상된 상태에서도 인덱스만으로 처리 가능한 쿼리는 에러 없이 성공해버리는 현상을 겪었다. 이는 격리 설계가 테이블 단위가 아니라 그 테이블에 딸린 인덱스까지 포함한 객체 단위로 이루어져야 한다는 것을, 그리고 장애 발생 여부를 확인할 때도 옵티마이저가 어떤 실행계획을 택하는지에 따라 같은 장애가 드러나거나 숨겨질 수 있다는 것을 보여준다.</w:t>
      </w:r>
    </w:p>
    <w:p w:rsidR="002D1B72" w:rsidRPr="002D1B72" w:rsidRDefault="002D1B72" w:rsidP="002D1B72">
      <w:pPr>
        <w:pStyle w:val="font-claude-response-body"/>
        <w:ind w:left="462"/>
        <w:rPr>
          <w:rFonts w:asciiTheme="minorHAnsi" w:eastAsiaTheme="minorHAnsi" w:hAnsiTheme="minorHAnsi"/>
          <w:sz w:val="20"/>
          <w:szCs w:val="20"/>
        </w:rPr>
      </w:pPr>
      <w:r>
        <w:rPr>
          <w:rFonts w:asciiTheme="minorHAnsi" w:eastAsiaTheme="minorHAnsi" w:hAnsiTheme="minorHAnsi"/>
          <w:sz w:val="20"/>
          <w:szCs w:val="20"/>
        </w:rPr>
        <w:t xml:space="preserve">또한 Case4B에서는 실제 업무 테이블(CATEGORIES) 대신 독립 테스트 테이블 FB_DROP_TEST를 DROP·복구하여, FLASHBACK TABLE ... TO BEFORE DROP이 DROP된 객체 자신만 RECYCLEBIN에서 복구함을 확인했다. 실제 CATEGORIES를 CASCADE CONSTRAINTS로 삭제했다면 자식(PRODUCTS)의 FK까지 제거되어 별도 재생성이 필요했을 것이며, 이는 Flashback이 완전 자동 복구가 아니라 손상 객체 자신에 한정된 도구임을 보여준다.</w:t>
      </w:r>
    </w:p>
    <w:p w:rsidR="002D1B72" w:rsidRPr="002D1B72" w:rsidRDefault="002D1B72" w:rsidP="002D1B72">
      <w:pPr>
        <w:pStyle w:val="font-claude-response-body"/>
        <w:ind w:left="462"/>
        <w:rPr>
          <w:rFonts w:asciiTheme="minorHAnsi" w:eastAsiaTheme="minorHAnsi" w:hAnsiTheme="minorHAnsi"/>
          <w:sz w:val="20"/>
          <w:szCs w:val="20"/>
        </w:rPr>
      </w:pPr>
      <w:r w:rsidRPr="002D1B72">
        <w:rPr>
          <w:rFonts w:asciiTheme="minorHAnsi" w:eastAsiaTheme="minorHAnsi" w:hAnsiTheme="minorHAnsi"/>
          <w:sz w:val="20"/>
          <w:szCs w:val="20"/>
        </w:rPr>
        <w:t>정리하면, 이번 Part3 실습은 원본 가이드가 제시한 복구 기술(RMAN, Flashback) 자체의 유효성을 확인하는 데서 그치지 않고, ①격리 설계는 테이블·인덱스를 포함한 관련 객체 전체 단위로 이루어져야 하며 ②장애 확인은 쿼리의 실행계획까지 고려해야 하고 ③복구 도구는 저마다 복구 범위의 경계가 있어 그 경계 밖의 부수적 손상은 별도로 점검·조치해야 한다는, 사고 대응 설계 전반에 걸친 실무적 교훈을 추가로 확인한 실습이었다.</w:t>
      </w: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 대량 데이터 배치 처리 (구현)</w:t>
      </w:r>
      <w:r>
        <w:rPr>
          <w:rFonts w:hint="eastAsia"/>
          <w:sz w:val="24"/>
          <w:szCs w:val="24"/>
        </w:rPr>
      </w:r>
      <w:r>
        <w:rPr>
          <w:sz w:val="24"/>
          <w:szCs w:val="24"/>
        </w:rPr>
      </w:r>
      <w:r>
        <w:rPr>
          <w:rFonts w:hint="eastAsia"/>
          <w:sz w:val="24"/>
          <w:szCs w:val="24"/>
        </w:rPr>
      </w:r>
      <w:bookmarkEnd w:id="19"/>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40 PL/SQL 배치 대상 테이블</w:t>
      </w:r>
    </w:p>
    <w:p w:rsidR="00805732" w:rsidRDefault="00805732" w:rsidP="00805732"/>
    <w:p w:rsidR="004D58EA" w:rsidRDefault="004D58EA" w:rsidP="0028111A">
      <w:pPr>
        <w:pStyle w:val="2"/>
        <w:numPr>
          <w:ilvl w:val="0"/>
          <w:numId w:val="23"/>
        </w:numPr>
        <w:ind w:left="728" w:hanging="266"/>
      </w:pPr>
      <w:bookmarkStart w:id="20" w:name="_Toc234664279"/>
      <w:r>
        <w:rPr>
          <w:rFonts w:hint="eastAsia"/>
        </w:rPr>
        <w:t>개요</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본 Part의 목표는 현재 시점을 기준으로 10만 건의 신규 주문을 생성하는 PL/SQL 프로그램을 작성하는 것이다. 주문 1건은 헤더(ORDERS), 상세 항목(ORDER_ITEMS), 배송 지시(SHIPMENTS) 3개 테이블에 걸쳐 입력되며, 이 3테이블 입력이 완료될 때마다 건별로 COMMIT하는 것이 요구사항이다.</w:t>
      </w:r>
    </w:p>
    <w:p w:rsidR="004D58EA" w:rsidRP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 xml:space="preserve">② 이 실습의 핵심은 "10만 번 반복"이라는 규모 자체가 아니라 </w:t>
      </w:r>
      <w:r w:rsidRPr="004D58EA">
        <w:rPr>
          <w:rStyle w:val="af0"/>
          <w:rFonts w:asciiTheme="minorHAnsi" w:eastAsiaTheme="minorHAnsi" w:hAnsiTheme="minorHAnsi"/>
          <w:sz w:val="20"/>
          <w:szCs w:val="20"/>
        </w:rPr>
        <w:t>정합성</w:t>
      </w:r>
      <w:r w:rsidRPr="004D58EA">
        <w:rPr>
          <w:rFonts w:asciiTheme="minorHAnsi" w:eastAsiaTheme="minorHAnsi" w:hAnsiTheme="minorHAnsi"/>
          <w:sz w:val="20"/>
          <w:szCs w:val="20"/>
        </w:rPr>
        <w:t>이다. 존재하지 않는 고객 ID나 상품 ID를 입력하면 FK 제약 위반으로 즉시 실패하므로, 실제로는 이미 CUSTOMERS·PRODUCTS에 존재하는 값 중에서 골라 써야 한다. 이는 실무에서 배치 프로그램을 작성할 때 항상 마주치는 문제이기도 하다 — 무작위로 그럴듯한 데이터를 만드는 것과, 그 데이터가 기존 스키마의 무결성 규칙을 위반하지 않는 것은 별개의 과제다.</w:t>
      </w:r>
    </w:p>
    <w:p w:rsidR="004D58EA" w:rsidRDefault="004D58EA" w:rsidP="004D58EA">
      <w:pPr>
        <w:pStyle w:val="font-claude-response-body"/>
        <w:ind w:leftChars="300" w:left="540"/>
        <w:rPr>
          <w:rFonts w:asciiTheme="minorHAnsi" w:eastAsiaTheme="minorHAnsi" w:hAnsiTheme="minorHAnsi"/>
          <w:sz w:val="20"/>
          <w:szCs w:val="20"/>
        </w:rPr>
      </w:pPr>
      <w:r w:rsidRPr="004D58EA">
        <w:rPr>
          <w:rFonts w:asciiTheme="minorHAnsi" w:eastAsiaTheme="minorHAnsi" w:hAnsiTheme="minorHAnsi"/>
          <w:sz w:val="20"/>
          <w:szCs w:val="20"/>
        </w:rPr>
        <w:t>세 테이블의 관계는 Part1에서 이미 확인한 구조를 그대로 따른다.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기존 스키마의 무결성 규칙을 위반하지 않는 것은 별개의 과제다.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③ 세 테이블의 관계는 Part1에서 이미 확인한 구조를 그대로 따른다.</w:t>
      </w:r>
    </w:p>
    <w:tbl>
      <w:tblPr>
        <w:tblStyle w:val="a5"/>
        <w:tblW w:w="4688" w:type="pct"/>
        <w:tblInd w:w="562" w:type="dxa"/>
        <w:tblLook w:val="04A0" w:firstRow="1" w:lastRow="0" w:firstColumn="1" w:lastColumn="0" w:noHBand="0" w:noVBand="1"/>
      </w:tblPr>
      <w:tblGrid>
        <w:gridCol w:w="1196"/>
        <w:gridCol w:w="1325"/>
        <w:gridCol w:w="3493"/>
        <w:gridCol w:w="2440"/>
      </w:tblGrid>
      <w:tr w:rsidR="00BF40CE" w:rsidRPr="00BF40CE" w:rsidTr="00BF40CE">
        <w:tc>
          <w:tcPr>
            <w:tcW w:w="418"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테이블</w:t>
            </w:r>
          </w:p>
        </w:tc>
        <w:tc>
          <w:tcPr>
            <w:tcW w:w="832"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PK</w:t>
            </w:r>
          </w:p>
        </w:tc>
        <w:tc>
          <w:tcPr>
            <w:tcW w:w="221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관련 FK</w:t>
            </w:r>
          </w:p>
        </w:tc>
        <w:tc>
          <w:tcPr>
            <w:tcW w:w="1540" w:type="pct"/>
            <w:hideMark/>
          </w:tcPr>
          <w:p w:rsidR="004D58EA" w:rsidRPr="004D58EA" w:rsidRDefault="004D58EA" w:rsidP="004D58EA">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비고</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lastRenderedPageBreak/>
              <w:t>ORDERS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CUST_ID→CUSTOMERS, ORDER_RCT_EMP_ID→EMPLOYEES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CUST_ID·ORDER_RCT_EMP_ID는 NULL 허용이나, 배치 실습에서는 유효한 값 사용</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ORDER_ITEMS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 ORDER_SEQ_ID)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PRODUCT_ID→PRODUCTS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1건에 여러 항목(1~N건) 가능</w:t>
            </w:r>
          </w:p>
        </w:tc>
      </w:tr>
      <w:tr w:rsidR="00BF40CE" w:rsidRPr="00BF40CE" w:rsidTr="00BF40CE">
        <w:tc>
          <w:tcPr>
            <w:tcW w:w="418"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SHIPMENTS</w:t>
            </w:r>
          </w:p>
        </w:tc>
        <w:tc>
          <w:tcPr>
            <w:tcW w:w="832"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w:t>
            </w:r>
          </w:p>
        </w:tc>
        <w:tc>
          <w:tcPr>
            <w:tcW w:w="221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ORDER_ID→ORDERS, CUST_ID→CUSTOMERS, SHIPMENT_CORPORATION_ID→CORPORATIONS</w:t>
            </w:r>
          </w:p>
        </w:tc>
        <w:tc>
          <w:tcPr>
            <w:tcW w:w="1540" w:type="pct"/>
            <w:hideMark/>
          </w:tcPr>
          <w:p w:rsidR="004D58EA" w:rsidRPr="004D58EA" w:rsidRDefault="004D58EA" w:rsidP="004D58EA">
            <w:pPr>
              <w:widowControl/>
              <w:wordWrap/>
              <w:autoSpaceDE/>
              <w:autoSpaceDN/>
              <w:jc w:val="left"/>
              <w:rPr>
                <w:rFonts w:eastAsiaTheme="minorHAnsi" w:cs="굴림"/>
                <w:kern w:val="0"/>
                <w:sz w:val="18"/>
                <w:szCs w:val="18"/>
              </w:rPr>
            </w:pPr>
            <w:r w:rsidRPr="004D58EA">
              <w:rPr>
                <w:rFonts w:eastAsiaTheme="minorHAnsi" w:cs="굴림"/>
                <w:kern w:val="0"/>
                <w:sz w:val="18"/>
                <w:szCs w:val="18"/>
              </w:rPr>
              <w:t>ORDER_ID를 그대로 PK로 씀 = "주문 1건에 배송 1건" 구조(Part1에서 확인)</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④ 반복 테스트를 전제로 한 실습이므로, 생성 스크립트와 별도로 </w:t>
      </w:r>
      <w:r w:rsidRPr="004D58EA">
        <w:rPr>
          <w:rFonts w:eastAsiaTheme="minorHAnsi" w:cs="굴림"/>
          <w:b/>
          <w:bCs/>
          <w:kern w:val="0"/>
          <w:szCs w:val="20"/>
        </w:rPr>
        <w:t>신규 입력된 주문 및 관련 데이터만 선별해 삭제하는 스크립트</w:t>
      </w:r>
      <w:r w:rsidRPr="004D58EA">
        <w:rPr>
          <w:rFonts w:eastAsiaTheme="minorHAnsi" w:cs="굴림"/>
          <w:kern w:val="0"/>
          <w:szCs w:val="20"/>
        </w:rPr>
        <w:t>도 함께 작성한다. 이를 위해 배치로 생성하는 주문은 별도의 ID 대역(예: 기존 최대 ORDER_ID 이후)을 사용해, 원본 데이터와 명확히 구분되도록 한다.</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hint="eastAsia"/>
          <w:kern w:val="0"/>
          <w:szCs w:val="20"/>
        </w:rPr>
      </w:pPr>
      <w:r>
        <w:rPr>
          <w:rFonts w:eastAsiaTheme="minorHAnsi" w:cs="굴림"/>
          <w:kern w:val="0"/>
          <w:szCs w:val="20"/>
        </w:rPr>
        <w:t xml:space="preserve">⑤ 핵심 결과(예고): 요구사항에 명시된 "주문 1건당 COMMIT"은 log file sync 대기를 반복시키는 구조적 비용이다. Part 5에서는 이 비용을 포함한 전체 수행시간을 측정하되 업무 요구사항인 주문 단위 트랜잭션 경계는 유지하며, 제거 가능한 반복 조회 비용과 제거할 수 없는 커밋 비용을 구분하여 분석한다.</w:t>
      </w:r>
    </w:p>
    <w:p w:rsidR="004D58EA" w:rsidRDefault="004D58EA" w:rsidP="0028111A">
      <w:pPr>
        <w:pStyle w:val="2"/>
        <w:numPr>
          <w:ilvl w:val="0"/>
          <w:numId w:val="23"/>
        </w:numPr>
        <w:ind w:left="728" w:hanging="266"/>
      </w:pPr>
      <w:r>
        <w:rPr>
          <w:rFonts w:hint="eastAsia"/>
        </w:rPr>
        <w:t>방법론</w:t>
      </w:r>
    </w:p>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대량 데이터를 생성할 때는 무작위 값을 그냥 끼워 넣는 것이 아니라, 기존 데이터의 분포를 참고해 현실적인 값을 뽑는 절차를 따르는 것이 일반적이다. 본 실습은 아래 순서로 접근한다.</w:t>
      </w:r>
    </w:p>
    <w:tbl>
      <w:tblPr>
        <w:tblStyle w:val="a5"/>
        <w:tblW w:w="9026" w:type="dxa"/>
        <w:tblInd w:w="540" w:type="dxa"/>
        <w:tblLook w:val="04A0" w:firstRow="1" w:lastRow="0" w:firstColumn="1" w:lastColumn="0" w:noHBand="0" w:noVBand="1"/>
      </w:tblPr>
      <w:tblGrid>
        <w:gridCol w:w="1723"/>
        <w:gridCol w:w="4253"/>
        <w:gridCol w:w="3050"/>
      </w:tblGrid>
      <w:tr w:rsidR="004D58EA" w:rsidRPr="004D58EA" w:rsidTr="00BF40CE">
        <w:tc>
          <w:tcPr>
            <w:tcW w:w="172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단계</w:t>
            </w:r>
          </w:p>
        </w:tc>
        <w:tc>
          <w:tcPr>
            <w:tcW w:w="4253"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수행 내용</w:t>
            </w:r>
          </w:p>
        </w:tc>
        <w:tc>
          <w:tcPr>
            <w:tcW w:w="3050" w:type="dxa"/>
            <w:hideMark/>
          </w:tcPr>
          <w:p w:rsidR="004D58EA" w:rsidRPr="004D58EA" w:rsidRDefault="004D58EA" w:rsidP="007853D6">
            <w:pPr>
              <w:widowControl/>
              <w:wordWrap/>
              <w:autoSpaceDE/>
              <w:autoSpaceDN/>
              <w:jc w:val="center"/>
              <w:rPr>
                <w:rFonts w:eastAsiaTheme="minorHAnsi" w:cs="굴림"/>
                <w:b/>
                <w:bCs/>
                <w:kern w:val="0"/>
                <w:sz w:val="18"/>
                <w:szCs w:val="18"/>
              </w:rPr>
            </w:pPr>
            <w:r w:rsidRPr="004D58EA">
              <w:rPr>
                <w:rFonts w:eastAsiaTheme="minorHAnsi" w:cs="굴림"/>
                <w:b/>
                <w:bCs/>
                <w:kern w:val="0"/>
                <w:sz w:val="18"/>
                <w:szCs w:val="18"/>
              </w:rPr>
              <w:t>목적</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① 유효 값 풀(pool) 확보</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기존 CUSTOMERS.CUST_ID, PRODUCTS.PRODUCT_ID, EMPLOYEES.EMP_ID, CORPORATIONS.CORPORATION_ID(배송업체) 목록 확보</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FK 위반 원천 차단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② 채번 전략 결정</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신규 ORDER_ID를 기존 MAX(ORDER_ID) 이후 대역으로 채번</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원본 데이터와 배치 데이터를 명확히 구분해, 삭제 스크립트가 안전하게 대상만 지우도록 함</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③ 3테이블 동시 생성 로직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주문 1건 = ORDERS 1건 + ORDER_ITEMS N건 + SHIPMENTS 1건을 하나의 단위로 생성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논리적 주문 단위 보장</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④ 건별 COMMIT 반복</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10만 회 반복, 각 반복 끝에 COMMIT</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Pr>
                <w:rFonts w:eastAsiaTheme="minorHAnsi" w:cs="굴림"/>
                <w:kern w:val="0"/>
                <w:sz w:val="18"/>
                <w:szCs w:val="18"/>
              </w:rPr>
              <w:t xml:space="preserve">요구사항 준수(성능 이슈는 Part 5에서 별도 다룸)</w:t>
            </w:r>
          </w:p>
        </w:tc>
      </w:tr>
      <w:tr w:rsidR="004D58EA" w:rsidRPr="004D58EA" w:rsidTr="00BF40CE">
        <w:tc>
          <w:tcPr>
            <w:tcW w:w="172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⑤ 검증 및 삭제 스크립트 작성</w:t>
            </w:r>
          </w:p>
        </w:tc>
        <w:tc>
          <w:tcPr>
            <w:tcW w:w="4253"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생성 건수·정합성 확인 쿼리, 그리고 배치로 생성한 데이터만 선별 삭제하는 스크립트 작성</w:t>
            </w:r>
          </w:p>
        </w:tc>
        <w:tc>
          <w:tcPr>
            <w:tcW w:w="3050" w:type="dxa"/>
            <w:hideMark/>
          </w:tcPr>
          <w:p w:rsidR="004D58EA" w:rsidRPr="004D58EA" w:rsidRDefault="004D58EA" w:rsidP="007853D6">
            <w:pPr>
              <w:widowControl/>
              <w:wordWrap/>
              <w:autoSpaceDE/>
              <w:autoSpaceDN/>
              <w:jc w:val="left"/>
              <w:rPr>
                <w:rFonts w:eastAsiaTheme="minorHAnsi" w:cs="굴림"/>
                <w:kern w:val="0"/>
                <w:sz w:val="18"/>
                <w:szCs w:val="18"/>
              </w:rPr>
            </w:pPr>
            <w:r w:rsidRPr="004D58EA">
              <w:rPr>
                <w:rFonts w:eastAsiaTheme="minorHAnsi" w:cs="굴림"/>
                <w:kern w:val="0"/>
                <w:sz w:val="18"/>
                <w:szCs w:val="18"/>
              </w:rPr>
              <w:t>반복 테스트 가능하게 함</w:t>
            </w:r>
          </w:p>
        </w:tc>
      </w:tr>
    </w:tbl>
    <w:p w:rsidR="004D58EA" w:rsidRPr="004D58EA" w:rsidRDefault="004D58EA" w:rsidP="004D58EA">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유효 값 풀을 확보하는 방법에는 두 가지가 있다 — (a) 매 반복마다 </w:t>
      </w:r>
      <w:r w:rsidRPr="004D58EA">
        <w:rPr>
          <w:rFonts w:eastAsiaTheme="minorHAnsi" w:cs="굴림체"/>
          <w:kern w:val="0"/>
          <w:szCs w:val="20"/>
        </w:rPr>
        <w:t>SELECT ... ORDER BY DBMS_RANDOM.VALUE</w:t>
      </w:r>
      <w:r w:rsidRPr="004D58EA">
        <w:rPr>
          <w:rFonts w:eastAsiaTheme="minorHAnsi" w:cs="굴림"/>
          <w:kern w:val="0"/>
          <w:szCs w:val="20"/>
        </w:rPr>
        <w:t xml:space="preserve">로 무작위 행을 뽑는 방식과, (b) 사전에 유효 ID 목록을 배열(컬렉션)로 한 번에 적재해두고 그 안에서 인덱스를 무작위로 골라 쓰는 방식이다. 전자는 매 반복마다 테이블을 </w:t>
      </w:r>
      <w:r w:rsidRPr="004D58EA">
        <w:rPr>
          <w:rFonts w:eastAsiaTheme="minorHAnsi" w:cs="굴림"/>
          <w:kern w:val="0"/>
          <w:szCs w:val="20"/>
        </w:rPr>
        <w:lastRenderedPageBreak/>
        <w:t>다시 스캔하므로 10만 번 반복 시 그 자체로 성능에 영향을 줄 수 있어, 본 실습에서는 후자(사전 적재 후 배열에서 선택)를 기본으로 한다.</w:t>
      </w:r>
    </w:p>
    <w:p w:rsidR="004D58EA" w:rsidRDefault="004D58EA" w:rsidP="00BF40CE">
      <w:pPr>
        <w:widowControl/>
        <w:wordWrap/>
        <w:autoSpaceDE/>
        <w:autoSpaceDN/>
        <w:spacing w:before="100" w:beforeAutospacing="1" w:after="100" w:afterAutospacing="1" w:line="240" w:lineRule="auto"/>
        <w:ind w:leftChars="300" w:left="540"/>
        <w:jc w:val="left"/>
        <w:rPr>
          <w:rFonts w:eastAsiaTheme="minorHAnsi" w:cs="굴림"/>
          <w:kern w:val="0"/>
          <w:szCs w:val="20"/>
        </w:rPr>
      </w:pPr>
      <w:r w:rsidRPr="004D58EA">
        <w:rPr>
          <w:rFonts w:eastAsiaTheme="minorHAnsi" w:cs="굴림"/>
          <w:kern w:val="0"/>
          <w:szCs w:val="20"/>
        </w:rPr>
        <w:t xml:space="preserve">채번 전략은 시퀀스 존재 여부를 먼저 확인한 뒤 결정한다. ORDER_ID에 전용 시퀀스가 있다면 그것을 사용하고, 없다면 실행 시점의 </w:t>
      </w:r>
      <w:r w:rsidRPr="004D58EA">
        <w:rPr>
          <w:rFonts w:eastAsiaTheme="minorHAnsi" w:cs="굴림체"/>
          <w:kern w:val="0"/>
          <w:szCs w:val="20"/>
        </w:rPr>
        <w:t>MAX(ORDER_ID)+1</w:t>
      </w:r>
      <w:r w:rsidRPr="004D58EA">
        <w:rPr>
          <w:rFonts w:eastAsiaTheme="minorHAnsi" w:cs="굴림"/>
          <w:kern w:val="0"/>
          <w:szCs w:val="20"/>
        </w:rPr>
        <w:t xml:space="preserve">을 시작값으로 잡아 순차 증가시킨다. 이번 실습에서는 배치 데이터임을 명확히 구분하기 위해, 시퀀스 유무와 무관하게 </w:t>
      </w:r>
      <w:r w:rsidRPr="004D58EA">
        <w:rPr>
          <w:rFonts w:eastAsiaTheme="minorHAnsi" w:cs="굴림"/>
          <w:b/>
          <w:bCs/>
          <w:kern w:val="0"/>
          <w:szCs w:val="20"/>
        </w:rPr>
        <w:t>기존 최대값 이후의 연속된 대역</w:t>
      </w:r>
      <w:r w:rsidRPr="004D58EA">
        <w:rPr>
          <w:rFonts w:eastAsiaTheme="minorHAnsi" w:cs="굴림"/>
          <w:kern w:val="0"/>
          <w:szCs w:val="20"/>
        </w:rPr>
        <w:t>을 사용하는 방식을 취한다.</w:t>
      </w:r>
    </w:p>
    <w:p w:rsidR="00472328" w:rsidRPr="00472328" w:rsidRDefault="00472328" w:rsidP="00472328">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대량 데이터를 생성하는 방식은 크게</w:t>
      </w:r>
      <w:r w:rsidR="00645352">
        <w:rPr>
          <w:rFonts w:asciiTheme="minorHAnsi" w:eastAsiaTheme="minorHAnsi" w:hAnsiTheme="minorHAnsi"/>
          <w:sz w:val="20"/>
          <w:szCs w:val="20"/>
        </w:rPr>
        <w:t xml:space="preserve"> </w:t>
      </w:r>
      <w:r w:rsidRPr="00472328">
        <w:rPr>
          <w:rFonts w:asciiTheme="minorHAnsi" w:eastAsiaTheme="minorHAnsi" w:hAnsiTheme="minorHAnsi"/>
          <w:sz w:val="20"/>
          <w:szCs w:val="20"/>
        </w:rPr>
        <w:t>집합 기반</w:t>
      </w:r>
      <w:r w:rsidR="00645352">
        <w:rPr>
          <w:rFonts w:asciiTheme="minorHAnsi" w:eastAsiaTheme="minorHAnsi" w:hAnsiTheme="minorHAnsi"/>
          <w:sz w:val="20"/>
          <w:szCs w:val="20"/>
        </w:rPr>
        <w:t>(Set-based)</w:t>
      </w:r>
      <w:r w:rsidRPr="00472328">
        <w:rPr>
          <w:rFonts w:asciiTheme="minorHAnsi" w:eastAsiaTheme="minorHAnsi" w:hAnsiTheme="minorHAnsi"/>
          <w:sz w:val="20"/>
          <w:szCs w:val="20"/>
        </w:rPr>
        <w:t xml:space="preserve">과 </w:t>
      </w:r>
      <w:r w:rsidRPr="00472328">
        <w:rPr>
          <w:rStyle w:val="af0"/>
          <w:rFonts w:asciiTheme="minorHAnsi" w:eastAsiaTheme="minorHAnsi" w:hAnsiTheme="minorHAnsi"/>
          <w:sz w:val="20"/>
          <w:szCs w:val="20"/>
        </w:rPr>
        <w:t>절차적(Procedural)</w:t>
      </w:r>
      <w:r w:rsidRPr="00472328">
        <w:rPr>
          <w:rFonts w:asciiTheme="minorHAnsi" w:eastAsiaTheme="minorHAnsi" w:hAnsiTheme="minorHAnsi"/>
          <w:sz w:val="20"/>
          <w:szCs w:val="20"/>
        </w:rPr>
        <w:t xml:space="preserve"> 두 갈래로 나뉜다. 전자는 </w:t>
      </w:r>
      <w:r w:rsidRPr="00472328">
        <w:rPr>
          <w:rStyle w:val="HTML"/>
          <w:rFonts w:asciiTheme="minorHAnsi" w:eastAsiaTheme="minorHAnsi" w:hAnsiTheme="minorHAnsi"/>
          <w:sz w:val="20"/>
          <w:szCs w:val="20"/>
        </w:rPr>
        <w:t>CONNECT BY LEVEL</w:t>
      </w:r>
      <w:r w:rsidRPr="00472328">
        <w:rPr>
          <w:rFonts w:asciiTheme="minorHAnsi" w:eastAsiaTheme="minorHAnsi" w:hAnsiTheme="minorHAnsi"/>
          <w:sz w:val="20"/>
          <w:szCs w:val="20"/>
        </w:rPr>
        <w:t xml:space="preserve">이나 </w:t>
      </w:r>
      <w:r w:rsidRPr="00472328">
        <w:rPr>
          <w:rStyle w:val="HTML"/>
          <w:rFonts w:asciiTheme="minorHAnsi" w:eastAsiaTheme="minorHAnsi" w:hAnsiTheme="minorHAnsi"/>
          <w:sz w:val="20"/>
          <w:szCs w:val="20"/>
        </w:rPr>
        <w:t>CROSS JOIN</w:t>
      </w:r>
      <w:r w:rsidRPr="00472328">
        <w:rPr>
          <w:rFonts w:asciiTheme="minorHAnsi" w:eastAsiaTheme="minorHAnsi" w:hAnsiTheme="minorHAnsi"/>
          <w:sz w:val="20"/>
          <w:szCs w:val="20"/>
        </w:rPr>
        <w:t xml:space="preserve"> 등으로 SQL 문장 하나가 수만~수백만 건을 한 번에 만들어내는 방식이고, 후자는 PL/SQL 루프로 한 건씩 순회하며 생성하는 방식이다. 일반적으로 성능만 놓고 보면 집합 기반이 절차적 방식보다 압도적으로 빠르다 — 반복마다 발생하는 PL/SQL↔SQL 엔진 간 컨텍스트 스위칭 비용 자체가 없기 때문이다.</w:t>
      </w:r>
    </w:p>
    <w:p w:rsidR="00472328" w:rsidRPr="00472328" w:rsidRDefault="00472328" w:rsidP="00472328">
      <w:pPr>
        <w:pStyle w:val="font-claude-response-body"/>
        <w:ind w:leftChars="300" w:left="540" w:firstLineChars="50" w:firstLine="90"/>
        <w:rPr>
          <w:rFonts w:asciiTheme="minorHAnsi" w:eastAsiaTheme="minorHAnsi" w:hAnsiTheme="minorHAnsi"/>
          <w:sz w:val="20"/>
          <w:szCs w:val="20"/>
        </w:rPr>
      </w:pPr>
      <w:r w:rsidRPr="00472328">
        <w:rPr>
          <w:rFonts w:asciiTheme="minorHAnsi" w:eastAsiaTheme="minorHAnsi" w:hAnsiTheme="minorHAnsi"/>
          <w:sz w:val="20"/>
          <w:szCs w:val="20"/>
        </w:rPr>
        <w:t>그러나 본 과제는 집합 기반 생성을 애초에 선택할 수 없다. 집합 기반 INSERT(</w:t>
      </w:r>
      <w:r w:rsidRPr="00472328">
        <w:rPr>
          <w:rStyle w:val="HTML"/>
          <w:rFonts w:asciiTheme="minorHAnsi" w:eastAsiaTheme="minorHAnsi" w:hAnsiTheme="minorHAnsi"/>
          <w:sz w:val="20"/>
          <w:szCs w:val="20"/>
        </w:rPr>
        <w:t>INSERT ... SELECT</w:t>
      </w:r>
      <w:r w:rsidRPr="00472328">
        <w:rPr>
          <w:rFonts w:asciiTheme="minorHAnsi" w:eastAsiaTheme="minorHAnsi" w:hAnsiTheme="minorHAnsi"/>
          <w:sz w:val="20"/>
          <w:szCs w:val="20"/>
        </w:rPr>
        <w:t>)는 SQL 문장 전체가 하나의 커밋 단위가 되므로, "주문 1건 완료 시 커밋"이라는 요구사항 자체와 구조적으로 양립할 수 없다. 즉 이번 과제의 커밋 단위 요구사항이 생성 방식을 절차적 루프로 강제하며, 이는 naive·optimized 두 버전 모두가 공유하는 전제다.</w:t>
      </w:r>
    </w:p>
    <w:p w:rsidR="00472328" w:rsidRDefault="00472328" w:rsidP="00366BA4">
      <w:pPr>
        <w:pStyle w:val="font-claude-response-body"/>
        <w:ind w:leftChars="300" w:left="540"/>
        <w:rPr>
          <w:rFonts w:asciiTheme="minorHAnsi" w:eastAsiaTheme="minorHAnsi" w:hAnsiTheme="minorHAnsi"/>
          <w:sz w:val="20"/>
          <w:szCs w:val="20"/>
        </w:rPr>
      </w:pPr>
      <w:r w:rsidRPr="00472328">
        <w:rPr>
          <w:rFonts w:asciiTheme="minorHAnsi" w:eastAsiaTheme="minorHAnsi" w:hAnsiTheme="minorHAnsi"/>
          <w:sz w:val="20"/>
          <w:szCs w:val="20"/>
        </w:rPr>
        <w:t xml:space="preserve">다만 절차적 방식을 택했다고 해서 집합 기반 사고방식이 전혀 쓰이지 않는 것은 아니다. optimized 버전에서 CUSTOMERS·PRODUCTS·EMPLOYEES의 유효 ID 전체를 </w:t>
      </w:r>
      <w:r w:rsidRPr="00472328">
        <w:rPr>
          <w:rStyle w:val="HTML"/>
          <w:rFonts w:asciiTheme="minorHAnsi" w:eastAsiaTheme="minorHAnsi" w:hAnsiTheme="minorHAnsi"/>
          <w:sz w:val="20"/>
          <w:szCs w:val="20"/>
        </w:rPr>
        <w:t>BULK COLLECT</w:t>
      </w:r>
      <w:r w:rsidRPr="00472328">
        <w:rPr>
          <w:rFonts w:asciiTheme="minorHAnsi" w:eastAsiaTheme="minorHAnsi" w:hAnsiTheme="minorHAnsi"/>
          <w:sz w:val="20"/>
          <w:szCs w:val="20"/>
        </w:rPr>
        <w:t>로 한 번에 배열에 적재한 것은, "필요할 때마다 한 건씩 조회"하는 대신 "한 번의 집합 연산으로 필요한 데이터를 미리 확보해둔다"는 점에서 집합 기반 생성과 같은 철학을 공유한다. 차이는 그 결과를 테이블에 바로 쏟아붓는 것이 아니라, 루프 안에서 하나씩 꺼내 쓰는 배열에 담아둔다는 점이다. 즉 본 실습은 "커밋 단위가 걸리는 부분(DML)은 절차적으로, 커밋과 무관한 부분(참조 데이터 조회)은 집합 기반으로" 접근 방식을 나누어 적용한 사례로 볼 수 있다.</w:t>
      </w:r>
    </w:p>
    <w:p w:rsidR="00366BA4" w:rsidRPr="00366BA4" w:rsidRDefault="00366BA4" w:rsidP="00366BA4">
      <w:pPr>
        <w:pStyle w:val="font-claude-response-body"/>
        <w:ind w:leftChars="300" w:left="540"/>
        <w:rPr>
          <w:rFonts w:asciiTheme="minorHAnsi" w:eastAsiaTheme="minorHAnsi" w:hAnsiTheme="minorHAnsi" w:hint="eastAsia"/>
          <w:sz w:val="20"/>
          <w:szCs w:val="20"/>
        </w:rPr>
      </w:pPr>
    </w:p>
    <w:p w:rsidR="00A21D39" w:rsidRPr="00690A9C" w:rsidRDefault="00A21D39" w:rsidP="0028111A">
      <w:pPr>
        <w:pStyle w:val="2"/>
        <w:numPr>
          <w:ilvl w:val="0"/>
          <w:numId w:val="23"/>
        </w:numPr>
        <w:ind w:left="728" w:hanging="266"/>
      </w:pPr>
      <w:r w:rsidRPr="0028111A">
        <w:rPr>
          <w:rFonts w:hint="eastAsia"/>
        </w:rPr>
        <w:t>10만 건 주문 발생 PL/SQL 프로그램</w:t>
      </w:r>
      <w:bookmarkEnd w:id="20"/>
    </w:p>
    <w:p w:rsidR="001133CD" w:rsidRDefault="001133CD" w:rsidP="0028111A">
      <w:pPr>
        <w:pStyle w:val="123123123"/>
        <w:numPr>
          <w:ilvl w:val="0"/>
          <w:numId w:val="24"/>
        </w:numPr>
        <w:tabs>
          <w:tab w:val="clear" w:pos="709"/>
          <w:tab w:val="left" w:pos="980"/>
        </w:tabs>
        <w:ind w:left="1204" w:hanging="476"/>
        <w:rPr>
          <w:szCs w:val="20"/>
        </w:rPr>
      </w:pPr>
      <w:r>
        <w:rPr>
          <w:rFonts w:hint="eastAsia"/>
          <w:szCs w:val="20"/>
        </w:rPr>
        <w:t>사전 준비 및 실행 환경 구성</w:t>
      </w:r>
    </w:p>
    <w:p w:rsidR="001133CD" w:rsidRDefault="001133CD" w:rsidP="001133CD">
      <w:pPr>
        <w:pStyle w:val="123123123"/>
        <w:tabs>
          <w:tab w:val="clear" w:pos="709"/>
          <w:tab w:val="left" w:pos="980"/>
        </w:tabs>
        <w:ind w:left="1204" w:firstLine="0"/>
      </w:pPr>
      <w:r>
        <w:t>배치 프로그램 실행에 앞서, 실행 이력을 기록할 컨트롤 테이블과 채번용 시퀀스, 그리고 naive·optimized 두 버전의 프로시저, 반복 테스트를 위한 정리(cleanup) 프로시저를 BO 계정에 생성하였다.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1AD61F51" wp14:editId="237C2598">
                  <wp:extent cx="4038600" cy="1679692"/>
                  <wp:effectExtent l="0" t="0" r="0" b="0"/>
                  <wp:docPr id="328" name="그림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4045794" cy="1682684"/>
                          </a:xfrm>
                          <a:prstGeom prst="rect">
                            <a:avLst/>
                          </a:prstGeom>
                        </pic:spPr>
                      </pic:pic>
                    </a:graphicData>
                  </a:graphic>
                </wp:inline>
              </w:drawing>
            </w:r>
          </w:p>
        </w:tc>
      </w:tr>
    </w:tbl>
    <w:p w:rsidR="001133CD" w:rsidRDefault="001133CD" w:rsidP="001133CD">
      <w:pPr>
        <w:pStyle w:val="123123123"/>
        <w:tabs>
          <w:tab w:val="clear" w:pos="709"/>
          <w:tab w:val="left" w:pos="980"/>
        </w:tabs>
        <w:ind w:left="1204" w:firstLine="0"/>
        <w:rPr>
          <w:szCs w:val="20"/>
        </w:rPr>
      </w:pPr>
      <w:r>
        <w:lastRenderedPageBreak/>
        <w:t xml:space="preserve">채번용 시퀀스는 실행 시점의 </w:t>
      </w:r>
      <w:r>
        <w:rPr>
          <w:rStyle w:val="HTML"/>
        </w:rPr>
        <w:t>MAX(ORDER_ID)+1</w:t>
      </w:r>
      <w:r>
        <w:t>부터 시작하도록 동적으로 생성하였다. 이는 배치로 생성되는 주문 ID가 기존 원본 데이터와 겹치지 않으면서도, 이후 정리(cleanup) 시 배치 데이터만 명확히 구분해 삭제할 수 있게 하기 위함이다.</w:t>
      </w:r>
    </w:p>
    <w:tbl>
      <w:tblPr>
        <w:tblStyle w:val="a5"/>
        <w:tblW w:w="0" w:type="auto"/>
        <w:tblInd w:w="1204" w:type="dxa"/>
        <w:tblLook w:val="04A0" w:firstRow="1" w:lastRow="0" w:firstColumn="1" w:lastColumn="0" w:noHBand="0" w:noVBand="1"/>
      </w:tblPr>
      <w:tblGrid>
        <w:gridCol w:w="7812"/>
      </w:tblGrid>
      <w:tr w:rsidR="001133CD" w:rsidTr="001133CD">
        <w:tc>
          <w:tcPr>
            <w:tcW w:w="7812" w:type="dxa"/>
          </w:tcPr>
          <w:p w:rsidR="001133CD" w:rsidRDefault="001133CD" w:rsidP="001133CD">
            <w:pPr>
              <w:pStyle w:val="123123123"/>
              <w:tabs>
                <w:tab w:val="clear" w:pos="709"/>
                <w:tab w:val="left" w:pos="980"/>
              </w:tabs>
              <w:ind w:firstLine="0"/>
              <w:rPr>
                <w:rFonts w:hint="eastAsia"/>
                <w:szCs w:val="20"/>
              </w:rPr>
            </w:pPr>
            <w:r w:rsidRPr="001133CD">
              <w:rPr>
                <w:szCs w:val="20"/>
              </w:rPr>
              <w:drawing>
                <wp:inline distT="0" distB="0" distL="0" distR="0" wp14:anchorId="6CBAF06A" wp14:editId="5AA5F530">
                  <wp:extent cx="4655820" cy="1266862"/>
                  <wp:effectExtent l="0" t="0" r="0" b="9525"/>
                  <wp:docPr id="329" name="그림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4667514" cy="1270044"/>
                          </a:xfrm>
                          <a:prstGeom prst="rect">
                            <a:avLst/>
                          </a:prstGeom>
                        </pic:spPr>
                      </pic:pic>
                    </a:graphicData>
                  </a:graphic>
                </wp:inline>
              </w:drawing>
            </w:r>
          </w:p>
        </w:tc>
      </w:tr>
      <w:tr w:rsidR="001133CD" w:rsidTr="001133CD">
        <w:tc>
          <w:tcPr>
            <w:tcW w:w="7812" w:type="dxa"/>
          </w:tcPr>
          <w:p w:rsidR="001133CD" w:rsidRPr="001133CD" w:rsidRDefault="001133CD" w:rsidP="001133CD">
            <w:pPr>
              <w:pStyle w:val="123123123"/>
              <w:tabs>
                <w:tab w:val="clear" w:pos="709"/>
                <w:tab w:val="left" w:pos="980"/>
              </w:tabs>
              <w:ind w:firstLine="0"/>
              <w:rPr>
                <w:szCs w:val="20"/>
              </w:rPr>
            </w:pPr>
            <w:r w:rsidRPr="001133CD">
              <w:rPr>
                <w:szCs w:val="20"/>
              </w:rPr>
              <w:drawing>
                <wp:inline distT="0" distB="0" distL="0" distR="0" wp14:anchorId="2BBC14D2" wp14:editId="697782B8">
                  <wp:extent cx="4724400" cy="1579685"/>
                  <wp:effectExtent l="0" t="0" r="0" b="1905"/>
                  <wp:docPr id="330" name="그림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757786" cy="1590848"/>
                          </a:xfrm>
                          <a:prstGeom prst="rect">
                            <a:avLst/>
                          </a:prstGeom>
                        </pic:spPr>
                      </pic:pic>
                    </a:graphicData>
                  </a:graphic>
                </wp:inline>
              </w:drawing>
            </w:r>
          </w:p>
        </w:tc>
      </w:tr>
    </w:tbl>
    <w:p w:rsid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프로시저 최초 생성 시 </w:t>
      </w:r>
      <w:r w:rsidRPr="001133CD">
        <w:rPr>
          <w:rFonts w:eastAsiaTheme="minorHAnsi" w:cs="굴림체"/>
          <w:kern w:val="0"/>
          <w:szCs w:val="20"/>
        </w:rPr>
        <w:t>GEN_ORDERS_NAIVE</w:t>
      </w:r>
      <w:r w:rsidRPr="001133CD">
        <w:rPr>
          <w:rFonts w:eastAsiaTheme="minorHAnsi" w:cs="굴림"/>
          <w:kern w:val="0"/>
          <w:szCs w:val="20"/>
        </w:rPr>
        <w:t xml:space="preserve">, </w:t>
      </w:r>
      <w:r w:rsidRPr="001133CD">
        <w:rPr>
          <w:rFonts w:eastAsiaTheme="minorHAnsi" w:cs="굴림체"/>
          <w:kern w:val="0"/>
          <w:szCs w:val="20"/>
        </w:rPr>
        <w:t>GEN_ORDERS_OPTIMIZED</w:t>
      </w:r>
      <w:r w:rsidRPr="001133CD">
        <w:rPr>
          <w:rFonts w:eastAsiaTheme="minorHAnsi" w:cs="굴림"/>
          <w:kern w:val="0"/>
          <w:szCs w:val="20"/>
        </w:rPr>
        <w:t xml:space="preserve"> 두 개 모두 컴파일 에러(</w:t>
      </w:r>
      <w:r w:rsidRPr="001133CD">
        <w:rPr>
          <w:rFonts w:eastAsiaTheme="minorHAnsi" w:cs="굴림체"/>
          <w:kern w:val="0"/>
          <w:szCs w:val="20"/>
        </w:rPr>
        <w:t>INVALID</w:t>
      </w:r>
      <w:r w:rsidRPr="001133CD">
        <w:rPr>
          <w:rFonts w:eastAsiaTheme="minorHAnsi" w:cs="굴림"/>
          <w:kern w:val="0"/>
          <w:szCs w:val="20"/>
        </w:rPr>
        <w:t>)가 발생하였다. 원인과 조치는 아래와 같다.</w:t>
      </w:r>
    </w:p>
    <w:tbl>
      <w:tblPr>
        <w:tblStyle w:val="a5"/>
        <w:tblW w:w="7947" w:type="dxa"/>
        <w:tblInd w:w="1080" w:type="dxa"/>
        <w:tblLook w:val="04A0" w:firstRow="1" w:lastRow="0" w:firstColumn="1" w:lastColumn="0" w:noHBand="0" w:noVBand="1"/>
      </w:tblPr>
      <w:tblGrid>
        <w:gridCol w:w="2179"/>
        <w:gridCol w:w="3407"/>
        <w:gridCol w:w="2361"/>
      </w:tblGrid>
      <w:tr w:rsidR="001133CD" w:rsidTr="001133CD">
        <w:trPr>
          <w:trHeight w:val="3230"/>
        </w:trPr>
        <w:tc>
          <w:tcPr>
            <w:tcW w:w="7947" w:type="dxa"/>
            <w:gridSpan w:val="3"/>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28DEC328" wp14:editId="04F1A81B">
                  <wp:extent cx="4728053" cy="2034540"/>
                  <wp:effectExtent l="0" t="0" r="0" b="3810"/>
                  <wp:docPr id="331" name="그림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4730511" cy="2035598"/>
                          </a:xfrm>
                          <a:prstGeom prst="rect">
                            <a:avLst/>
                          </a:prstGeom>
                        </pic:spPr>
                      </pic:pic>
                    </a:graphicData>
                  </a:graphic>
                </wp:inline>
              </w:drawing>
            </w:r>
          </w:p>
        </w:tc>
      </w:tr>
      <w:tr w:rsidR="001133CD" w:rsidRPr="001133CD" w:rsidTr="001133CD">
        <w:trPr>
          <w:trHeight w:val="314"/>
        </w:trPr>
        <w:tc>
          <w:tcPr>
            <w:tcW w:w="2179"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문제</w:t>
            </w:r>
          </w:p>
        </w:tc>
        <w:tc>
          <w:tcPr>
            <w:tcW w:w="3407"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원인</w:t>
            </w:r>
          </w:p>
        </w:tc>
        <w:tc>
          <w:tcPr>
            <w:tcW w:w="2361" w:type="dxa"/>
            <w:hideMark/>
          </w:tcPr>
          <w:p w:rsidR="001133CD" w:rsidRPr="001133CD" w:rsidRDefault="001133CD" w:rsidP="001133CD">
            <w:pPr>
              <w:widowControl/>
              <w:wordWrap/>
              <w:autoSpaceDE/>
              <w:autoSpaceDN/>
              <w:jc w:val="center"/>
              <w:rPr>
                <w:rFonts w:eastAsiaTheme="minorHAnsi" w:cs="굴림"/>
                <w:b/>
                <w:bCs/>
                <w:kern w:val="0"/>
                <w:szCs w:val="20"/>
              </w:rPr>
            </w:pPr>
            <w:r w:rsidRPr="001133CD">
              <w:rPr>
                <w:rFonts w:eastAsiaTheme="minorHAnsi" w:cs="굴림"/>
                <w:b/>
                <w:bCs/>
                <w:kern w:val="0"/>
                <w:szCs w:val="20"/>
              </w:rPr>
              <w:t>조치</w:t>
            </w:r>
          </w:p>
        </w:tc>
      </w:tr>
      <w:tr w:rsidR="001133CD" w:rsidRPr="001133CD" w:rsidTr="001133CD">
        <w:trPr>
          <w:trHeight w:val="2202"/>
        </w:trPr>
        <w:tc>
          <w:tcPr>
            <w:tcW w:w="2179"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
                <w:kern w:val="0"/>
                <w:szCs w:val="20"/>
              </w:rPr>
              <w:t xml:space="preserve">두 프로시저 모두 EXCEPTION 블록에서 </w:t>
            </w:r>
            <w:r w:rsidRPr="001133CD">
              <w:rPr>
                <w:rFonts w:eastAsiaTheme="minorHAnsi" w:cs="굴림체"/>
                <w:kern w:val="0"/>
                <w:szCs w:val="20"/>
              </w:rPr>
              <w:t>ORA-00904: "SQLERRM": invalid identifier</w:t>
            </w:r>
            <w:r w:rsidRPr="001133CD">
              <w:rPr>
                <w:rFonts w:eastAsiaTheme="minorHAnsi" w:cs="굴림"/>
                <w:kern w:val="0"/>
                <w:szCs w:val="20"/>
              </w:rPr>
              <w:t xml:space="preserve"> 발생</w:t>
            </w:r>
          </w:p>
        </w:tc>
        <w:tc>
          <w:tcPr>
            <w:tcW w:w="3407"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은 PL/SQL 함수이며, SQL 문장(UPDATE의 SET절) 안에 직접 사용할 수 없음. </w:t>
            </w:r>
            <w:r w:rsidRPr="001133CD">
              <w:rPr>
                <w:rFonts w:eastAsiaTheme="minorHAnsi" w:cs="굴림체"/>
                <w:kern w:val="0"/>
                <w:szCs w:val="20"/>
              </w:rPr>
              <w:t>UPDATE ... SET ERROR_MSG = SQLERRM</w:t>
            </w:r>
            <w:r w:rsidRPr="001133CD">
              <w:rPr>
                <w:rFonts w:eastAsiaTheme="minorHAnsi" w:cs="굴림"/>
                <w:kern w:val="0"/>
                <w:szCs w:val="20"/>
              </w:rPr>
              <w:t>처럼 SQL 컨텍스트에 바로 넣으면 SQL 엔진이 이를 알 수 없는 식별자로 인식함</w:t>
            </w:r>
          </w:p>
        </w:tc>
        <w:tc>
          <w:tcPr>
            <w:tcW w:w="2361" w:type="dxa"/>
            <w:hideMark/>
          </w:tcPr>
          <w:p w:rsidR="001133CD" w:rsidRPr="001133CD" w:rsidRDefault="001133CD" w:rsidP="001133CD">
            <w:pPr>
              <w:widowControl/>
              <w:wordWrap/>
              <w:autoSpaceDE/>
              <w:autoSpaceDN/>
              <w:jc w:val="left"/>
              <w:rPr>
                <w:rFonts w:eastAsiaTheme="minorHAnsi" w:cs="굴림"/>
                <w:kern w:val="0"/>
                <w:szCs w:val="20"/>
              </w:rPr>
            </w:pPr>
            <w:r w:rsidRPr="001133CD">
              <w:rPr>
                <w:rFonts w:eastAsiaTheme="minorHAnsi" w:cs="굴림체"/>
                <w:kern w:val="0"/>
                <w:szCs w:val="20"/>
              </w:rPr>
              <w:t>SQLERRM</w:t>
            </w:r>
            <w:r w:rsidRPr="001133CD">
              <w:rPr>
                <w:rFonts w:eastAsiaTheme="minorHAnsi" w:cs="굴림"/>
                <w:kern w:val="0"/>
                <w:szCs w:val="20"/>
              </w:rPr>
              <w:t xml:space="preserve"> 값을 </w:t>
            </w:r>
            <w:r w:rsidRPr="001133CD">
              <w:rPr>
                <w:rFonts w:eastAsiaTheme="minorHAnsi" w:cs="굴림체"/>
                <w:kern w:val="0"/>
                <w:szCs w:val="20"/>
              </w:rPr>
              <w:t>v_errmsg</w:t>
            </w:r>
            <w:r w:rsidRPr="001133CD">
              <w:rPr>
                <w:rFonts w:eastAsiaTheme="minorHAnsi" w:cs="굴림"/>
                <w:kern w:val="0"/>
                <w:szCs w:val="20"/>
              </w:rPr>
              <w:t xml:space="preserve"> PL/SQL 변수에 먼저 대입한 뒤, </w:t>
            </w:r>
            <w:r w:rsidRPr="001133CD">
              <w:rPr>
                <w:rFonts w:eastAsiaTheme="minorHAnsi" w:cs="굴림체"/>
                <w:kern w:val="0"/>
                <w:szCs w:val="20"/>
              </w:rPr>
              <w:t>UPDATE</w:t>
            </w:r>
            <w:r w:rsidRPr="001133CD">
              <w:rPr>
                <w:rFonts w:eastAsiaTheme="minorHAnsi" w:cs="굴림"/>
                <w:kern w:val="0"/>
                <w:szCs w:val="20"/>
              </w:rPr>
              <w:t xml:space="preserve"> 문에는 그 변수를 사용하도록 수정</w:t>
            </w:r>
          </w:p>
        </w:tc>
      </w:tr>
    </w:tbl>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이 발견은 PL/SQL 엔진과 SQL 엔진이 분리되어 있다는 원리(1.3절에서 별도로 다루는 컨텍스트 스위칭 개념)가, 단순히 성능 이슈뿐 아니라 </w:t>
      </w:r>
      <w:r w:rsidRPr="001133CD">
        <w:rPr>
          <w:rFonts w:eastAsiaTheme="minorHAnsi" w:cs="굴림"/>
          <w:b/>
          <w:bCs/>
          <w:kern w:val="0"/>
          <w:szCs w:val="20"/>
        </w:rPr>
        <w:t xml:space="preserve">문법 차원에서도 실제로 부딪히는 </w:t>
      </w:r>
      <w:r w:rsidRPr="001133CD">
        <w:rPr>
          <w:rFonts w:eastAsiaTheme="minorHAnsi" w:cs="굴림"/>
          <w:b/>
          <w:bCs/>
          <w:kern w:val="0"/>
          <w:szCs w:val="20"/>
        </w:rPr>
        <w:lastRenderedPageBreak/>
        <w:t>문제</w:t>
      </w:r>
      <w:r w:rsidRPr="001133CD">
        <w:rPr>
          <w:rFonts w:eastAsiaTheme="minorHAnsi" w:cs="굴림"/>
          <w:kern w:val="0"/>
          <w:szCs w:val="20"/>
        </w:rPr>
        <w:t>임을 보여준다. PL/SQL 전용 함수는 SQL 문장 안에서 직접 평가될 수 없으며, 반드시 PL/SQL 변수를 거쳐야 한다.</w:t>
      </w:r>
    </w:p>
    <w:p w:rsidR="001133CD" w:rsidRPr="001133CD" w:rsidRDefault="001133CD" w:rsidP="001133CD">
      <w:pPr>
        <w:widowControl/>
        <w:wordWrap/>
        <w:autoSpaceDE/>
        <w:autoSpaceDN/>
        <w:spacing w:before="100" w:beforeAutospacing="1" w:after="100" w:afterAutospacing="1" w:line="240" w:lineRule="auto"/>
        <w:ind w:leftChars="600" w:left="1080"/>
        <w:jc w:val="left"/>
        <w:rPr>
          <w:rFonts w:eastAsiaTheme="minorHAnsi" w:cs="굴림"/>
          <w:kern w:val="0"/>
          <w:szCs w:val="20"/>
        </w:rPr>
      </w:pPr>
      <w:r w:rsidRPr="001133CD">
        <w:rPr>
          <w:rFonts w:eastAsiaTheme="minorHAnsi" w:cs="굴림"/>
          <w:kern w:val="0"/>
          <w:szCs w:val="20"/>
        </w:rPr>
        <w:t xml:space="preserve">수정 후 두 프로시저 모두 </w:t>
      </w:r>
      <w:r w:rsidRPr="001133CD">
        <w:rPr>
          <w:rFonts w:eastAsiaTheme="minorHAnsi" w:cs="굴림체"/>
          <w:kern w:val="0"/>
          <w:szCs w:val="20"/>
        </w:rPr>
        <w:t>VALID</w:t>
      </w:r>
      <w:r w:rsidRPr="001133CD">
        <w:rPr>
          <w:rFonts w:eastAsiaTheme="minorHAnsi" w:cs="굴림"/>
          <w:kern w:val="0"/>
          <w:szCs w:val="20"/>
        </w:rPr>
        <w:t xml:space="preserve"> 상태로 재컴파일을 확인하였다.</w:t>
      </w:r>
    </w:p>
    <w:tbl>
      <w:tblPr>
        <w:tblStyle w:val="a5"/>
        <w:tblW w:w="0" w:type="auto"/>
        <w:tblInd w:w="1080" w:type="dxa"/>
        <w:tblLook w:val="04A0" w:firstRow="1" w:lastRow="0" w:firstColumn="1" w:lastColumn="0" w:noHBand="0" w:noVBand="1"/>
      </w:tblPr>
      <w:tblGrid>
        <w:gridCol w:w="7936"/>
      </w:tblGrid>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45CACDBA" wp14:editId="10434213">
                  <wp:extent cx="3086100" cy="690833"/>
                  <wp:effectExtent l="0" t="0" r="0" b="0"/>
                  <wp:docPr id="332" name="그림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3121627" cy="698786"/>
                          </a:xfrm>
                          <a:prstGeom prst="rect">
                            <a:avLst/>
                          </a:prstGeom>
                        </pic:spPr>
                      </pic:pic>
                    </a:graphicData>
                  </a:graphic>
                </wp:inline>
              </w:drawing>
            </w:r>
          </w:p>
        </w:tc>
      </w:tr>
      <w:tr w:rsidR="001133CD" w:rsidTr="001133CD">
        <w:tc>
          <w:tcPr>
            <w:tcW w:w="9016" w:type="dxa"/>
          </w:tcPr>
          <w:p w:rsidR="001133CD" w:rsidRDefault="001133CD" w:rsidP="001133CD">
            <w:pPr>
              <w:widowControl/>
              <w:wordWrap/>
              <w:autoSpaceDE/>
              <w:autoSpaceDN/>
              <w:spacing w:before="100" w:beforeAutospacing="1" w:after="100" w:afterAutospacing="1"/>
              <w:jc w:val="left"/>
              <w:rPr>
                <w:rFonts w:eastAsiaTheme="minorHAnsi" w:cs="굴림"/>
                <w:kern w:val="0"/>
                <w:szCs w:val="20"/>
              </w:rPr>
            </w:pPr>
            <w:r w:rsidRPr="001133CD">
              <w:rPr>
                <w:rFonts w:eastAsiaTheme="minorHAnsi" w:cs="굴림"/>
                <w:kern w:val="0"/>
                <w:szCs w:val="20"/>
              </w:rPr>
              <w:drawing>
                <wp:inline distT="0" distB="0" distL="0" distR="0" wp14:anchorId="7F4A7CC9" wp14:editId="67A21976">
                  <wp:extent cx="4533900" cy="1378305"/>
                  <wp:effectExtent l="0" t="0" r="0" b="0"/>
                  <wp:docPr id="333" name="그림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4540576" cy="1380335"/>
                          </a:xfrm>
                          <a:prstGeom prst="rect">
                            <a:avLst/>
                          </a:prstGeom>
                        </pic:spPr>
                      </pic:pic>
                    </a:graphicData>
                  </a:graphic>
                </wp:inline>
              </w:drawing>
            </w:r>
          </w:p>
        </w:tc>
      </w:tr>
    </w:tbl>
    <w:p w:rsidR="001133CD" w:rsidRPr="001133CD" w:rsidRDefault="001133CD" w:rsidP="001133CD">
      <w:pPr>
        <w:pStyle w:val="123123123"/>
        <w:tabs>
          <w:tab w:val="clear" w:pos="709"/>
          <w:tab w:val="left" w:pos="980"/>
        </w:tabs>
        <w:ind w:left="1204" w:firstLine="0"/>
        <w:rPr>
          <w:rFonts w:asciiTheme="minorHAnsi" w:eastAsiaTheme="minorHAnsi" w:hAnsiTheme="minorHAnsi" w:hint="eastAsia"/>
          <w:szCs w:val="20"/>
        </w:rPr>
      </w:pP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1.1 프로그램 개요 및 핵심 결과</w:t>
      </w:r>
    </w:p>
    <w:p w:rsidR="00E265BE" w:rsidRPr="001133CD" w:rsidRDefault="00E265BE" w:rsidP="00E265BE">
      <w:pPr>
        <w:pStyle w:val="a4"/>
        <w:numPr>
          <w:ilvl w:val="0"/>
          <w:numId w:val="2"/>
        </w:numPr>
        <w:ind w:leftChars="0"/>
        <w:rPr>
          <w:rFonts w:eastAsiaTheme="minorHAnsi"/>
        </w:rPr>
      </w:pPr>
      <w:r w:rsidRPr="001133CD">
        <w:rPr>
          <w:rFonts w:eastAsiaTheme="minorHAnsi"/>
        </w:rP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w:t>
      </w:r>
      <w:r w:rsidR="00A12C58" w:rsidRPr="001133CD">
        <w:rPr>
          <w:rFonts w:eastAsiaTheme="minorHAnsi"/>
        </w:rPr>
        <w:t xml:space="preserve"> 3</w:t>
      </w:r>
      <w:r w:rsidRPr="001133CD">
        <w:rPr>
          <w:rFonts w:eastAsiaTheme="minorHAnsi"/>
        </w:rPr>
        <w:t>.4절에서 다룬다.</w:t>
      </w:r>
    </w:p>
    <w:p w:rsidR="00E265BE" w:rsidRPr="001133CD" w:rsidRDefault="00E265BE" w:rsidP="00E265BE">
      <w:pPr>
        <w:pStyle w:val="a4"/>
        <w:numPr>
          <w:ilvl w:val="0"/>
          <w:numId w:val="2"/>
        </w:numPr>
        <w:ind w:leftChars="0"/>
        <w:rPr>
          <w:rFonts w:eastAsiaTheme="minorHAnsi"/>
        </w:rPr>
      </w:pPr>
      <w:r w:rsidRPr="001133CD">
        <w:rPr>
          <w:rFonts w:eastAsiaTheme="minorHAnsi"/>
        </w:rPr>
        <w:t>핵심 결과: 정합성 보장은 검증 코드가 아니라 설계로 해결했고(1.2절), 커밋 비용은 제거 대상이 아니라 업무 구조가 요구하는 필연적 비용임을 확인했다(1.3절).</w:t>
      </w:r>
    </w:p>
    <w:p w:rsidR="00A21D39" w:rsidRPr="001133CD" w:rsidRDefault="00A21D39" w:rsidP="0028111A">
      <w:pPr>
        <w:pStyle w:val="123123123"/>
        <w:numPr>
          <w:ilvl w:val="0"/>
          <w:numId w:val="24"/>
        </w:numPr>
        <w:tabs>
          <w:tab w:val="clear" w:pos="709"/>
          <w:tab w:val="left" w:pos="980"/>
        </w:tabs>
        <w:ind w:left="1204" w:hanging="476"/>
        <w:rPr>
          <w:rFonts w:asciiTheme="minorHAnsi" w:eastAsiaTheme="minorHAnsi" w:hAnsiTheme="minorHAnsi"/>
          <w:szCs w:val="20"/>
        </w:rPr>
      </w:pPr>
      <w:r w:rsidRPr="001133CD">
        <w:rPr>
          <w:rFonts w:asciiTheme="minorHAnsi" w:eastAsiaTheme="minorHAnsi" w:hAnsiTheme="minorHAnsi" w:hint="eastAsia"/>
          <w:szCs w:val="20"/>
        </w:rPr>
        <w:t>1.2 데이터 정합성 보장 설계</w:t>
      </w:r>
    </w:p>
    <w:p w:rsidR="00E265BE" w:rsidRPr="001133CD" w:rsidRDefault="00E265BE" w:rsidP="00E265BE">
      <w:pPr>
        <w:pStyle w:val="a4"/>
        <w:numPr>
          <w:ilvl w:val="0"/>
          <w:numId w:val="2"/>
        </w:numPr>
        <w:ind w:leftChars="0"/>
        <w:rPr>
          <w:rFonts w:eastAsiaTheme="minorHAnsi"/>
        </w:rPr>
      </w:pPr>
      <w:r w:rsidRPr="001133CD">
        <w:rPr>
          <w:rFonts w:eastAsiaTheme="minorHAnsi"/>
        </w:rP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Pr="001133CD" w:rsidRDefault="00E265BE" w:rsidP="00E265BE">
      <w:pPr>
        <w:pStyle w:val="a4"/>
        <w:numPr>
          <w:ilvl w:val="0"/>
          <w:numId w:val="2"/>
        </w:numPr>
        <w:ind w:leftChars="0"/>
        <w:rPr>
          <w:rFonts w:eastAsiaTheme="minorHAnsi"/>
        </w:rPr>
      </w:pPr>
      <w:r w:rsidRPr="001133CD">
        <w:rPr>
          <w:rFonts w:eastAsiaTheme="minorHAnsi"/>
        </w:rP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r>
      <w:r>
        <w:rPr>
          <w:rFonts w:ascii="Consolas" w:eastAsia="Consolas" w:hAnsi="Consolas"/>
          <w:color w:val="1B2A4A"/>
          <w:sz w:val="18"/>
        </w:rPr>
        <w:lastRenderedPageBreak/>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r>
      <w:r>
        <w:rPr>
          <w:rFonts w:ascii="Consolas" w:eastAsia="Consolas" w:hAnsi="Consolas"/>
          <w:color w:val="1B2A4A"/>
          <w:sz w:val="18"/>
        </w:rPr>
        <w:lastRenderedPageBreak/>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r>
      <w:r>
        <w:rPr>
          <w:rFonts w:ascii="Consolas" w:eastAsia="Consolas" w:hAnsi="Consolas"/>
          <w:color w:val="1B2A4A"/>
          <w:sz w:val="18"/>
        </w:rPr>
        <w:lastRenderedPageBreak/>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r>
      <w:r>
        <w:rPr>
          <w:rFonts w:ascii="Consolas" w:eastAsia="Consolas" w:hAnsi="Consolas"/>
          <w:color w:val="1B2A4A"/>
          <w:sz w:val="18"/>
        </w:rPr>
        <w:lastRenderedPageBreak/>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21" w:name="_Toc234664280"/>
      <w:r w:rsidRPr="0028111A">
        <w:rPr>
          <w:rFonts w:hint="eastAsia"/>
        </w:rPr>
        <w:t>반복 테스트를 위한 데이터 삭제(Cleanup) SQL/PL-SQL</w:t>
      </w:r>
      <w:bookmarkEnd w:id="21"/>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xml:space="preserve">CREATE OR REPLACE PROCEDURE CLEANUP_BATCH_RUN(p_run_id IN NUMBER) IS</w:t>
        <w:br/>
        <w:t xml:space="preserve">  v_start NUMBER; v_end NUMBER;</w:t>
        <w:br/>
        <w:t xml:space="preserve">BEGIN</w:t>
        <w:br/>
        <w:t xml:space="preserve">  SELECT START_ORDER_ID, END_ORDER_ID INTO v_start, v_end</w:t>
        <w:br/>
        <w:t xml:space="preserve">  FROM BATCH_RUN_LOG WHERE RUN_ID = p_run_id;</w:t>
        <w:br/>
        <w:t xml:space="preserve"> </w:t>
        <w:br/>
        <w:t xml:space="preserve">  DELETE FROM SHIPMENTS   WHERE ORDER_ID BETWEEN v_start AND v_end;</w:t>
        <w:br/>
        <w:t xml:space="preserve">  DELETE FROM ORDER_ITEMS WHERE ORDER_ID BETWEEN v_start AND v_end;</w:t>
        <w:br/>
        <w:t xml:space="preserve">  DELETE FROM ORDERS      WHERE ORDER_ID BETWEEN v_start AND v_end;</w:t>
        <w:br/>
        <w:t xml:space="preserve">  -- BATCH_RUN_LOG는 성능 이력·재현 근거 보존을 위해 삭제하지 않는다.</w:t>
        <w:br/>
        <w:t xml:space="preserve">  COMMIT;</w:t>
        <w:br/>
        <w:t xml:space="preserve"> </w:t>
        <w:br/>
        <w:t xml:space="preserve">  DBMS_OUTPUT.PUT_LINE('RUN_ID=' || p_run_id || ' 정리 완료 (ORDER_ID ' || v_start || '~' || v_end || ')');</w:t>
        <w:br/>
        <w:t xml:space="preserve">END;</w:t>
        <w:br/>
        <w:t xml:space="preserve">/</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pPr>
        <w:pStyle w:val="2"/>
      </w:pPr>
      <w:r>
        <w:t>결론</w:t>
      </w:r>
    </w:p>
    <w:p>
      <w:pPr/>
      <w:r>
        <w:t xml:space="preserve">본 Part에서는 주문 1건을 ORDERS, ORDER_ITEMS, SHIPMENTS에 정합성 있게 입력하고 주문 단위로 COMMIT하는 PL/SQL 프로그램을 구현하였다. 유효한 고객·상품·사원 키만 참조하도록 설계하여 FK 위반 가능성을 구조적으로 차단하였으며, 실행별 주문 ID 범위를 BATCH_RUN_LOG에 기록하여 생성 데이터의 추적과 반복 테스트를 가능하게 하였다. 프로그램의 수행시간과 병목 원인 및 개선 효과는 Part 5에서 별도로 분석한다.</w:t>
      </w:r>
    </w:p>
    <w:p w:rsidR="00A21D39" w:rsidRPr="00690A9C" w:rsidRDefault="00A21D39" w:rsidP="0028111A">
      <w:pPr>
        <w:pStyle w:val="1"/>
        <w:numPr>
          <w:ilvl w:val="0"/>
          <w:numId w:val="14"/>
        </w:numPr>
        <w:ind w:left="728" w:hanging="266"/>
      </w:pPr>
      <w:bookmarkStart w:id="22" w:name="_Toc234664281"/>
      <w:bookmarkEnd w:id="22"/>
      <w:r>
        <w:rPr>
          <w:rFonts w:hint="eastAsia"/>
        </w:rPr>
        <w:t xml:space="preserve">배치 프로그램 수행 시간 측정 및 성능 개선</w:t>
      </w:r>
    </w:p>
    <w:p>
      <w:pPr/>
      <w:r>
        <w:t xml:space="preserve">NAIVE·PARTIAL_SEQ_ONLY·OPTIMIZED를 동일한 1,000건 조건으로 비교하였으며, 확정 수행시간은 SQL*Plus SET TIMING 결과를 기준으로 사용하였다. BATCH_RUN_LOG는 실행 이력과 상태 확인에 사용하였으나, 프로시저 내부 시간 계산에서 소수초가 손실되므로 정밀 성능 비교에는 사용하지 않았다. 또한 OPTIMIZED 100,000건 실행을 통해 대량 처리 확장성과 생성 데이터 정합성을 함께 검증하였다.</w:t>
      </w:r>
    </w:p>
    <w:p>
      <w:pPr>
        <w:pStyle w:val="2"/>
        <w:numPr>
          <w:ilvl w:val="0"/>
          <w:numId w:val="0"/>
        </w:numPr>
      </w:pPr>
      <w:r>
        <w:t xml:space="preserve">5.1 기준 성능 측정 및 병목 존재 정황 확인</w:t>
      </w:r>
    </w:p>
    <w:p>
      <w:pPr/>
      <w:r>
        <w:t xml:space="preserve">NAIVE 1,000건 수행시간은 1,753.79초로, 건당 평균 1,753.79ms가 소요되었다. 2,000건과 4,000건 실행은 예상 수행시간과 실습 환경 부하를 고려하여 수행하지 않았다. 따라서 하나의 NAIVE 측정만으로 건수 증가에 따른 비선형 확장성을 단정하지 않고, 프로시저 구현 비교·PARTIAL 실험·SQL 실행 구조를 이용해 병목 원인을 분리하였다. 이 측정은 NAIVE 방식의 기준 성능을 설정하고 후속 개선 실험의 비교 기준을 제공한다.</w:t>
      </w:r>
    </w:p>
    <w:p>
      <w:pPr>
        <w:pStyle w:val="123123123"/>
      </w:pPr>
      <w:r>
        <w:t xml:space="preserve">-- 규모별 NAIVE 실행 후 건당 평균 확인</w:t>
        <w:br/>
        <w:t xml:space="preserve">EXEC GEN_ORDERS_NAIVE(1000);</w:t>
        <w:br/>
        <w:t xml:space="preserve">-- (2000·4000건은 아래 사유로 미실행)</w:t>
        <w:br/>
        <w:t xml:space="preserve">SELECT RUN_ID, TARGET_CNT, ELAPSED_SEC,</w:t>
        <w:br/>
        <w:t xml:space="preserve">       ROUND(ELAPSED_SEC/TARGET_CNT*1000,3) AS MS_PER_ORDER</w:t>
        <w:br/>
        <w:t xml:space="preserve">FROM BATCH_RUN_LOG WHERE RUN_TYPE='NAIVE' ORDER BY RUN_ID;</w:t>
      </w:r>
    </w:p>
    <w:p>
      <w:pPr/>
      <w:r>
        <w:t xml:space="preserve">[화면 캡처 삽입 — NAIVE 1,000건 BATCH_RUN_LOG 실행 이력]</w:t>
      </w:r>
    </w:p>
    <w:p>
      <w:pPr/>
      <w:r>
        <w:t xml:space="preserve">NAIVE 1,000건 실측에 약 29분(1,753.79초)이 소요되어 2,000·4,000건 실행은 실습 시간과 시스템 부하를 고려해 수행하지 않았다. 대신 소규모 구간의 추가 측정과 세션 통계, SQL별 실행통계, 부분개선(PARTIAL) 버전 비교를 통해 병목의 증가 특성을 검증한다.</w:t>
      </w:r>
    </w:p>
    <w:p>
      <w:pPr>
        <w:pStyle w:val="2"/>
        <w:numPr>
          <w:ilvl w:val="0"/>
          <w:numId w:val="0"/>
        </w:numPr>
      </w:pPr>
      <w:r>
        <w:t xml:space="preserve">5.2 병목 원인 후보 전수조사</w:t>
      </w:r>
    </w:p>
    <w:p>
      <w:pPr/>
      <w:r>
        <w:t xml:space="preserve">병목이 있다는 정황을 확인했다면, 원인을 하나로 단정하기 전에 가능한 병목 카테고리를 모두 나열하고 각 항목이 이 프로그램에 해당하는지를 지표로 판정한다.</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병목 카테고리</w:t>
            </w:r>
          </w:p>
        </w:tc>
        <w:tc>
          <w:tcPr>
            <w:tcW w:type="dxa" w:w="3009"/>
          </w:tcPr>
          <w:p>
            <w:r>
              <w:rPr>
                <w:b/>
              </w:rPr>
              <w:t xml:space="preserve">해당 여부</w:t>
            </w:r>
          </w:p>
        </w:tc>
        <w:tc>
          <w:tcPr>
            <w:tcW w:type="dxa" w:w="3009"/>
          </w:tcPr>
          <w:p>
            <w:r>
              <w:rPr>
                <w:b/>
              </w:rPr>
              <w:t xml:space="preserve">판단 근거</w:t>
            </w:r>
          </w:p>
        </w:tc>
      </w:tr>
      <w:tr>
        <w:tc>
          <w:tcPr>
            <w:tcW w:type="dxa" w:w="3009"/>
          </w:tcPr>
          <w:p>
            <w:r>
              <w:t xml:space="preserve">CPU 바운드</w:t>
            </w:r>
          </w:p>
        </w:tc>
        <w:tc>
          <w:tcPr>
            <w:tcW w:type="dxa" w:w="3009"/>
          </w:tcPr>
          <w:p>
            <w:r>
              <w:t xml:space="preserve">아니오</w:t>
            </w:r>
          </w:p>
        </w:tc>
        <w:tc>
          <w:tcPr>
            <w:tcW w:type="dxa" w:w="3009"/>
          </w:tcPr>
          <w:p>
            <w:r>
              <w:t xml:space="preserve">DBMS_RANDOM·MOD 등 연산이 가벼움</w:t>
            </w:r>
          </w:p>
        </w:tc>
      </w:tr>
      <w:tr>
        <w:tc>
          <w:tcPr>
            <w:tcW w:type="dxa" w:w="3009"/>
          </w:tcPr>
          <w:p>
            <w:r>
              <w:t xml:space="preserve">논리·물리 I/O</w:t>
            </w:r>
          </w:p>
        </w:tc>
        <w:tc>
          <w:tcPr>
            <w:tcW w:type="dxa" w:w="3009"/>
          </w:tcPr>
          <w:p>
            <w:r>
              <w:t xml:space="preserve">예 (Case 2)</w:t>
            </w:r>
          </w:p>
        </w:tc>
        <w:tc>
          <w:tcPr>
            <w:tcW w:type="dxa" w:w="3009"/>
          </w:tcPr>
          <w:p>
            <w:r>
              <w:t xml:space="preserve">ORDER BY DBMS_RANDOM.VALUE가 매 반복 대상 테이블 전체를 읽고 정렬</w:t>
            </w:r>
          </w:p>
        </w:tc>
      </w:tr>
      <w:tr>
        <w:tc>
          <w:tcPr>
            <w:tcW w:type="dxa" w:w="3009"/>
          </w:tcPr>
          <w:p>
            <w:r>
              <w:t xml:space="preserve">Redo/Undo 생성</w:t>
            </w:r>
          </w:p>
        </w:tc>
        <w:tc>
          <w:tcPr>
            <w:tcW w:type="dxa" w:w="3009"/>
          </w:tcPr>
          <w:p>
            <w:r>
              <w:t xml:space="preserve">예(구조적)</w:t>
            </w:r>
          </w:p>
        </w:tc>
        <w:tc>
          <w:tcPr>
            <w:tcW w:type="dxa" w:w="3009"/>
          </w:tcPr>
          <w:p>
            <w:r>
              <w:t xml:space="preserve">다수 INSERT로 redo·undo 누적; 이는 요구사항이 만드는 비용</w:t>
            </w:r>
          </w:p>
        </w:tc>
      </w:tr>
      <w:tr>
        <w:tc>
          <w:tcPr>
            <w:tcW w:type="dxa" w:w="3009"/>
          </w:tcPr>
          <w:p>
            <w:r>
              <w:t xml:space="preserve">Lock/경합</w:t>
            </w:r>
          </w:p>
        </w:tc>
        <w:tc>
          <w:tcPr>
            <w:tcW w:type="dxa" w:w="3009"/>
          </w:tcPr>
          <w:p>
            <w:r>
              <w:t xml:space="preserve">아니오(단일 세션)</w:t>
            </w:r>
          </w:p>
        </w:tc>
        <w:tc>
          <w:tcPr>
            <w:tcW w:type="dxa" w:w="3009"/>
          </w:tcPr>
          <w:p>
            <w:r>
              <w:t xml:space="preserve">동시 세션 시나리오 아님(동시성은 5.4 Case1에서 별도)</w:t>
            </w:r>
          </w:p>
        </w:tc>
      </w:tr>
      <w:tr>
        <w:tc>
          <w:tcPr>
            <w:tcW w:type="dxa" w:w="3009"/>
          </w:tcPr>
          <w:p>
            <w:r>
              <w:t xml:space="preserve">네트워크 왕복</w:t>
            </w:r>
          </w:p>
        </w:tc>
        <w:tc>
          <w:tcPr>
            <w:tcW w:type="dxa" w:w="3009"/>
          </w:tcPr>
          <w:p>
            <w:r>
              <w:t xml:space="preserve">아니오</w:t>
            </w:r>
          </w:p>
        </w:tc>
        <w:tc>
          <w:tcPr>
            <w:tcW w:type="dxa" w:w="3009"/>
          </w:tcPr>
          <w:p>
            <w:r>
              <w:t xml:space="preserve">서버 내부 PL/SQL 실행</w:t>
            </w:r>
          </w:p>
        </w:tc>
      </w:tr>
      <w:tr>
        <w:tc>
          <w:tcPr>
            <w:tcW w:type="dxa" w:w="3009"/>
          </w:tcPr>
          <w:p>
            <w:r>
              <w:t xml:space="preserve">메모리(PGA)</w:t>
            </w:r>
          </w:p>
        </w:tc>
        <w:tc>
          <w:tcPr>
            <w:tcW w:type="dxa" w:w="3009"/>
          </w:tcPr>
          <w:p>
            <w:r>
              <w:t xml:space="preserve">현재 규모 미해당·단정 불가</w:t>
            </w:r>
          </w:p>
        </w:tc>
        <w:tc>
          <w:tcPr>
            <w:tcW w:type="dxa" w:w="3009"/>
          </w:tcPr>
          <w:p>
            <w:r>
              <w:t xml:space="preserve">BULK COLLECT로 10만 건 정상 완료·OOM 없음. 다만 PRODUCTS 약 90만 건이라 PGA 무시 불가 → 운영 전 session pga memory 측정, LIMIT 부분적재 검토</w:t>
            </w:r>
          </w:p>
        </w:tc>
      </w:tr>
      <w:tr>
        <w:tc>
          <w:tcPr>
            <w:tcW w:type="dxa" w:w="3009"/>
          </w:tcPr>
          <w:p>
            <w:r>
              <w:t xml:space="preserve">파싱(하드파싱)</w:t>
            </w:r>
          </w:p>
        </w:tc>
        <w:tc>
          <w:tcPr>
            <w:tcW w:type="dxa" w:w="3009"/>
          </w:tcPr>
          <w:p>
            <w:r>
              <w:t xml:space="preserve">아니오</w:t>
            </w:r>
          </w:p>
        </w:tc>
        <w:tc>
          <w:tcPr>
            <w:tcW w:type="dxa" w:w="3009"/>
          </w:tcPr>
          <w:p>
            <w:r>
              <w:t xml:space="preserve">루프 내 정적 SQL은 최초 1회 파싱 후 재사용</w:t>
            </w:r>
          </w:p>
        </w:tc>
      </w:tr>
      <w:tr>
        <w:tc>
          <w:tcPr>
            <w:tcW w:type="dxa" w:w="3009"/>
          </w:tcPr>
          <w:p>
            <w:r>
              <w:t xml:space="preserve">커밋 동기화</w:t>
            </w:r>
          </w:p>
        </w:tc>
        <w:tc>
          <w:tcPr>
            <w:tcW w:type="dxa" w:w="3009"/>
          </w:tcPr>
          <w:p>
            <w:r>
              <w:t xml:space="preserve">예 (Case 3)</w:t>
            </w:r>
          </w:p>
        </w:tc>
        <w:tc>
          <w:tcPr>
            <w:tcW w:type="dxa" w:w="3009"/>
          </w:tcPr>
          <w:p>
            <w:r>
              <w:t xml:space="preserve">주문 1건당 1커밋 → log file sync 대기 누적</w:t>
            </w:r>
          </w:p>
        </w:tc>
      </w:tr>
    </w:tbl>
    <w:p>
      <w:pPr/>
      <w:r>
        <w:t xml:space="preserve">진단 쿼리는 반드시 실행 전·후 값을 각각 저장해 증분값으로 비교한다(같은 세션에서 1회만 조회하면 이전 작업 누적치가 섞인다). 새 세션 접속 또는 전·후 스냅샷 차이, V$SQL의 대상 SQL_ID 전·후 통계 차이, SQL Trace/TKPROF 중 하나를 사용한다.</w:t>
      </w:r>
    </w:p>
    <w:p>
      <w:pPr>
        <w:pStyle w:val="123123123"/>
      </w:pPr>
      <w:r>
        <w:t xml:space="preserve">SELECT a.NAME, b.VALUE</w:t>
        <w:br/>
        <w:t xml:space="preserve">FROM V$SESSTAT b JOIN V$STATNAME a ON a.STATISTIC#=b.STATISTIC#</w:t>
        <w:br/>
        <w:t xml:space="preserve">WHERE b.SID=(SELECT SID FROM V$MYSTAT WHERE ROWNUM=1)</w:t>
        <w:br/>
        <w:t xml:space="preserve">  AND a.NAME IN ('CPU used by this session','session logical reads','physical reads',</w:t>
        <w:br/>
        <w:t xml:space="preserve">                 'redo size','sorts (memory)','sorts (disk)','parse count (hard)',</w:t>
        <w:br/>
        <w:t xml:space="preserve">                 'execute count','user commits',</w:t>
        <w:br/>
        <w:t xml:space="preserve">                 'session pga memory','session pga memory max')</w:t>
        <w:br/>
        <w:t xml:space="preserve">ORDER BY a.NAME;</w:t>
      </w:r>
    </w:p>
    <w:p>
      <w:pPr/>
      <w:r>
        <w:t xml:space="preserve">[화면 캡처 삽입 — 세션 통계 증분값(소규모 NAIVE 실행 전·후 차이). 미측정 시 5.2·5.3의 병목 확정 표현은 ‘최종 수행시간·구현 비교로 판단’ 수준으로 낮춘다.]</w:t>
      </w:r>
    </w:p>
    <w:p>
      <w:pPr/>
      <w:r>
        <w:t xml:space="preserve">해석: ① sorts(memory) 증분이 반복 횟수만큼 크면 Case 2(랜덤 전체정렬) 발생 확인. ② parse count(hard) 증분이 0에 수렴하면 파싱 비용은 병목에서 제외. ③ 다수 INSERT로 redo가 누적되고, 주문당 1커밋 구조로 log file sync(LGWR 동기화) 대기가 반복된다(‘커밋이 많아 redo가 커진다’는 직접 연결은 부정확하다). ④ physical reads가 낮고 logical reads만 크면 버퍼캐시 내 반복 스캔 횟수 자체가 문제라는 근거다.</w:t>
      </w:r>
    </w:p>
    <w:p>
      <w:pPr>
        <w:pStyle w:val="2"/>
        <w:numPr>
          <w:ilvl w:val="0"/>
          <w:numId w:val="0"/>
        </w:numPr>
      </w:pPr>
      <w:r>
        <w:t xml:space="preserve">5.3 확인된 병목 정리</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w:t>
            </w:r>
          </w:p>
        </w:tc>
        <w:tc>
          <w:tcPr>
            <w:tcW w:type="dxa" w:w="2256"/>
          </w:tcPr>
          <w:p>
            <w:r>
              <w:rPr>
                <w:b/>
              </w:rPr>
              <w:t xml:space="preserve">병목 원인</w:t>
            </w:r>
          </w:p>
        </w:tc>
        <w:tc>
          <w:tcPr>
            <w:tcW w:type="dxa" w:w="2256"/>
          </w:tcPr>
          <w:p>
            <w:r>
              <w:rPr>
                <w:b/>
              </w:rPr>
              <w:t xml:space="preserve">진단 근거(증분)</w:t>
            </w:r>
          </w:p>
        </w:tc>
        <w:tc>
          <w:tcPr>
            <w:tcW w:type="dxa" w:w="2256"/>
          </w:tcPr>
          <w:p>
            <w:r>
              <w:rPr>
                <w:b/>
              </w:rPr>
              <w:t xml:space="preserve">성격</w:t>
            </w:r>
          </w:p>
        </w:tc>
      </w:tr>
      <w:tr>
        <w:tc>
          <w:tcPr>
            <w:tcW w:type="dxa" w:w="2256"/>
          </w:tcPr>
          <w:p>
            <w:r>
              <w:t xml:space="preserve">1</w:t>
            </w:r>
          </w:p>
        </w:tc>
        <w:tc>
          <w:tcPr>
            <w:tcW w:type="dxa" w:w="2256"/>
          </w:tcPr>
          <w:p>
            <w:r>
              <w:t xml:space="preserve">채번 방식(MAX(ORDER_ID)+1)의 동시성 위험·잠재 비용</w:t>
            </w:r>
          </w:p>
        </w:tc>
        <w:tc>
          <w:tcPr>
            <w:tcW w:type="dxa" w:w="2256"/>
          </w:tcPr>
          <w:p>
            <w:r>
              <w:t xml:space="preserve">PARTIAL이 NAIVE보다 8.72% 느림 → 성능 개선 기여 미실측</w:t>
            </w:r>
          </w:p>
        </w:tc>
        <w:tc>
          <w:tcPr>
            <w:tcW w:type="dxa" w:w="2256"/>
          </w:tcPr>
          <w:p>
            <w:r>
              <w:t xml:space="preserve">성능 병목 아님(동시성 위험)</w:t>
            </w:r>
          </w:p>
        </w:tc>
      </w:tr>
      <w:tr>
        <w:tc>
          <w:tcPr>
            <w:tcW w:type="dxa" w:w="2256"/>
          </w:tcPr>
          <w:p>
            <w:r>
              <w:t xml:space="preserve">2</w:t>
            </w:r>
          </w:p>
        </w:tc>
        <w:tc>
          <w:tcPr>
            <w:tcW w:type="dxa" w:w="2256"/>
          </w:tcPr>
          <w:p>
            <w:r>
              <w:t xml:space="preserve">랜덤 전체정렬 조회(ORDER BY DBMS_RANDOM.VALUE)</w:t>
            </w:r>
          </w:p>
        </w:tc>
        <w:tc>
          <w:tcPr>
            <w:tcW w:type="dxa" w:w="2256"/>
          </w:tcPr>
          <w:p>
            <w:r>
              <w:t xml:space="preserve">제거 시 1,906.72초→1.58초 → 지배적 병목 확인</w:t>
            </w:r>
          </w:p>
        </w:tc>
        <w:tc>
          <w:tcPr>
            <w:tcW w:type="dxa" w:w="2256"/>
          </w:tcPr>
          <w:p>
            <w:r>
              <w:t xml:space="preserve">제거 가능(지배적)</w:t>
            </w:r>
          </w:p>
        </w:tc>
      </w:tr>
      <w:tr>
        <w:tc>
          <w:tcPr>
            <w:tcW w:type="dxa" w:w="2256"/>
          </w:tcPr>
          <w:p>
            <w:r>
              <w:t xml:space="preserve">3</w:t>
            </w:r>
          </w:p>
        </w:tc>
        <w:tc>
          <w:tcPr>
            <w:tcW w:type="dxa" w:w="2256"/>
          </w:tcPr>
          <w:p>
            <w:r>
              <w:t xml:space="preserve">주문당 1커밋</w:t>
            </w:r>
          </w:p>
        </w:tc>
        <w:tc>
          <w:tcPr>
            <w:tcW w:type="dxa" w:w="2256"/>
          </w:tcPr>
          <w:p>
            <w:r>
              <w:t xml:space="preserve">user commits·log file sync 대기 증분(요구사항)</w:t>
            </w:r>
          </w:p>
        </w:tc>
        <w:tc>
          <w:tcPr>
            <w:tcW w:type="dxa" w:w="2256"/>
          </w:tcPr>
          <w:p>
            <w:r>
              <w:t xml:space="preserve">제거 불가(구조적)</w:t>
            </w:r>
          </w:p>
        </w:tc>
      </w:tr>
    </w:tbl>
    <w:p>
      <w:pPr/>
      <w:r>
        <w:t xml:space="preserve">PARTIAL 결과가 NAIVE보다 8.72% 느리게 측정되어, 시퀀스 적용만으로는 수행시간 개선이 관측되지 않았다. 따라서 MAX(ORDER_ID)+1은 본 실험에서 지배적 성능 병목으로 확정할 수 없다. 다만 다중 세션에서 동일한 다음 키를 계산할 수 있는 TOCTOU 경쟁 상태와 키 충돌 위험이 있으므로, 시퀀스 전환은 동시성 안전성과 채번 전략 단일화 측면에서 필요하다. 반면 PARTIAL에서 OPTIMIZED로 변경하면서 수행시간이 1,906.72초에서 1.58초로 감소하여, 반복적인 랜덤 전체정렬 제거가 지배적 성능 개선 요인임을 확인하였다.</w:t>
      </w:r>
    </w:p>
    <w:p>
      <w:pPr>
        <w:pStyle w:val="2"/>
        <w:numPr>
          <w:ilvl w:val="0"/>
          <w:numId w:val="0"/>
        </w:numPr>
      </w:pPr>
      <w:r>
        <w:t xml:space="preserve">5.4 Case별 개선 방안 및 대안 비교</w:t>
      </w:r>
    </w:p>
    <w:p>
      <w:pPr>
        <w:pStyle w:val="3"/>
        <w:numPr>
          <w:ilvl w:val="0"/>
          <w:numId w:val="0"/>
        </w:numPr>
      </w:pPr>
      <w:r>
        <w:t xml:space="preserve">Case 1 — 채번 방식의 동시성 위험과 성능 기여도 검증</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MAX+1 + FOR UPDATE</w:t>
            </w:r>
          </w:p>
        </w:tc>
        <w:tc>
          <w:tcPr>
            <w:tcW w:type="dxa" w:w="3009"/>
          </w:tcPr>
          <w:p>
            <w:r>
              <w:t xml:space="preserve">락으로 TOCTOU 해결</w:t>
            </w:r>
          </w:p>
        </w:tc>
        <w:tc>
          <w:tcPr>
            <w:tcW w:type="dxa" w:w="3009"/>
          </w:tcPr>
          <w:p>
            <w:r>
              <w:t xml:space="preserve">매 반복 테이블 접근 유지·성능 미해결, 락 대기로 동시 처리량 저하</w:t>
            </w:r>
          </w:p>
        </w:tc>
      </w:tr>
      <w:tr>
        <w:tc>
          <w:tcPr>
            <w:tcW w:type="dxa" w:w="3009"/>
          </w:tcPr>
          <w:p>
            <w:r>
              <w:t xml:space="preserve">B. UUID 생성</w:t>
            </w:r>
          </w:p>
        </w:tc>
        <w:tc>
          <w:tcPr>
            <w:tcW w:type="dxa" w:w="3009"/>
          </w:tcPr>
          <w:p>
            <w:r>
              <w:t xml:space="preserve">DB 접근 없이 고유값</w:t>
            </w:r>
          </w:p>
        </w:tc>
        <w:tc>
          <w:tcPr>
            <w:tcW w:type="dxa" w:w="3009"/>
          </w:tcPr>
          <w:p>
            <w:r>
              <w:t xml:space="preserve">ORDER_ID가 NUMBER라 스키마 변경 필요, 순차 클러스터링 이점 상실</w:t>
            </w:r>
          </w:p>
        </w:tc>
      </w:tr>
      <w:tr>
        <w:tc>
          <w:tcPr>
            <w:tcW w:type="dxa" w:w="3009"/>
          </w:tcPr>
          <w:p>
            <w:r>
              <w:t xml:space="preserve">C. SEQUENCE CACHE 1000 (채택)</w:t>
            </w:r>
          </w:p>
        </w:tc>
        <w:tc>
          <w:tcPr>
            <w:tcW w:type="dxa" w:w="3009"/>
          </w:tcPr>
          <w:p>
            <w:r>
              <w:t xml:space="preserve">SGA에서 즉시·원자적 채번</w:t>
            </w:r>
          </w:p>
        </w:tc>
        <w:tc>
          <w:tcPr>
            <w:tcW w:type="dxa" w:w="3009"/>
          </w:tcPr>
          <w:p>
            <w:r>
              <w:t xml:space="preserve">직접적 수행시간 단축은 미확인(PARTIAL 8.72% 증가)이나 원자적 채번·다중 세션 충돌 방지·채번 전략 단일화를 위해 채택</w:t>
            </w:r>
          </w:p>
        </w:tc>
      </w:tr>
    </w:tbl>
    <w:p>
      <w:pPr>
        <w:pStyle w:val="3"/>
        <w:numPr>
          <w:ilvl w:val="0"/>
          <w:numId w:val="0"/>
        </w:numPr>
      </w:pPr>
      <w:r>
        <w:t xml:space="preserve">Case 2 — 랜덤 조회 병목</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SAMPLE 절</w:t>
            </w:r>
          </w:p>
        </w:tc>
        <w:tc>
          <w:tcPr>
            <w:tcW w:type="dxa" w:w="3009"/>
          </w:tcPr>
          <w:p>
            <w:r>
              <w:t xml:space="preserve">내장 랜덤 샘플링</w:t>
            </w:r>
          </w:p>
        </w:tc>
        <w:tc>
          <w:tcPr>
            <w:tcW w:type="dxa" w:w="3009"/>
          </w:tcPr>
          <w:p>
            <w:r>
              <w:t xml:space="preserve">매 반복 SQL 실행 유지, 소규모 테이블 균등분포 저하</w:t>
            </w:r>
          </w:p>
        </w:tc>
      </w:tr>
      <w:tr>
        <w:tc>
          <w:tcPr>
            <w:tcW w:type="dxa" w:w="3009"/>
          </w:tcPr>
          <w:p>
            <w:r>
              <w:t xml:space="preserve">B. 인덱스 기반 난수</w:t>
            </w:r>
          </w:p>
        </w:tc>
        <w:tc>
          <w:tcPr>
            <w:tcW w:type="dxa" w:w="3009"/>
          </w:tcPr>
          <w:p>
            <w:r>
              <w:t xml:space="preserve">특정 값 존재 확인</w:t>
            </w:r>
          </w:p>
        </w:tc>
        <w:tc>
          <w:tcPr>
            <w:tcW w:type="dxa" w:w="3009"/>
          </w:tcPr>
          <w:p>
            <w:r>
              <w:t xml:space="preserve">결번 시 재시도 로직 필요·반복 쿼리 잔존</w:t>
            </w:r>
          </w:p>
        </w:tc>
      </w:tr>
      <w:tr>
        <w:tc>
          <w:tcPr>
            <w:tcW w:type="dxa" w:w="3009"/>
          </w:tcPr>
          <w:p>
            <w:r>
              <w:t xml:space="preserve">C. BULK COLLECT 프리로드 (채택)</w:t>
            </w:r>
          </w:p>
        </w:tc>
        <w:tc>
          <w:tcPr>
            <w:tcW w:type="dxa" w:w="3009"/>
          </w:tcPr>
          <w:p>
            <w:r>
              <w:t xml:space="preserve">루프 진입 전 1회 조회·배열 선택</w:t>
            </w:r>
          </w:p>
        </w:tc>
        <w:tc>
          <w:tcPr>
            <w:tcW w:type="dxa" w:w="3009"/>
          </w:tcPr>
          <w:p>
            <w:r>
              <w:t xml:space="preserve">반복당 메모리 접근 수준; 참조 테이블이 수백만 건이면 LIMIT 부분적재로 전환(현재 규모 미해당)</w:t>
            </w:r>
          </w:p>
        </w:tc>
      </w:tr>
    </w:tbl>
    <w:p>
      <w:pPr>
        <w:pStyle w:val="3"/>
        <w:numPr>
          <w:ilvl w:val="0"/>
          <w:numId w:val="0"/>
        </w:numPr>
      </w:pPr>
      <w:r>
        <w:t xml:space="preserve">Case 3 — 커밋 병목(구조적, 완화 옵션)</w:t>
      </w:r>
    </w:p>
    <w:tbl>
      <w:tblPr>
        <w:tblStyle w:val="a5"/>
        <w:tblW w:type="auto" w:w="0"/>
        <w:tblLook w:firstColumn="1" w:firstRow="1" w:lastColumn="0" w:lastRow="0" w:noHBand="0" w:noVBand="1" w:val="04A0"/>
      </w:tblPr>
      <w:tblGrid>
        <w:gridCol w:w="3009"/>
        <w:gridCol w:w="3009"/>
        <w:gridCol w:w="3009"/>
      </w:tblGrid>
      <w:tr>
        <w:tc>
          <w:tcPr>
            <w:tcW w:type="dxa" w:w="3009"/>
          </w:tcPr>
          <w:p>
            <w:r>
              <w:rPr>
                <w:b/>
              </w:rPr>
              <w:t xml:space="preserve">대안</w:t>
            </w:r>
          </w:p>
        </w:tc>
        <w:tc>
          <w:tcPr>
            <w:tcW w:type="dxa" w:w="3009"/>
          </w:tcPr>
          <w:p>
            <w:r>
              <w:rPr>
                <w:b/>
              </w:rPr>
              <w:t xml:space="preserve">내용</w:t>
            </w:r>
          </w:p>
        </w:tc>
        <w:tc>
          <w:tcPr>
            <w:tcW w:type="dxa" w:w="3009"/>
          </w:tcPr>
          <w:p>
            <w:r>
              <w:rPr>
                <w:b/>
              </w:rPr>
              <w:t xml:space="preserve">기각/채택</w:t>
            </w:r>
          </w:p>
        </w:tc>
      </w:tr>
      <w:tr>
        <w:tc>
          <w:tcPr>
            <w:tcW w:type="dxa" w:w="3009"/>
          </w:tcPr>
          <w:p>
            <w:r>
              <w:t xml:space="preserve">A. COMMIT WRITE BATCH NOWAIT</w:t>
            </w:r>
          </w:p>
        </w:tc>
        <w:tc>
          <w:tcPr>
            <w:tcW w:type="dxa" w:w="3009"/>
          </w:tcPr>
          <w:p>
            <w:r>
              <w:t xml:space="preserve">비동기 배치 커밋</w:t>
            </w:r>
          </w:p>
        </w:tc>
        <w:tc>
          <w:tcPr>
            <w:tcW w:type="dxa" w:w="3009"/>
          </w:tcPr>
          <w:p>
            <w:r>
              <w:t xml:space="preserve">Durability 완화(장애 시 최근 커밋 일부 유실 가능) → 보수적으로 미채택, 향후 검토</w:t>
            </w:r>
          </w:p>
        </w:tc>
      </w:tr>
      <w:tr>
        <w:tc>
          <w:tcPr>
            <w:tcW w:type="dxa" w:w="3009"/>
          </w:tcPr>
          <w:p>
            <w:r>
              <w:t xml:space="preserve">B. 다중 세션 병렬</w:t>
            </w:r>
          </w:p>
        </w:tc>
        <w:tc>
          <w:tcPr>
            <w:tcW w:type="dxa" w:w="3009"/>
          </w:tcPr>
          <w:p>
            <w:r>
              <w:t xml:space="preserve">물량 분할 동시 실행</w:t>
            </w:r>
          </w:p>
        </w:tc>
        <w:tc>
          <w:tcPr>
            <w:tcW w:type="dxa" w:w="3009"/>
          </w:tcPr>
          <w:p>
            <w:r>
              <w:t xml:space="preserve">커밋 총합 동일, 벽시계 단축 가능하나 락 경합 검증 필요 → 향후 검토</w:t>
            </w:r>
          </w:p>
        </w:tc>
      </w:tr>
      <w:tr>
        <w:tc>
          <w:tcPr>
            <w:tcW w:type="dxa" w:w="3009"/>
          </w:tcPr>
          <w:p>
            <w:r>
              <w:t xml:space="preserve">C. 유지 (채택)</w:t>
            </w:r>
          </w:p>
        </w:tc>
        <w:tc>
          <w:tcPr>
            <w:tcW w:type="dxa" w:w="3009"/>
          </w:tcPr>
          <w:p>
            <w:r>
              <w:t xml:space="preserve">업무 시나리오(1.3)가 요구하는 구조적 비용</w:t>
            </w:r>
          </w:p>
        </w:tc>
        <w:tc>
          <w:tcPr>
            <w:tcW w:type="dxa" w:w="3009"/>
          </w:tcPr>
          <w:p>
            <w:r>
              <w:t xml:space="preserve">정합성·지속성 우선 → 가장 안전</w:t>
            </w:r>
          </w:p>
        </w:tc>
      </w:tr>
    </w:tbl>
    <w:p>
      <w:pPr/>
      <w:r>
        <w:t xml:space="preserve">[화면 캡처 삽입]</w:t>
      </w:r>
    </w:p>
    <w:p>
      <w:pPr>
        <w:pStyle w:val="af"/>
      </w:pPr>
      <w:r>
        <w:t xml:space="preserve">Figure 5-1. NAIVE·PARTIAL·OPTIMIZED 구현 방식 비교</w:t>
      </w:r>
    </w:p>
    <w:p>
      <w:pPr/>
      <w:r>
        <w:t xml:space="preserve">NAIVE는 MAX(ORDER_ID)+1과 반복적인 랜덤 전체정렬을 사용한다. PARTIAL은 채번만 시퀀스로 변경하고 랜덤 전체정렬은 유지한다. OPTIMIZED는 시퀀스와 BULK COLLECT 선적재로 반복 전체정렬을 제거한다.</w:t>
      </w:r>
    </w:p>
    <w:p>
      <w:pPr>
        <w:pStyle w:val="2"/>
        <w:numPr>
          <w:ilvl w:val="0"/>
          <w:numId w:val="0"/>
        </w:numPr>
      </w:pPr>
      <w:r>
        <w:t xml:space="preserve">5.5 개별 기여도 분리 측정</w:t>
      </w:r>
    </w:p>
    <w:p>
      <w:pPr/>
      <w:r>
        <w:t xml:space="preserve">NAIVE와 OPTIMIZED만 비교하면 두 개선 중 어느 것이 더 효과적이었는지 알 수 없다. 이를 분리하기 위해 채번만 시퀀스로 교체하고 랜덤조회는 그대로 둔 부분개선판(GEN_ORDERS_PARTIAL, RUN_TYPE='PARTIAL_SEQ_ONLY')을 추가해 3단계로 비교한다. GEN_ORDERS_PARTIAL의 전체 코드·컴파일(VALID)·실행 결과·BATCH_RUN_LOG 기록은 실행 후 확정한다.</w:t>
      </w:r>
    </w:p>
    <w:p>
      <w:pPr>
        <w:pStyle w:val="123123123"/>
      </w:pPr>
      <w:r>
        <w:t xml:space="preserve">-- 1,000건 비교는 이미 완료되었으므로 재실행 없이 로그를 조회한다.</w:t>
        <w:br/>
        <w:t xml:space="preserve">SELECT RUN_ID, RUN_TYPE, TARGET_CNT, ELAPSED_SEC,</w:t>
        <w:br/>
        <w:t xml:space="preserve">       ROUND(ELAPSED_SEC / TARGET_CNT * 1000, 4) AS MS_PER_ORDER, STATUS</w:t>
        <w:br/>
        <w:t xml:space="preserve">FROM BATCH_RUN_LOG</w:t>
        <w:br/>
        <w:t xml:space="preserve">WHERE RUN_ID IN (1, 3, 21)</w:t>
        <w:br/>
        <w:t xml:space="preserve">ORDER BY RUN_ID;</w:t>
      </w:r>
    </w:p>
    <w:tbl>
      <w:tblPr>
        <w:tblStyle w:val="a5"/>
        <w:tblW w:type="auto" w:w="0"/>
        <w:tblLook w:firstColumn="1" w:firstRow="1" w:lastColumn="0" w:lastRow="0" w:noHBand="0" w:noVBand="1" w:val="04A0"/>
      </w:tblPr>
      <w:tblGrid>
        <w:gridCol w:w="1805"/>
        <w:gridCol w:w="1805"/>
        <w:gridCol w:w="1805"/>
        <w:gridCol w:w="1805"/>
        <w:gridCol w:w="1805"/>
      </w:tblGrid>
      <w:tr>
        <w:tc>
          <w:tcPr>
            <w:tcW w:type="dxa" w:w="1805"/>
          </w:tcPr>
          <w:p>
            <w:r>
              <w:rPr>
                <w:b/>
              </w:rPr>
              <w:t xml:space="preserve">버전</w:t>
            </w:r>
          </w:p>
        </w:tc>
        <w:tc>
          <w:tcPr>
            <w:tcW w:type="dxa" w:w="1805"/>
          </w:tcPr>
          <w:p>
            <w:r>
              <w:rPr>
                <w:b/>
              </w:rPr>
              <w:t xml:space="preserve">적용 개선</w:t>
            </w:r>
          </w:p>
        </w:tc>
        <w:tc>
          <w:tcPr>
            <w:tcW w:type="dxa" w:w="1805"/>
          </w:tcPr>
          <w:p>
            <w:r>
              <w:rPr>
                <w:b/>
              </w:rPr>
              <w:t xml:space="preserve">소요시간(초)</w:t>
            </w:r>
          </w:p>
        </w:tc>
        <w:tc>
          <w:tcPr>
            <w:tcW w:type="dxa" w:w="1805"/>
          </w:tcPr>
          <w:p>
            <w:r>
              <w:rPr>
                <w:b/>
              </w:rPr>
              <w:t xml:space="preserve">건당(ms)</w:t>
            </w:r>
          </w:p>
        </w:tc>
        <w:tc>
          <w:tcPr>
            <w:tcW w:type="dxa" w:w="1805"/>
          </w:tcPr>
          <w:p>
            <w:r>
              <w:rPr>
                <w:b/>
              </w:rPr>
              <w:t xml:space="preserve">NAIVE 대비</w:t>
            </w:r>
          </w:p>
        </w:tc>
      </w:tr>
      <w:tr>
        <w:tc>
          <w:tcPr>
            <w:tcW w:type="dxa" w:w="1805"/>
          </w:tcPr>
          <w:p>
            <w:r>
              <w:t xml:space="preserve">NAIVE</w:t>
            </w:r>
          </w:p>
        </w:tc>
        <w:tc>
          <w:tcPr>
            <w:tcW w:type="dxa" w:w="1805"/>
          </w:tcPr>
          <w:p>
            <w:r>
              <w:t xml:space="preserve">없음</w:t>
            </w:r>
          </w:p>
        </w:tc>
        <w:tc>
          <w:tcPr>
            <w:tcW w:type="dxa" w:w="1805"/>
          </w:tcPr>
          <w:p>
            <w:r>
              <w:t xml:space="preserve">1,753.79초</w:t>
            </w:r>
          </w:p>
        </w:tc>
        <w:tc>
          <w:tcPr>
            <w:tcW w:type="dxa" w:w="1805"/>
          </w:tcPr>
          <w:p>
            <w:r>
              <w:t xml:space="preserve">1,753.79ms</w:t>
            </w:r>
          </w:p>
        </w:tc>
        <w:tc>
          <w:tcPr>
            <w:tcW w:type="dxa" w:w="1805"/>
          </w:tcPr>
          <w:p>
            <w:r>
              <w:t xml:space="preserve">기준</w:t>
            </w:r>
          </w:p>
        </w:tc>
      </w:tr>
      <w:tr>
        <w:tc>
          <w:tcPr>
            <w:tcW w:type="dxa" w:w="1805"/>
          </w:tcPr>
          <w:p>
            <w:r>
              <w:t xml:space="preserve">PARTIAL_SEQ_ONLY</w:t>
            </w:r>
          </w:p>
        </w:tc>
        <w:tc>
          <w:tcPr>
            <w:tcW w:type="dxa" w:w="1805"/>
          </w:tcPr>
          <w:p>
            <w:r>
              <w:t xml:space="preserve">시퀀스 채번만 적용</w:t>
            </w:r>
          </w:p>
        </w:tc>
        <w:tc>
          <w:tcPr>
            <w:tcW w:type="dxa" w:w="1805"/>
          </w:tcPr>
          <w:p>
            <w:r>
              <w:t xml:space="preserve">1,906.72초</w:t>
            </w:r>
          </w:p>
        </w:tc>
        <w:tc>
          <w:tcPr>
            <w:tcW w:type="dxa" w:w="1805"/>
          </w:tcPr>
          <w:p>
            <w:r>
              <w:t xml:space="preserve">1,906.72ms</w:t>
            </w:r>
          </w:p>
        </w:tc>
        <w:tc>
          <w:tcPr>
            <w:tcW w:type="dxa" w:w="1805"/>
          </w:tcPr>
          <w:p>
            <w:r>
              <w:t xml:space="preserve">8.72% 증가</w:t>
            </w:r>
          </w:p>
        </w:tc>
      </w:tr>
      <w:tr>
        <w:tc>
          <w:tcPr>
            <w:tcW w:type="dxa" w:w="1805"/>
          </w:tcPr>
          <w:p>
            <w:r>
              <w:t xml:space="preserve">OPTIMIZED</w:t>
            </w:r>
          </w:p>
        </w:tc>
        <w:tc>
          <w:tcPr>
            <w:tcW w:type="dxa" w:w="1805"/>
          </w:tcPr>
          <w:p>
            <w:r>
              <w:t xml:space="preserve">시퀀스 + 랜덤 전체정렬 제거</w:t>
            </w:r>
          </w:p>
        </w:tc>
        <w:tc>
          <w:tcPr>
            <w:tcW w:type="dxa" w:w="1805"/>
          </w:tcPr>
          <w:p>
            <w:r>
              <w:t xml:space="preserve">1.58초</w:t>
            </w:r>
          </w:p>
        </w:tc>
        <w:tc>
          <w:tcPr>
            <w:tcW w:type="dxa" w:w="1805"/>
          </w:tcPr>
          <w:p>
            <w:r>
              <w:t xml:space="preserve">1.58ms</w:t>
            </w:r>
          </w:p>
        </w:tc>
        <w:tc>
          <w:tcPr>
            <w:tcW w:type="dxa" w:w="1805"/>
          </w:tcPr>
          <w:p>
            <w:r>
              <w:t xml:space="preserve">99.91% 감소</w:t>
            </w:r>
          </w:p>
        </w:tc>
      </w:tr>
    </w:tbl>
    <w:p>
      <w:pPr/>
      <w:r>
        <w:t xml:space="preserve">채번 방식만 시퀀스로 변경한 PARTIAL은 NAIVE보다 152.93초, 8.72% 느리게 측정되었다. 따라서 채번 변경만으로는 유의미한 성능 개선이 나타나지 않았다. 반면 PARTIAL에서 반복적인 랜덤 전체정렬을 제거한 OPTIMIZED는 1,906.72초에서 1.58초로 감소하여 약 1,207배 향상되었다. 이를 통해 이번 배치의 지배적 병목은 채번보다 고객·상품 선택 과정에서 반복된 ORDER BY DBMS_RANDOM.VALUE 전체정렬이었음을 확인하였다.</w:t>
      </w:r>
    </w:p>
    <w:p>
      <w:pPr/>
      <w:r>
        <w:t xml:space="preserve">[화면 캡처 삽입]</w:t>
      </w:r>
    </w:p>
    <w:p>
      <w:pPr>
        <w:pStyle w:val="af"/>
      </w:pPr>
      <w:r>
        <w:t xml:space="preserve">Figure 5-2. NAIVE·PARTIAL·OPTIMIZED 1,000건 실행 이력</w:t>
      </w:r>
    </w:p>
    <w:p>
      <w:pPr/>
      <w:r>
        <w:t xml:space="preserve">BATCH_RUN_LOG에서는 NAIVE 1,754초·PARTIAL 1,906초·OPTIMIZED 2초로 기록되었다. 소수초 손실로 최종 비교에는 SET TIMING 값 1,753.79·1,906.72·1.58초를 사용하였다.</w:t>
      </w:r>
    </w:p>
    <w:p>
      <w:pPr>
        <w:pStyle w:val="2"/>
        <w:numPr>
          <w:ilvl w:val="0"/>
          <w:numId w:val="0"/>
        </w:numPr>
      </w:pPr>
      <w:r>
        <w:t xml:space="preserve">5.6 최종 성능 개선 결과 및 해석</w:t>
      </w:r>
    </w:p>
    <w:p>
      <w:pPr/>
      <w:r>
        <w:t xml:space="preserve">개선판의 확장성은 동일 버전(OPTIMIZED)의 건수별 실측으로 비교한다.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w:t>
            </w:r>
          </w:p>
        </w:tc>
      </w:tr>
    </w:tbl>
    <w:p>
      <w:pPr/>
      <w:r>
        <w:t xml:space="preserve">건수가 100배 증가했지만 수행시간은 약 36.4배 증가하여 건당 시간은 감소하였다. 이는 배열 적재·시퀀스 캐시 등 실행 초기의 고정비용이 대량 처리 과정에서 분산된 영향으로 해석할 수 있다. NAIVE 100,000건은 과도한 수행시간·부하로 실행하지 않았으며 단순 선형 환산값은 실측이 아니므로 최종 개선율 산정에 사용하지 않는다. 주문당 1회 COMMIT은 유지하였으므로 log file sync 커밋 동기화 비용은 구조적 하한(floor)으로 남는다.</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수행시간</w:t>
            </w:r>
          </w:p>
        </w:tc>
        <w:tc>
          <w:tcPr>
            <w:tcW w:type="dxa" w:w="2256"/>
          </w:tcPr>
          <w:p>
            <w:r>
              <w:rPr>
                <w:b/>
              </w:rPr>
              <w:t xml:space="preserve">건당(ms)</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w:t>
            </w:r>
          </w:p>
        </w:tc>
      </w:tr>
    </w:tbl>
    <w:p>
      <w:pPr/>
      <w:r>
        <w:t xml:space="preserve">[화면 캡처 삽입]</w:t>
      </w:r>
    </w:p>
    <w:p>
      <w:pPr>
        <w:pStyle w:val="af"/>
      </w:pPr>
      <w:r>
        <w:t xml:space="preserve">Figure 5-3. OPTIMIZED 100,000건 수행 결과</w:t>
      </w:r>
    </w:p>
    <w:p>
      <w:pPr/>
      <w:r>
        <w:t xml:space="preserve">OPTIMIZED는 100,000건을 57.52초·건당 0.5752ms에 처리하였다. 로그에는 소수초 손실로 57초로 표시되므로 본문에는 SET TIMING 실측값을 사용하였다.</w:t>
      </w:r>
    </w:p>
    <w:p>
      <w:pPr/>
      <w:r>
        <w:t xml:space="preserve">[화면 캡처 삽입]</w:t>
      </w:r>
    </w:p>
    <w:p>
      <w:pPr>
        <w:pStyle w:val="af"/>
      </w:pPr>
      <w:r>
        <w:t xml:space="preserve">Figure 5-4. OPTIMIZED 100,000건 데이터 정합성 검증</w:t>
      </w:r>
    </w:p>
    <w:p>
      <w:pPr/>
      <w:r>
        <w:t xml:space="preserve">생성 구간 기준 ORDERS 100,000건·ORDER_ITEMS 200,000건·SHIPMENTS 100,000건이 확인되었다. 주문 1건당 배송 1건, 주문상세 1~3건(평균 2건)이 유지되었다.</w:t>
      </w:r>
    </w:p>
    <w:p>
      <w:pPr>
        <w:pStyle w:val="2"/>
        <w:numPr>
          <w:ilvl w:val="0"/>
          <w:numId w:val="0"/>
        </w:numPr>
      </w:pPr>
      <w:r>
        <w:t xml:space="preserve">5.7 실측 결과 요약 및 부수적 이슈</w:t>
      </w:r>
    </w:p>
    <w:tbl>
      <w:tblPr>
        <w:tblStyle w:val="a5"/>
        <w:tblW w:type="auto" w:w="0"/>
        <w:tblLook w:firstColumn="1" w:firstRow="1" w:lastColumn="0" w:lastRow="0" w:noHBand="0" w:noVBand="1" w:val="04A0"/>
      </w:tblPr>
      <w:tblGrid>
        <w:gridCol w:w="2256"/>
        <w:gridCol w:w="2256"/>
        <w:gridCol w:w="2256"/>
        <w:gridCol w:w="2256"/>
      </w:tblGrid>
      <w:tr>
        <w:tc>
          <w:tcPr>
            <w:tcW w:type="dxa" w:w="2256"/>
          </w:tcPr>
          <w:p>
            <w:r>
              <w:rPr>
                <w:b/>
              </w:rPr>
              <w:t xml:space="preserve">버전</w:t>
            </w:r>
          </w:p>
        </w:tc>
        <w:tc>
          <w:tcPr>
            <w:tcW w:type="dxa" w:w="2256"/>
          </w:tcPr>
          <w:p>
            <w:r>
              <w:rPr>
                <w:b/>
              </w:rPr>
              <w:t xml:space="preserve">건수</w:t>
            </w:r>
          </w:p>
        </w:tc>
        <w:tc>
          <w:tcPr>
            <w:tcW w:type="dxa" w:w="2256"/>
          </w:tcPr>
          <w:p>
            <w:r>
              <w:rPr>
                <w:b/>
              </w:rPr>
              <w:t xml:space="preserve">소요시간</w:t>
            </w:r>
          </w:p>
        </w:tc>
        <w:tc>
          <w:tcPr>
            <w:tcW w:type="dxa" w:w="2256"/>
          </w:tcPr>
          <w:p>
            <w:r>
              <w:rPr>
                <w:b/>
              </w:rPr>
              <w:t xml:space="preserve">건당 평균</w:t>
            </w:r>
          </w:p>
        </w:tc>
      </w:tr>
      <w:tr>
        <w:tc>
          <w:tcPr>
            <w:tcW w:type="dxa" w:w="2256"/>
          </w:tcPr>
          <w:p>
            <w:r>
              <w:t xml:space="preserve">NAIVE</w:t>
            </w:r>
          </w:p>
        </w:tc>
        <w:tc>
          <w:tcPr>
            <w:tcW w:type="dxa" w:w="2256"/>
          </w:tcPr>
          <w:p>
            <w:r>
              <w:t xml:space="preserve">1,000</w:t>
            </w:r>
          </w:p>
        </w:tc>
        <w:tc>
          <w:tcPr>
            <w:tcW w:type="dxa" w:w="2256"/>
          </w:tcPr>
          <w:p>
            <w:r>
              <w:t xml:space="preserve">1,753.79초</w:t>
            </w:r>
          </w:p>
        </w:tc>
        <w:tc>
          <w:tcPr>
            <w:tcW w:type="dxa" w:w="2256"/>
          </w:tcPr>
          <w:p>
            <w:r>
              <w:t xml:space="preserve">1,753.79ms</w:t>
            </w:r>
          </w:p>
        </w:tc>
      </w:tr>
      <w:tr>
        <w:tc>
          <w:tcPr>
            <w:tcW w:type="dxa" w:w="2256"/>
          </w:tcPr>
          <w:p>
            <w:r>
              <w:t xml:space="preserve">PARTIAL_SEQ_ONLY</w:t>
            </w:r>
          </w:p>
        </w:tc>
        <w:tc>
          <w:tcPr>
            <w:tcW w:type="dxa" w:w="2256"/>
          </w:tcPr>
          <w:p>
            <w:r>
              <w:t xml:space="preserve">1,000</w:t>
            </w:r>
          </w:p>
        </w:tc>
        <w:tc>
          <w:tcPr>
            <w:tcW w:type="dxa" w:w="2256"/>
          </w:tcPr>
          <w:p>
            <w:r>
              <w:t xml:space="preserve">1,906.72초</w:t>
            </w:r>
          </w:p>
        </w:tc>
        <w:tc>
          <w:tcPr>
            <w:tcW w:type="dxa" w:w="2256"/>
          </w:tcPr>
          <w:p>
            <w:r>
              <w:t xml:space="preserve">1,906.72ms</w:t>
            </w:r>
          </w:p>
        </w:tc>
      </w:tr>
      <w:tr>
        <w:tc>
          <w:tcPr>
            <w:tcW w:type="dxa" w:w="2256"/>
          </w:tcPr>
          <w:p>
            <w:r>
              <w:t xml:space="preserve">OPTIMIZED</w:t>
            </w:r>
          </w:p>
        </w:tc>
        <w:tc>
          <w:tcPr>
            <w:tcW w:type="dxa" w:w="2256"/>
          </w:tcPr>
          <w:p>
            <w:r>
              <w:t xml:space="preserve">1,000</w:t>
            </w:r>
          </w:p>
        </w:tc>
        <w:tc>
          <w:tcPr>
            <w:tcW w:type="dxa" w:w="2256"/>
          </w:tcPr>
          <w:p>
            <w:r>
              <w:t xml:space="preserve">1.58초</w:t>
            </w:r>
          </w:p>
        </w:tc>
        <w:tc>
          <w:tcPr>
            <w:tcW w:type="dxa" w:w="2256"/>
          </w:tcPr>
          <w:p>
            <w:r>
              <w:t xml:space="preserve">1.58ms</w:t>
            </w:r>
          </w:p>
        </w:tc>
      </w:tr>
      <w:tr>
        <w:tc>
          <w:tcPr>
            <w:tcW w:type="dxa" w:w="2256"/>
          </w:tcPr>
          <w:p>
            <w:r>
              <w:t xml:space="preserve">OPTIMIZED</w:t>
            </w:r>
          </w:p>
        </w:tc>
        <w:tc>
          <w:tcPr>
            <w:tcW w:type="dxa" w:w="2256"/>
          </w:tcPr>
          <w:p>
            <w:r>
              <w:t xml:space="preserve">100,000</w:t>
            </w:r>
          </w:p>
        </w:tc>
        <w:tc>
          <w:tcPr>
            <w:tcW w:type="dxa" w:w="2256"/>
          </w:tcPr>
          <w:p>
            <w:r>
              <w:t xml:space="preserve">57.52초</w:t>
            </w:r>
          </w:p>
        </w:tc>
        <w:tc>
          <w:tcPr>
            <w:tcW w:type="dxa" w:w="2256"/>
          </w:tcPr>
          <w:p>
            <w:r>
              <w:t xml:space="preserve">0.5752ms</w:t>
            </w:r>
          </w:p>
        </w:tc>
      </w:tr>
    </w:tbl>
    <w:p>
      <w:pPr/>
      <w:r>
        <w:t xml:space="preserve">PARTIAL 실측 결과까지 확보되어 개별 개선 효과를 분리할 수 있었다. 채번 방식만 변경한 구간에서는 성능 향상이 나타나지 않았고, 랜덤 전체정렬을 제거한 구간에서 수행시간이 1,906.72초에서 1.58초로 감소하였다. 따라서 시퀀스는 동시성 안전성을 위한 개선이며, 직접적인 수행시간 개선은 랜덤 전체정렬 제거에서 발생한 것으로 판단하였다. OPTIMIZED 100,000건 실행 후 생성 범위 기준으로 검증한 결과 ORDERS 100,000건·ORDER_ITEMS 200,000건·SHIPMENTS 100,000건이 확인되어, 성능 개선 이후에도 주문 1건당 배송 1건·주문상세 1~3건 생성 규칙이 정상 유지되었다.</w:t>
      </w:r>
    </w:p>
    <w:p>
      <w:pPr/>
      <w:r>
        <w:t xml:space="preserve">부수적 이슈(설계 오류 아님): NAIVE의 MAX(ORDER_ID)+1 채번과 ORDER_ID_SEQ.NEXTVAL을 동일 테이블에서 혼용하면서, 시퀀스 생성 이후 NAIVE가 ORDER_ID 최대값을 전진시켜 시퀀스가 이미 사용 중인 키를 반환해 ORA-00001(ORDERS_PK)이 발생했다. 이후 PARTIAL·OPTIMIZED 실행 전에 시퀀스를 현재 MAX(ORDER_ID)+1에 맞춰 재생성하거나 버전별로 겹치지 않는 ID 대역을 사용하도록 변경했다. 이를 통해 하나의 키 컬럼에 여러 채번 전략을 혼용해서는 안 된다는 점을 확인했다.</w:t>
      </w:r>
    </w:p>
    <w:p>
      <w:pPr/>
      <w:r>
        <w:t xml:space="preserve">[화면 캡처 삽입]</w:t>
      </w:r>
    </w:p>
    <w:p>
      <w:pPr>
        <w:pStyle w:val="af"/>
      </w:pPr>
      <w:r>
        <w:t xml:space="preserve">Figure 5-5. MAX+1과 시퀀스 혼용에 따른 ORDERS_PK 충돌</w:t>
      </w:r>
    </w:p>
    <w:p>
      <w:pPr/>
      <w:r>
        <w:t xml:space="preserve">첫 OPTIMIZED 실행에서 ORA-00001(BO.ORDERS_PK)이 발생하였다. MAX(ORDER_ID)+1과 ORDER_ID_SEQ.NEXTVAL을 동일 키에 혼용해 시퀀스 값이 기존 주문번호와 겹친 결과다. 시퀀스를 현재 최대값보다 큰 값으로 재동기화한 뒤 정상 실행하였다.</w:t>
      </w:r>
    </w:p>
    <w:p>
      <w:pPr>
        <w:pStyle w:val="2"/>
        <w:numPr>
          <w:ilvl w:val="0"/>
          <w:numId w:val="0"/>
        </w:numPr>
      </w:pPr>
      <w:r>
        <w:t xml:space="preserve">5.8 결론</w:t>
      </w:r>
    </w:p>
    <w:p>
      <w:pPr/>
      <w:r>
        <w:t xml:space="preserve">동일한 1,000건 조건에서 NAIVE는 1,753.79초, 시퀀스 채번만 적용한 PARTIAL_SEQ_ONLY는 1,906.72초, 시퀀스와 배열 프리로드를 적용한 OPTIMIZED는 1.58초가 소요되었다. PARTIAL은 NAIVE보다 8.72% 느리게 측정되어, 채번 방식 변경만으로는 유의미한 수행시간 개선이 나타나지 않았다. 이 결과는 시퀀스가 구조적으로 느리다는 의미가 아니라, 기존 MAX(ORDER_ID) 조회 비용이 전체 수행시간에서 상대적으로 작고 반복적인 랜덤 전체정렬의 비용이 지배적이었다는 의미로 해석하였다.</w:t>
      </w:r>
    </w:p>
    <w:p>
      <w:pPr/>
      <w:r>
        <w:t xml:space="preserve">PARTIAL에서 고객·직원·상품 선택 과정의 ORDER BY DBMS_RANDOM.VALUE를 제거하고 참조 데이터를 BULK COLLECT로 한 번만 적재하도록 변경한 OPTIMIZED는 1.58초로 감소하였다. 이는 PARTIAL 대비 약 1,207배, NAIVE 대비 약 1,110배의 향상이며 NAIVE 대비 수행시간 감소율은 약 99.91%였다. 따라서 본 배치 프로그램의 핵심 성능 병목은 주문번호 채번이 아니라 반복적인 랜덤 전체정렬이었다.</w:t>
      </w:r>
    </w:p>
    <w:p>
      <w:pPr/>
      <w:r>
        <w:t xml:space="preserve">OPTIMIZED 100,000건 실행은 57.52초·건당 0.5752ms로 완료되었다. 생성 데이터는 ORDERS 100,000건·ORDER_ITEMS 200,000건·SHIPMENTS 100,000건으로 확인되어 성능 개선 이후에도 데이터 정합성이 유지되었다. 주문당 1회 COMMIT 요구사항은 변경하지 않았으므로 커밋 동기화 비용은 구조적 하한으로 남아 있다.</w:t>
      </w:r>
    </w:p>
    <w:p>
      <w:pPr/>
      <w:r>
        <w:t xml:space="preserve">실행 과정에서 MAX(ORDER_ID)+1과 ORDER_ID_SEQ.NEXTVAL을 혼용하여 ORA-00001(ORDERS_PK)이 발생하였다. 이를 통해 하나의 키 컬럼에는 단일 채번 전략을 적용하고, 기존 데이터가 있는 환경에서는 시퀀스 시작값을 현재 최대 키보다 큰 값으로 동기화해야 함을 확인하였다. 최종적으로 시퀀스는 수행시간 단축보다 동시성 안전성과 키 충돌 방지를 위해 채택하였고, 배열 프리로드와 랜덤 전체정렬 제거가 실제 성능 개선을 담당하였다.</w:t>
      </w:r>
    </w:p>
    <w:p>
      <w:pPr/>
      <w:r>
        <w:t xml:space="preserve">[화면 캡처 삽입]</w:t>
      </w:r>
    </w:p>
    <w:p>
      <w:pPr>
        <w:pStyle w:val="af"/>
      </w:pPr>
      <w:r>
        <w:t xml:space="preserve">Figure 5-6. 배치 데이터 삭제 순서와 실행 로그 보존</w:t>
      </w:r>
    </w:p>
    <w:p>
      <w:pPr/>
      <w:r>
        <w:t xml:space="preserve">FK 위반 방지를 위해 SHIPMENTS→ORDER_ITEMS→ORDERS 순서로 삭제하며, 추적성·재현성을 위해 BATCH_RUN_LOG 행은 삭제하지 않고 보존한다.</w:t>
      </w:r>
    </w:p>
    <w:p w:rsidR="00A21D39" w:rsidRPr="00690A9C" w:rsidRDefault="00A21D39" w:rsidP="0028111A">
      <w:pPr>
        <w:pStyle w:val="2"/>
        <w:numPr>
          <w:ilvl w:val="0"/>
          <w:numId w:val="23"/>
        </w:numPr>
        <w:ind w:left="728" w:hanging="266"/>
      </w:pPr>
      <w:bookmarkStart w:id="25" w:name="_Toc234664283"/>
      <w:r w:rsidRPr="0028111A">
        <w:rPr>
          <w:rFonts w:hint="eastAsia"/>
        </w:rPr>
        <w:t>부록 A. 관련 개념 용어 정리</w:t>
      </w:r>
      <w:bookmarkEnd w:id="25"/>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 xml:space="preserve">여러 행의 조회 결과를 한 번의 SQL 실행으로 PL/SQL 컬렉션(배열)에 통째로 담는 기능. 반복문 안에서 단건씩 조회하는 대신 사용해 SQL 실행 횟수 </w:t>
      </w:r>
      <w:r>
        <w:lastRenderedPageBreak/>
        <w:t>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BF40CE" w:rsidRPr="002D1B72" w:rsidRDefault="00BF40CE" w:rsidP="00BF40CE">
      <w:pPr>
        <w:pStyle w:val="font-claude-response-body"/>
        <w:rPr>
          <w:rFonts w:asciiTheme="minorHAnsi" w:eastAsiaTheme="minorHAnsi" w:hAnsiTheme="minorHAnsi"/>
          <w:sz w:val="20"/>
          <w:szCs w:val="20"/>
        </w:rPr>
      </w:pPr>
    </w:p>
    <w:sectPr w:rsidR="00CC19F0" w:rsidRPr="00BF40CE" w:rsidSect="00B327CC">
      <w:footerReference w:type="default" r:id="rId204"/>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7E33" w:rsidRDefault="000B7E33" w:rsidP="00917DE7">
      <w:pPr>
        <w:spacing w:after="0" w:line="240" w:lineRule="auto"/>
      </w:pPr>
      <w:r>
        <w:separator/>
      </w:r>
    </w:p>
  </w:endnote>
  <w:endnote w:type="continuationSeparator" w:id="0">
    <w:p w:rsidR="000B7E33" w:rsidRDefault="000B7E33"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853D6" w:rsidRDefault="007853D6"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7853D6" w:rsidRPr="007C5A2F" w:rsidRDefault="007853D6"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D78F1" w:rsidRPr="00FD78F1">
                      <w:rPr>
                        <w:noProof/>
                        <w:color w:val="808080" w:themeColor="background1" w:themeShade="80"/>
                        <w:lang w:val="ko-KR"/>
                      </w:rPr>
                      <w:t>134</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7E33" w:rsidRDefault="000B7E33" w:rsidP="00917DE7">
      <w:pPr>
        <w:spacing w:after="0" w:line="240" w:lineRule="auto"/>
      </w:pPr>
      <w:r>
        <w:separator/>
      </w:r>
    </w:p>
  </w:footnote>
  <w:footnote w:type="continuationSeparator" w:id="0">
    <w:p w:rsidR="000B7E33" w:rsidRDefault="000B7E33"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3A80070"/>
    <w:multiLevelType w:val="multilevel"/>
    <w:tmpl w:val="E130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5942371"/>
    <w:multiLevelType w:val="multilevel"/>
    <w:tmpl w:val="B088E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8"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9" w15:restartNumberingAfterBreak="0">
    <w:nsid w:val="1F721A6A"/>
    <w:multiLevelType w:val="hybridMultilevel"/>
    <w:tmpl w:val="CB64452A"/>
    <w:lvl w:ilvl="0" w:tplc="0409000F">
      <w:start w:val="1"/>
      <w:numFmt w:val="decimal"/>
      <w:lvlText w:val="Part %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0"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2"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3"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4"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6"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7"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517411E7"/>
    <w:multiLevelType w:val="multilevel"/>
    <w:tmpl w:val="16BA4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21"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3"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4" w15:restartNumberingAfterBreak="0">
    <w:nsid w:val="5BA92FB8"/>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6" w15:restartNumberingAfterBreak="0">
    <w:nsid w:val="60BC6A9F"/>
    <w:multiLevelType w:val="hybridMultilevel"/>
    <w:tmpl w:val="528639BE"/>
    <w:lvl w:ilvl="0" w:tplc="690EA266">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7"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8"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9"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33" w15:restartNumberingAfterBreak="0">
    <w:nsid w:val="711D29CF"/>
    <w:multiLevelType w:val="hybridMultilevel"/>
    <w:tmpl w:val="A45C0CAE"/>
    <w:lvl w:ilvl="0" w:tplc="0A9C5F92">
      <w:start w:val="1"/>
      <w:numFmt w:val="decimal"/>
      <w:pStyle w:val="2"/>
      <w:lvlText w:val="%1)"/>
      <w:lvlJc w:val="left"/>
      <w:pPr>
        <w:ind w:left="125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3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1A04E75"/>
    <w:multiLevelType w:val="hybridMultilevel"/>
    <w:tmpl w:val="F43EB9D8"/>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7"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8"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9"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0"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1"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2"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7"/>
  </w:num>
  <w:num w:numId="2">
    <w:abstractNumId w:val="13"/>
  </w:num>
  <w:num w:numId="3">
    <w:abstractNumId w:val="9"/>
  </w:num>
  <w:num w:numId="4">
    <w:abstractNumId w:val="33"/>
  </w:num>
  <w:num w:numId="5">
    <w:abstractNumId w:val="31"/>
  </w:num>
  <w:num w:numId="6">
    <w:abstractNumId w:val="30"/>
  </w:num>
  <w:num w:numId="7">
    <w:abstractNumId w:val="36"/>
  </w:num>
  <w:num w:numId="8">
    <w:abstractNumId w:val="11"/>
  </w:num>
  <w:num w:numId="9">
    <w:abstractNumId w:val="7"/>
  </w:num>
  <w:num w:numId="10">
    <w:abstractNumId w:val="28"/>
  </w:num>
  <w:num w:numId="11">
    <w:abstractNumId w:val="5"/>
  </w:num>
  <w:num w:numId="12">
    <w:abstractNumId w:val="8"/>
  </w:num>
  <w:num w:numId="13">
    <w:abstractNumId w:val="23"/>
  </w:num>
  <w:num w:numId="14">
    <w:abstractNumId w:val="9"/>
  </w:num>
  <w:num w:numId="15">
    <w:abstractNumId w:val="16"/>
  </w:num>
  <w:num w:numId="16">
    <w:abstractNumId w:val="38"/>
  </w:num>
  <w:num w:numId="17">
    <w:abstractNumId w:val="22"/>
  </w:num>
  <w:num w:numId="18">
    <w:abstractNumId w:val="34"/>
  </w:num>
  <w:num w:numId="19">
    <w:abstractNumId w:val="33"/>
  </w:num>
  <w:num w:numId="20">
    <w:abstractNumId w:val="33"/>
    <w:lvlOverride w:ilvl="0">
      <w:startOverride w:val="1"/>
    </w:lvlOverride>
  </w:num>
  <w:num w:numId="21">
    <w:abstractNumId w:val="10"/>
  </w:num>
  <w:num w:numId="22">
    <w:abstractNumId w:val="21"/>
  </w:num>
  <w:num w:numId="23">
    <w:abstractNumId w:val="33"/>
    <w:lvlOverride w:ilvl="0">
      <w:startOverride w:val="1"/>
    </w:lvlOverride>
  </w:num>
  <w:num w:numId="24">
    <w:abstractNumId w:val="41"/>
  </w:num>
  <w:num w:numId="25">
    <w:abstractNumId w:val="19"/>
  </w:num>
  <w:num w:numId="26">
    <w:abstractNumId w:val="1"/>
  </w:num>
  <w:num w:numId="27">
    <w:abstractNumId w:val="20"/>
  </w:num>
  <w:num w:numId="28">
    <w:abstractNumId w:val="42"/>
  </w:num>
  <w:num w:numId="29">
    <w:abstractNumId w:val="25"/>
  </w:num>
  <w:num w:numId="30">
    <w:abstractNumId w:val="32"/>
  </w:num>
  <w:num w:numId="31">
    <w:abstractNumId w:val="12"/>
  </w:num>
  <w:num w:numId="32">
    <w:abstractNumId w:val="0"/>
  </w:num>
  <w:num w:numId="33">
    <w:abstractNumId w:val="15"/>
  </w:num>
  <w:num w:numId="34">
    <w:abstractNumId w:val="39"/>
  </w:num>
  <w:num w:numId="35">
    <w:abstractNumId w:val="6"/>
  </w:num>
  <w:num w:numId="36">
    <w:abstractNumId w:val="37"/>
  </w:num>
  <w:num w:numId="37">
    <w:abstractNumId w:val="40"/>
  </w:num>
  <w:num w:numId="38">
    <w:abstractNumId w:val="14"/>
  </w:num>
  <w:num w:numId="39">
    <w:abstractNumId w:val="35"/>
  </w:num>
  <w:num w:numId="40">
    <w:abstractNumId w:val="17"/>
  </w:num>
  <w:num w:numId="41">
    <w:abstractNumId w:val="3"/>
  </w:num>
  <w:num w:numId="42">
    <w:abstractNumId w:val="29"/>
  </w:num>
  <w:num w:numId="43">
    <w:abstractNumId w:val="26"/>
  </w:num>
  <w:num w:numId="44">
    <w:abstractNumId w:val="24"/>
  </w:num>
  <w:num w:numId="45">
    <w:abstractNumId w:val="2"/>
  </w:num>
  <w:num w:numId="46">
    <w:abstractNumId w:val="18"/>
  </w:num>
  <w:num w:numId="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6016B"/>
    <w:rsid w:val="00077E38"/>
    <w:rsid w:val="00077EB4"/>
    <w:rsid w:val="00080487"/>
    <w:rsid w:val="000812CE"/>
    <w:rsid w:val="00083B91"/>
    <w:rsid w:val="00084FC7"/>
    <w:rsid w:val="000B172C"/>
    <w:rsid w:val="000B28EB"/>
    <w:rsid w:val="000B7E33"/>
    <w:rsid w:val="000C7B22"/>
    <w:rsid w:val="000F1572"/>
    <w:rsid w:val="00102D1B"/>
    <w:rsid w:val="001125FE"/>
    <w:rsid w:val="001133CD"/>
    <w:rsid w:val="001159F6"/>
    <w:rsid w:val="00123BA1"/>
    <w:rsid w:val="00134785"/>
    <w:rsid w:val="00141EB3"/>
    <w:rsid w:val="001569D1"/>
    <w:rsid w:val="001955F0"/>
    <w:rsid w:val="001A5994"/>
    <w:rsid w:val="001D562E"/>
    <w:rsid w:val="001F4C6C"/>
    <w:rsid w:val="00216D4A"/>
    <w:rsid w:val="0022189B"/>
    <w:rsid w:val="00223498"/>
    <w:rsid w:val="00236E6C"/>
    <w:rsid w:val="00247166"/>
    <w:rsid w:val="002524DA"/>
    <w:rsid w:val="00262409"/>
    <w:rsid w:val="002671D7"/>
    <w:rsid w:val="0028111A"/>
    <w:rsid w:val="002821EF"/>
    <w:rsid w:val="002911E4"/>
    <w:rsid w:val="0029191E"/>
    <w:rsid w:val="00295862"/>
    <w:rsid w:val="002A08CC"/>
    <w:rsid w:val="002A525C"/>
    <w:rsid w:val="002A6EF4"/>
    <w:rsid w:val="002C3B22"/>
    <w:rsid w:val="002D1B72"/>
    <w:rsid w:val="002D323B"/>
    <w:rsid w:val="003531CD"/>
    <w:rsid w:val="00356781"/>
    <w:rsid w:val="003637C6"/>
    <w:rsid w:val="00366BA4"/>
    <w:rsid w:val="0038474A"/>
    <w:rsid w:val="003850F9"/>
    <w:rsid w:val="003A38E3"/>
    <w:rsid w:val="003C4DF3"/>
    <w:rsid w:val="003E288F"/>
    <w:rsid w:val="003E37D8"/>
    <w:rsid w:val="003F63B8"/>
    <w:rsid w:val="00421AC3"/>
    <w:rsid w:val="00427C55"/>
    <w:rsid w:val="0043709B"/>
    <w:rsid w:val="00472328"/>
    <w:rsid w:val="00481DFE"/>
    <w:rsid w:val="0048313F"/>
    <w:rsid w:val="0048681A"/>
    <w:rsid w:val="00497D02"/>
    <w:rsid w:val="004B5189"/>
    <w:rsid w:val="004D4E25"/>
    <w:rsid w:val="004D58EA"/>
    <w:rsid w:val="004E34C7"/>
    <w:rsid w:val="004E612D"/>
    <w:rsid w:val="00511878"/>
    <w:rsid w:val="00517E2A"/>
    <w:rsid w:val="00561375"/>
    <w:rsid w:val="00577D2D"/>
    <w:rsid w:val="005850D1"/>
    <w:rsid w:val="005977A4"/>
    <w:rsid w:val="005A6E75"/>
    <w:rsid w:val="005A6EC8"/>
    <w:rsid w:val="005B5823"/>
    <w:rsid w:val="005C2334"/>
    <w:rsid w:val="005C2EE8"/>
    <w:rsid w:val="005E454A"/>
    <w:rsid w:val="005F07C0"/>
    <w:rsid w:val="0061048D"/>
    <w:rsid w:val="006349DB"/>
    <w:rsid w:val="00645352"/>
    <w:rsid w:val="006534B0"/>
    <w:rsid w:val="00661159"/>
    <w:rsid w:val="00662B7F"/>
    <w:rsid w:val="00671E02"/>
    <w:rsid w:val="00682EC1"/>
    <w:rsid w:val="006A10D9"/>
    <w:rsid w:val="006A3568"/>
    <w:rsid w:val="006A6FB3"/>
    <w:rsid w:val="006E2E71"/>
    <w:rsid w:val="006E6DE6"/>
    <w:rsid w:val="006F201E"/>
    <w:rsid w:val="0071240E"/>
    <w:rsid w:val="00720309"/>
    <w:rsid w:val="00760253"/>
    <w:rsid w:val="00765F23"/>
    <w:rsid w:val="007755AF"/>
    <w:rsid w:val="00777349"/>
    <w:rsid w:val="007853D6"/>
    <w:rsid w:val="007855E0"/>
    <w:rsid w:val="00796602"/>
    <w:rsid w:val="007966C2"/>
    <w:rsid w:val="007A21B1"/>
    <w:rsid w:val="007B02A6"/>
    <w:rsid w:val="007B61E7"/>
    <w:rsid w:val="007D5A51"/>
    <w:rsid w:val="007D68FE"/>
    <w:rsid w:val="007F0F65"/>
    <w:rsid w:val="008044E9"/>
    <w:rsid w:val="00805732"/>
    <w:rsid w:val="00831EEB"/>
    <w:rsid w:val="0083422D"/>
    <w:rsid w:val="008411C2"/>
    <w:rsid w:val="00846BC2"/>
    <w:rsid w:val="0085193A"/>
    <w:rsid w:val="00852238"/>
    <w:rsid w:val="00857B7A"/>
    <w:rsid w:val="00872FC8"/>
    <w:rsid w:val="00876721"/>
    <w:rsid w:val="00876E89"/>
    <w:rsid w:val="0088736D"/>
    <w:rsid w:val="008D065D"/>
    <w:rsid w:val="008D313D"/>
    <w:rsid w:val="008E6023"/>
    <w:rsid w:val="00912D7E"/>
    <w:rsid w:val="00917DE7"/>
    <w:rsid w:val="00924A1D"/>
    <w:rsid w:val="00937918"/>
    <w:rsid w:val="009558C9"/>
    <w:rsid w:val="0095730B"/>
    <w:rsid w:val="00975483"/>
    <w:rsid w:val="009945F1"/>
    <w:rsid w:val="009C6645"/>
    <w:rsid w:val="00A01B5F"/>
    <w:rsid w:val="00A12C58"/>
    <w:rsid w:val="00A21D39"/>
    <w:rsid w:val="00A31B79"/>
    <w:rsid w:val="00A320C4"/>
    <w:rsid w:val="00A550A9"/>
    <w:rsid w:val="00A60E35"/>
    <w:rsid w:val="00A65D19"/>
    <w:rsid w:val="00A82708"/>
    <w:rsid w:val="00AC2FDB"/>
    <w:rsid w:val="00AD4EB6"/>
    <w:rsid w:val="00AE4174"/>
    <w:rsid w:val="00B07C4D"/>
    <w:rsid w:val="00B32122"/>
    <w:rsid w:val="00B327CC"/>
    <w:rsid w:val="00B35649"/>
    <w:rsid w:val="00B768E8"/>
    <w:rsid w:val="00B822E3"/>
    <w:rsid w:val="00BA5AD2"/>
    <w:rsid w:val="00BA5DBD"/>
    <w:rsid w:val="00BC0C07"/>
    <w:rsid w:val="00BF0199"/>
    <w:rsid w:val="00BF0CCB"/>
    <w:rsid w:val="00BF40CE"/>
    <w:rsid w:val="00C144BE"/>
    <w:rsid w:val="00C26895"/>
    <w:rsid w:val="00C33DCC"/>
    <w:rsid w:val="00C61196"/>
    <w:rsid w:val="00C657D9"/>
    <w:rsid w:val="00C91BC3"/>
    <w:rsid w:val="00C964EE"/>
    <w:rsid w:val="00CA5894"/>
    <w:rsid w:val="00CB1993"/>
    <w:rsid w:val="00CC19F0"/>
    <w:rsid w:val="00CC4735"/>
    <w:rsid w:val="00CC4868"/>
    <w:rsid w:val="00CD5AB5"/>
    <w:rsid w:val="00CD7BCD"/>
    <w:rsid w:val="00D050A5"/>
    <w:rsid w:val="00D0755A"/>
    <w:rsid w:val="00D107EE"/>
    <w:rsid w:val="00D63C09"/>
    <w:rsid w:val="00D84381"/>
    <w:rsid w:val="00D93749"/>
    <w:rsid w:val="00DA5ABF"/>
    <w:rsid w:val="00DB1127"/>
    <w:rsid w:val="00E00D78"/>
    <w:rsid w:val="00E017B0"/>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41EBA"/>
    <w:rsid w:val="00F6082D"/>
    <w:rsid w:val="00F611E9"/>
    <w:rsid w:val="00F61AD0"/>
    <w:rsid w:val="00F61D12"/>
    <w:rsid w:val="00F636AE"/>
    <w:rsid w:val="00F636DF"/>
    <w:rsid w:val="00FD78F1"/>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7AEBAC"/>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paragraph" w:styleId="3">
    <w:name w:val="heading 3"/>
    <w:basedOn w:val="a"/>
    <w:next w:val="a"/>
    <w:link w:val="3Char"/>
    <w:uiPriority w:val="9"/>
    <w:semiHidden/>
    <w:unhideWhenUsed/>
    <w:qFormat/>
    <w:rsid w:val="00421AC3"/>
    <w:pPr>
      <w:keepNext/>
      <w:ind w:leftChars="300" w:left="300" w:hangingChars="200" w:hanging="20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a"/>
    <w:rsid w:val="00247166"/>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customStyle="1" w:styleId="3Char">
    <w:name w:val="제목 3 Char"/>
    <w:basedOn w:val="a0"/>
    <w:link w:val="3"/>
    <w:uiPriority w:val="9"/>
    <w:semiHidden/>
    <w:rsid w:val="00421AC3"/>
    <w:rPr>
      <w:rFonts w:asciiTheme="majorHAnsi" w:eastAsiaTheme="majorEastAsia" w:hAnsiTheme="majorHAnsi" w:cstheme="majorBidi"/>
    </w:rPr>
  </w:style>
  <w:style w:type="paragraph" w:styleId="HTML0">
    <w:name w:val="HTML Preformatted"/>
    <w:basedOn w:val="a"/>
    <w:link w:val="HTMLChar"/>
    <w:uiPriority w:val="99"/>
    <w:semiHidden/>
    <w:unhideWhenUsed/>
    <w:rsid w:val="001133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kern w:val="0"/>
      <w:sz w:val="24"/>
      <w:szCs w:val="24"/>
    </w:rPr>
  </w:style>
  <w:style w:type="character" w:customStyle="1" w:styleId="HTMLChar">
    <w:name w:val="미리 서식이 지정된 HTML Char"/>
    <w:basedOn w:val="a0"/>
    <w:link w:val="HTML0"/>
    <w:uiPriority w:val="99"/>
    <w:semiHidden/>
    <w:rsid w:val="001133CD"/>
    <w:rPr>
      <w:rFonts w:ascii="굴림체" w:eastAsia="굴림체" w:hAnsi="굴림체" w:cs="굴림체"/>
      <w:kern w:val="0"/>
      <w:sz w:val="24"/>
      <w:szCs w:val="24"/>
    </w:rPr>
  </w:style>
  <w:style w:type="character" w:customStyle="1" w:styleId="token">
    <w:name w:val="token"/>
    <w:basedOn w:val="a0"/>
    <w:rsid w:val="00113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275466">
      <w:bodyDiv w:val="1"/>
      <w:marLeft w:val="0"/>
      <w:marRight w:val="0"/>
      <w:marTop w:val="0"/>
      <w:marBottom w:val="0"/>
      <w:divBdr>
        <w:top w:val="none" w:sz="0" w:space="0" w:color="auto"/>
        <w:left w:val="none" w:sz="0" w:space="0" w:color="auto"/>
        <w:bottom w:val="none" w:sz="0" w:space="0" w:color="auto"/>
        <w:right w:val="none" w:sz="0" w:space="0" w:color="auto"/>
      </w:divBdr>
    </w:div>
    <w:div w:id="118113805">
      <w:bodyDiv w:val="1"/>
      <w:marLeft w:val="0"/>
      <w:marRight w:val="0"/>
      <w:marTop w:val="0"/>
      <w:marBottom w:val="0"/>
      <w:divBdr>
        <w:top w:val="none" w:sz="0" w:space="0" w:color="auto"/>
        <w:left w:val="none" w:sz="0" w:space="0" w:color="auto"/>
        <w:bottom w:val="none" w:sz="0" w:space="0" w:color="auto"/>
        <w:right w:val="none" w:sz="0" w:space="0" w:color="auto"/>
      </w:divBdr>
    </w:div>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47807572">
      <w:bodyDiv w:val="1"/>
      <w:marLeft w:val="0"/>
      <w:marRight w:val="0"/>
      <w:marTop w:val="0"/>
      <w:marBottom w:val="0"/>
      <w:divBdr>
        <w:top w:val="none" w:sz="0" w:space="0" w:color="auto"/>
        <w:left w:val="none" w:sz="0" w:space="0" w:color="auto"/>
        <w:bottom w:val="none" w:sz="0" w:space="0" w:color="auto"/>
        <w:right w:val="none" w:sz="0" w:space="0" w:color="auto"/>
      </w:divBdr>
    </w:div>
    <w:div w:id="249506402">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274557749">
      <w:bodyDiv w:val="1"/>
      <w:marLeft w:val="0"/>
      <w:marRight w:val="0"/>
      <w:marTop w:val="0"/>
      <w:marBottom w:val="0"/>
      <w:divBdr>
        <w:top w:val="none" w:sz="0" w:space="0" w:color="auto"/>
        <w:left w:val="none" w:sz="0" w:space="0" w:color="auto"/>
        <w:bottom w:val="none" w:sz="0" w:space="0" w:color="auto"/>
        <w:right w:val="none" w:sz="0" w:space="0" w:color="auto"/>
      </w:divBdr>
    </w:div>
    <w:div w:id="286083283">
      <w:bodyDiv w:val="1"/>
      <w:marLeft w:val="0"/>
      <w:marRight w:val="0"/>
      <w:marTop w:val="0"/>
      <w:marBottom w:val="0"/>
      <w:divBdr>
        <w:top w:val="none" w:sz="0" w:space="0" w:color="auto"/>
        <w:left w:val="none" w:sz="0" w:space="0" w:color="auto"/>
        <w:bottom w:val="none" w:sz="0" w:space="0" w:color="auto"/>
        <w:right w:val="none" w:sz="0" w:space="0" w:color="auto"/>
      </w:divBdr>
    </w:div>
    <w:div w:id="308291348">
      <w:bodyDiv w:val="1"/>
      <w:marLeft w:val="0"/>
      <w:marRight w:val="0"/>
      <w:marTop w:val="0"/>
      <w:marBottom w:val="0"/>
      <w:divBdr>
        <w:top w:val="none" w:sz="0" w:space="0" w:color="auto"/>
        <w:left w:val="none" w:sz="0" w:space="0" w:color="auto"/>
        <w:bottom w:val="none" w:sz="0" w:space="0" w:color="auto"/>
        <w:right w:val="none" w:sz="0" w:space="0" w:color="auto"/>
      </w:divBdr>
    </w:div>
    <w:div w:id="356123734">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387537207">
      <w:bodyDiv w:val="1"/>
      <w:marLeft w:val="0"/>
      <w:marRight w:val="0"/>
      <w:marTop w:val="0"/>
      <w:marBottom w:val="0"/>
      <w:divBdr>
        <w:top w:val="none" w:sz="0" w:space="0" w:color="auto"/>
        <w:left w:val="none" w:sz="0" w:space="0" w:color="auto"/>
        <w:bottom w:val="none" w:sz="0" w:space="0" w:color="auto"/>
        <w:right w:val="none" w:sz="0" w:space="0" w:color="auto"/>
      </w:divBdr>
    </w:div>
    <w:div w:id="404453440">
      <w:bodyDiv w:val="1"/>
      <w:marLeft w:val="0"/>
      <w:marRight w:val="0"/>
      <w:marTop w:val="0"/>
      <w:marBottom w:val="0"/>
      <w:divBdr>
        <w:top w:val="none" w:sz="0" w:space="0" w:color="auto"/>
        <w:left w:val="none" w:sz="0" w:space="0" w:color="auto"/>
        <w:bottom w:val="none" w:sz="0" w:space="0" w:color="auto"/>
        <w:right w:val="none" w:sz="0" w:space="0" w:color="auto"/>
      </w:divBdr>
    </w:div>
    <w:div w:id="433013596">
      <w:bodyDiv w:val="1"/>
      <w:marLeft w:val="0"/>
      <w:marRight w:val="0"/>
      <w:marTop w:val="0"/>
      <w:marBottom w:val="0"/>
      <w:divBdr>
        <w:top w:val="none" w:sz="0" w:space="0" w:color="auto"/>
        <w:left w:val="none" w:sz="0" w:space="0" w:color="auto"/>
        <w:bottom w:val="none" w:sz="0" w:space="0" w:color="auto"/>
        <w:right w:val="none" w:sz="0" w:space="0" w:color="auto"/>
      </w:divBdr>
      <w:divsChild>
        <w:div w:id="1305694134">
          <w:marLeft w:val="0"/>
          <w:marRight w:val="0"/>
          <w:marTop w:val="0"/>
          <w:marBottom w:val="0"/>
          <w:divBdr>
            <w:top w:val="none" w:sz="0" w:space="0" w:color="auto"/>
            <w:left w:val="none" w:sz="0" w:space="0" w:color="auto"/>
            <w:bottom w:val="none" w:sz="0" w:space="0" w:color="auto"/>
            <w:right w:val="none" w:sz="0" w:space="0" w:color="auto"/>
          </w:divBdr>
        </w:div>
      </w:divsChild>
    </w:div>
    <w:div w:id="435562610">
      <w:bodyDiv w:val="1"/>
      <w:marLeft w:val="0"/>
      <w:marRight w:val="0"/>
      <w:marTop w:val="0"/>
      <w:marBottom w:val="0"/>
      <w:divBdr>
        <w:top w:val="none" w:sz="0" w:space="0" w:color="auto"/>
        <w:left w:val="none" w:sz="0" w:space="0" w:color="auto"/>
        <w:bottom w:val="none" w:sz="0" w:space="0" w:color="auto"/>
        <w:right w:val="none" w:sz="0" w:space="0" w:color="auto"/>
      </w:divBdr>
      <w:divsChild>
        <w:div w:id="562299761">
          <w:marLeft w:val="0"/>
          <w:marRight w:val="0"/>
          <w:marTop w:val="0"/>
          <w:marBottom w:val="0"/>
          <w:divBdr>
            <w:top w:val="none" w:sz="0" w:space="0" w:color="auto"/>
            <w:left w:val="none" w:sz="0" w:space="0" w:color="auto"/>
            <w:bottom w:val="none" w:sz="0" w:space="0" w:color="auto"/>
            <w:right w:val="none" w:sz="0" w:space="0" w:color="auto"/>
          </w:divBdr>
        </w:div>
      </w:divsChild>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41149136">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525605764">
      <w:bodyDiv w:val="1"/>
      <w:marLeft w:val="0"/>
      <w:marRight w:val="0"/>
      <w:marTop w:val="0"/>
      <w:marBottom w:val="0"/>
      <w:divBdr>
        <w:top w:val="none" w:sz="0" w:space="0" w:color="auto"/>
        <w:left w:val="none" w:sz="0" w:space="0" w:color="auto"/>
        <w:bottom w:val="none" w:sz="0" w:space="0" w:color="auto"/>
        <w:right w:val="none" w:sz="0" w:space="0" w:color="auto"/>
      </w:divBdr>
    </w:div>
    <w:div w:id="545332531">
      <w:bodyDiv w:val="1"/>
      <w:marLeft w:val="0"/>
      <w:marRight w:val="0"/>
      <w:marTop w:val="0"/>
      <w:marBottom w:val="0"/>
      <w:divBdr>
        <w:top w:val="none" w:sz="0" w:space="0" w:color="auto"/>
        <w:left w:val="none" w:sz="0" w:space="0" w:color="auto"/>
        <w:bottom w:val="none" w:sz="0" w:space="0" w:color="auto"/>
        <w:right w:val="none" w:sz="0" w:space="0" w:color="auto"/>
      </w:divBdr>
    </w:div>
    <w:div w:id="607471471">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57410180">
      <w:bodyDiv w:val="1"/>
      <w:marLeft w:val="0"/>
      <w:marRight w:val="0"/>
      <w:marTop w:val="0"/>
      <w:marBottom w:val="0"/>
      <w:divBdr>
        <w:top w:val="none" w:sz="0" w:space="0" w:color="auto"/>
        <w:left w:val="none" w:sz="0" w:space="0" w:color="auto"/>
        <w:bottom w:val="none" w:sz="0" w:space="0" w:color="auto"/>
        <w:right w:val="none" w:sz="0" w:space="0" w:color="auto"/>
      </w:divBdr>
    </w:div>
    <w:div w:id="779028770">
      <w:bodyDiv w:val="1"/>
      <w:marLeft w:val="0"/>
      <w:marRight w:val="0"/>
      <w:marTop w:val="0"/>
      <w:marBottom w:val="0"/>
      <w:divBdr>
        <w:top w:val="none" w:sz="0" w:space="0" w:color="auto"/>
        <w:left w:val="none" w:sz="0" w:space="0" w:color="auto"/>
        <w:bottom w:val="none" w:sz="0" w:space="0" w:color="auto"/>
        <w:right w:val="none" w:sz="0" w:space="0" w:color="auto"/>
      </w:divBdr>
    </w:div>
    <w:div w:id="787046895">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996765088">
      <w:bodyDiv w:val="1"/>
      <w:marLeft w:val="0"/>
      <w:marRight w:val="0"/>
      <w:marTop w:val="0"/>
      <w:marBottom w:val="0"/>
      <w:divBdr>
        <w:top w:val="none" w:sz="0" w:space="0" w:color="auto"/>
        <w:left w:val="none" w:sz="0" w:space="0" w:color="auto"/>
        <w:bottom w:val="none" w:sz="0" w:space="0" w:color="auto"/>
        <w:right w:val="none" w:sz="0" w:space="0" w:color="auto"/>
      </w:divBdr>
    </w:div>
    <w:div w:id="1030640665">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089422550">
      <w:bodyDiv w:val="1"/>
      <w:marLeft w:val="0"/>
      <w:marRight w:val="0"/>
      <w:marTop w:val="0"/>
      <w:marBottom w:val="0"/>
      <w:divBdr>
        <w:top w:val="none" w:sz="0" w:space="0" w:color="auto"/>
        <w:left w:val="none" w:sz="0" w:space="0" w:color="auto"/>
        <w:bottom w:val="none" w:sz="0" w:space="0" w:color="auto"/>
        <w:right w:val="none" w:sz="0" w:space="0" w:color="auto"/>
      </w:divBdr>
    </w:div>
    <w:div w:id="1114205195">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44294057">
      <w:bodyDiv w:val="1"/>
      <w:marLeft w:val="0"/>
      <w:marRight w:val="0"/>
      <w:marTop w:val="0"/>
      <w:marBottom w:val="0"/>
      <w:divBdr>
        <w:top w:val="none" w:sz="0" w:space="0" w:color="auto"/>
        <w:left w:val="none" w:sz="0" w:space="0" w:color="auto"/>
        <w:bottom w:val="none" w:sz="0" w:space="0" w:color="auto"/>
        <w:right w:val="none" w:sz="0" w:space="0" w:color="auto"/>
      </w:divBdr>
      <w:divsChild>
        <w:div w:id="291597444">
          <w:marLeft w:val="0"/>
          <w:marRight w:val="0"/>
          <w:marTop w:val="0"/>
          <w:marBottom w:val="0"/>
          <w:divBdr>
            <w:top w:val="none" w:sz="0" w:space="0" w:color="auto"/>
            <w:left w:val="none" w:sz="0" w:space="0" w:color="auto"/>
            <w:bottom w:val="none" w:sz="0" w:space="0" w:color="auto"/>
            <w:right w:val="none" w:sz="0" w:space="0" w:color="auto"/>
          </w:divBdr>
        </w:div>
        <w:div w:id="1113744756">
          <w:marLeft w:val="0"/>
          <w:marRight w:val="0"/>
          <w:marTop w:val="0"/>
          <w:marBottom w:val="0"/>
          <w:divBdr>
            <w:top w:val="none" w:sz="0" w:space="0" w:color="auto"/>
            <w:left w:val="none" w:sz="0" w:space="0" w:color="auto"/>
            <w:bottom w:val="none" w:sz="0" w:space="0" w:color="auto"/>
            <w:right w:val="none" w:sz="0" w:space="0" w:color="auto"/>
          </w:divBdr>
        </w:div>
      </w:divsChild>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280070807">
      <w:bodyDiv w:val="1"/>
      <w:marLeft w:val="0"/>
      <w:marRight w:val="0"/>
      <w:marTop w:val="0"/>
      <w:marBottom w:val="0"/>
      <w:divBdr>
        <w:top w:val="none" w:sz="0" w:space="0" w:color="auto"/>
        <w:left w:val="none" w:sz="0" w:space="0" w:color="auto"/>
        <w:bottom w:val="none" w:sz="0" w:space="0" w:color="auto"/>
        <w:right w:val="none" w:sz="0" w:space="0" w:color="auto"/>
      </w:divBdr>
    </w:div>
    <w:div w:id="1296717076">
      <w:bodyDiv w:val="1"/>
      <w:marLeft w:val="0"/>
      <w:marRight w:val="0"/>
      <w:marTop w:val="0"/>
      <w:marBottom w:val="0"/>
      <w:divBdr>
        <w:top w:val="none" w:sz="0" w:space="0" w:color="auto"/>
        <w:left w:val="none" w:sz="0" w:space="0" w:color="auto"/>
        <w:bottom w:val="none" w:sz="0" w:space="0" w:color="auto"/>
        <w:right w:val="none" w:sz="0" w:space="0" w:color="auto"/>
      </w:divBdr>
    </w:div>
    <w:div w:id="1331912360">
      <w:bodyDiv w:val="1"/>
      <w:marLeft w:val="0"/>
      <w:marRight w:val="0"/>
      <w:marTop w:val="0"/>
      <w:marBottom w:val="0"/>
      <w:divBdr>
        <w:top w:val="none" w:sz="0" w:space="0" w:color="auto"/>
        <w:left w:val="none" w:sz="0" w:space="0" w:color="auto"/>
        <w:bottom w:val="none" w:sz="0" w:space="0" w:color="auto"/>
        <w:right w:val="none" w:sz="0" w:space="0" w:color="auto"/>
      </w:divBdr>
    </w:div>
    <w:div w:id="1379429763">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02161786">
      <w:bodyDiv w:val="1"/>
      <w:marLeft w:val="0"/>
      <w:marRight w:val="0"/>
      <w:marTop w:val="0"/>
      <w:marBottom w:val="0"/>
      <w:divBdr>
        <w:top w:val="none" w:sz="0" w:space="0" w:color="auto"/>
        <w:left w:val="none" w:sz="0" w:space="0" w:color="auto"/>
        <w:bottom w:val="none" w:sz="0" w:space="0" w:color="auto"/>
        <w:right w:val="none" w:sz="0" w:space="0" w:color="auto"/>
      </w:divBdr>
      <w:divsChild>
        <w:div w:id="291180687">
          <w:marLeft w:val="0"/>
          <w:marRight w:val="0"/>
          <w:marTop w:val="0"/>
          <w:marBottom w:val="0"/>
          <w:divBdr>
            <w:top w:val="none" w:sz="0" w:space="0" w:color="auto"/>
            <w:left w:val="none" w:sz="0" w:space="0" w:color="auto"/>
            <w:bottom w:val="none" w:sz="0" w:space="0" w:color="auto"/>
            <w:right w:val="none" w:sz="0" w:space="0" w:color="auto"/>
          </w:divBdr>
        </w:div>
      </w:divsChild>
    </w:div>
    <w:div w:id="1507793123">
      <w:bodyDiv w:val="1"/>
      <w:marLeft w:val="0"/>
      <w:marRight w:val="0"/>
      <w:marTop w:val="0"/>
      <w:marBottom w:val="0"/>
      <w:divBdr>
        <w:top w:val="none" w:sz="0" w:space="0" w:color="auto"/>
        <w:left w:val="none" w:sz="0" w:space="0" w:color="auto"/>
        <w:bottom w:val="none" w:sz="0" w:space="0" w:color="auto"/>
        <w:right w:val="none" w:sz="0" w:space="0" w:color="auto"/>
      </w:divBdr>
    </w:div>
    <w:div w:id="1512259013">
      <w:bodyDiv w:val="1"/>
      <w:marLeft w:val="0"/>
      <w:marRight w:val="0"/>
      <w:marTop w:val="0"/>
      <w:marBottom w:val="0"/>
      <w:divBdr>
        <w:top w:val="none" w:sz="0" w:space="0" w:color="auto"/>
        <w:left w:val="none" w:sz="0" w:space="0" w:color="auto"/>
        <w:bottom w:val="none" w:sz="0" w:space="0" w:color="auto"/>
        <w:right w:val="none" w:sz="0" w:space="0" w:color="auto"/>
      </w:divBdr>
    </w:div>
    <w:div w:id="1521164915">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593316726">
      <w:bodyDiv w:val="1"/>
      <w:marLeft w:val="0"/>
      <w:marRight w:val="0"/>
      <w:marTop w:val="0"/>
      <w:marBottom w:val="0"/>
      <w:divBdr>
        <w:top w:val="none" w:sz="0" w:space="0" w:color="auto"/>
        <w:left w:val="none" w:sz="0" w:space="0" w:color="auto"/>
        <w:bottom w:val="none" w:sz="0" w:space="0" w:color="auto"/>
        <w:right w:val="none" w:sz="0" w:space="0" w:color="auto"/>
      </w:divBdr>
      <w:divsChild>
        <w:div w:id="1111627310">
          <w:marLeft w:val="0"/>
          <w:marRight w:val="0"/>
          <w:marTop w:val="0"/>
          <w:marBottom w:val="0"/>
          <w:divBdr>
            <w:top w:val="none" w:sz="0" w:space="0" w:color="auto"/>
            <w:left w:val="none" w:sz="0" w:space="0" w:color="auto"/>
            <w:bottom w:val="none" w:sz="0" w:space="0" w:color="auto"/>
            <w:right w:val="none" w:sz="0" w:space="0" w:color="auto"/>
          </w:divBdr>
        </w:div>
      </w:divsChild>
    </w:div>
    <w:div w:id="1608544776">
      <w:bodyDiv w:val="1"/>
      <w:marLeft w:val="0"/>
      <w:marRight w:val="0"/>
      <w:marTop w:val="0"/>
      <w:marBottom w:val="0"/>
      <w:divBdr>
        <w:top w:val="none" w:sz="0" w:space="0" w:color="auto"/>
        <w:left w:val="none" w:sz="0" w:space="0" w:color="auto"/>
        <w:bottom w:val="none" w:sz="0" w:space="0" w:color="auto"/>
        <w:right w:val="none" w:sz="0" w:space="0" w:color="auto"/>
      </w:divBdr>
      <w:divsChild>
        <w:div w:id="1822577036">
          <w:marLeft w:val="0"/>
          <w:marRight w:val="0"/>
          <w:marTop w:val="0"/>
          <w:marBottom w:val="0"/>
          <w:divBdr>
            <w:top w:val="none" w:sz="0" w:space="0" w:color="auto"/>
            <w:left w:val="none" w:sz="0" w:space="0" w:color="auto"/>
            <w:bottom w:val="none" w:sz="0" w:space="0" w:color="auto"/>
            <w:right w:val="none" w:sz="0" w:space="0" w:color="auto"/>
          </w:divBdr>
        </w:div>
        <w:div w:id="495221097">
          <w:marLeft w:val="0"/>
          <w:marRight w:val="0"/>
          <w:marTop w:val="0"/>
          <w:marBottom w:val="0"/>
          <w:divBdr>
            <w:top w:val="none" w:sz="0" w:space="0" w:color="auto"/>
            <w:left w:val="none" w:sz="0" w:space="0" w:color="auto"/>
            <w:bottom w:val="none" w:sz="0" w:space="0" w:color="auto"/>
            <w:right w:val="none" w:sz="0" w:space="0" w:color="auto"/>
          </w:divBdr>
          <w:divsChild>
            <w:div w:id="262148866">
              <w:marLeft w:val="0"/>
              <w:marRight w:val="0"/>
              <w:marTop w:val="0"/>
              <w:marBottom w:val="0"/>
              <w:divBdr>
                <w:top w:val="none" w:sz="0" w:space="0" w:color="auto"/>
                <w:left w:val="none" w:sz="0" w:space="0" w:color="auto"/>
                <w:bottom w:val="none" w:sz="0" w:space="0" w:color="auto"/>
                <w:right w:val="none" w:sz="0" w:space="0" w:color="auto"/>
              </w:divBdr>
            </w:div>
            <w:div w:id="100679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696032982">
      <w:bodyDiv w:val="1"/>
      <w:marLeft w:val="0"/>
      <w:marRight w:val="0"/>
      <w:marTop w:val="0"/>
      <w:marBottom w:val="0"/>
      <w:divBdr>
        <w:top w:val="none" w:sz="0" w:space="0" w:color="auto"/>
        <w:left w:val="none" w:sz="0" w:space="0" w:color="auto"/>
        <w:bottom w:val="none" w:sz="0" w:space="0" w:color="auto"/>
        <w:right w:val="none" w:sz="0" w:space="0" w:color="auto"/>
      </w:divBdr>
    </w:div>
    <w:div w:id="1726639492">
      <w:bodyDiv w:val="1"/>
      <w:marLeft w:val="0"/>
      <w:marRight w:val="0"/>
      <w:marTop w:val="0"/>
      <w:marBottom w:val="0"/>
      <w:divBdr>
        <w:top w:val="none" w:sz="0" w:space="0" w:color="auto"/>
        <w:left w:val="none" w:sz="0" w:space="0" w:color="auto"/>
        <w:bottom w:val="none" w:sz="0" w:space="0" w:color="auto"/>
        <w:right w:val="none" w:sz="0" w:space="0" w:color="auto"/>
      </w:divBdr>
    </w:div>
    <w:div w:id="1738016072">
      <w:bodyDiv w:val="1"/>
      <w:marLeft w:val="0"/>
      <w:marRight w:val="0"/>
      <w:marTop w:val="0"/>
      <w:marBottom w:val="0"/>
      <w:divBdr>
        <w:top w:val="none" w:sz="0" w:space="0" w:color="auto"/>
        <w:left w:val="none" w:sz="0" w:space="0" w:color="auto"/>
        <w:bottom w:val="none" w:sz="0" w:space="0" w:color="auto"/>
        <w:right w:val="none" w:sz="0" w:space="0" w:color="auto"/>
      </w:divBdr>
      <w:divsChild>
        <w:div w:id="1987470219">
          <w:marLeft w:val="0"/>
          <w:marRight w:val="0"/>
          <w:marTop w:val="0"/>
          <w:marBottom w:val="0"/>
          <w:divBdr>
            <w:top w:val="none" w:sz="0" w:space="0" w:color="auto"/>
            <w:left w:val="none" w:sz="0" w:space="0" w:color="auto"/>
            <w:bottom w:val="none" w:sz="0" w:space="0" w:color="auto"/>
            <w:right w:val="none" w:sz="0" w:space="0" w:color="auto"/>
          </w:divBdr>
          <w:divsChild>
            <w:div w:id="318391537">
              <w:marLeft w:val="0"/>
              <w:marRight w:val="0"/>
              <w:marTop w:val="0"/>
              <w:marBottom w:val="0"/>
              <w:divBdr>
                <w:top w:val="none" w:sz="0" w:space="0" w:color="auto"/>
                <w:left w:val="none" w:sz="0" w:space="0" w:color="auto"/>
                <w:bottom w:val="none" w:sz="0" w:space="0" w:color="auto"/>
                <w:right w:val="none" w:sz="0" w:space="0" w:color="auto"/>
              </w:divBdr>
              <w:divsChild>
                <w:div w:id="1424301635">
                  <w:marLeft w:val="0"/>
                  <w:marRight w:val="0"/>
                  <w:marTop w:val="0"/>
                  <w:marBottom w:val="0"/>
                  <w:divBdr>
                    <w:top w:val="none" w:sz="0" w:space="0" w:color="auto"/>
                    <w:left w:val="none" w:sz="0" w:space="0" w:color="auto"/>
                    <w:bottom w:val="none" w:sz="0" w:space="0" w:color="auto"/>
                    <w:right w:val="none" w:sz="0" w:space="0" w:color="auto"/>
                  </w:divBdr>
                  <w:divsChild>
                    <w:div w:id="450635747">
                      <w:marLeft w:val="0"/>
                      <w:marRight w:val="0"/>
                      <w:marTop w:val="0"/>
                      <w:marBottom w:val="0"/>
                      <w:divBdr>
                        <w:top w:val="none" w:sz="0" w:space="0" w:color="auto"/>
                        <w:left w:val="none" w:sz="0" w:space="0" w:color="auto"/>
                        <w:bottom w:val="none" w:sz="0" w:space="0" w:color="auto"/>
                        <w:right w:val="none" w:sz="0" w:space="0" w:color="auto"/>
                      </w:divBdr>
                      <w:divsChild>
                        <w:div w:id="717097031">
                          <w:marLeft w:val="0"/>
                          <w:marRight w:val="0"/>
                          <w:marTop w:val="0"/>
                          <w:marBottom w:val="0"/>
                          <w:divBdr>
                            <w:top w:val="none" w:sz="0" w:space="0" w:color="auto"/>
                            <w:left w:val="none" w:sz="0" w:space="0" w:color="auto"/>
                            <w:bottom w:val="none" w:sz="0" w:space="0" w:color="auto"/>
                            <w:right w:val="none" w:sz="0" w:space="0" w:color="auto"/>
                          </w:divBdr>
                          <w:divsChild>
                            <w:div w:id="808935635">
                              <w:marLeft w:val="0"/>
                              <w:marRight w:val="0"/>
                              <w:marTop w:val="0"/>
                              <w:marBottom w:val="0"/>
                              <w:divBdr>
                                <w:top w:val="none" w:sz="0" w:space="0" w:color="auto"/>
                                <w:left w:val="none" w:sz="0" w:space="0" w:color="auto"/>
                                <w:bottom w:val="none" w:sz="0" w:space="0" w:color="auto"/>
                                <w:right w:val="none" w:sz="0" w:space="0" w:color="auto"/>
                              </w:divBdr>
                              <w:divsChild>
                                <w:div w:id="1145393866">
                                  <w:marLeft w:val="0"/>
                                  <w:marRight w:val="0"/>
                                  <w:marTop w:val="0"/>
                                  <w:marBottom w:val="0"/>
                                  <w:divBdr>
                                    <w:top w:val="none" w:sz="0" w:space="0" w:color="auto"/>
                                    <w:left w:val="none" w:sz="0" w:space="0" w:color="auto"/>
                                    <w:bottom w:val="none" w:sz="0" w:space="0" w:color="auto"/>
                                    <w:right w:val="none" w:sz="0" w:space="0" w:color="auto"/>
                                  </w:divBdr>
                                  <w:divsChild>
                                    <w:div w:id="88028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053167">
          <w:marLeft w:val="0"/>
          <w:marRight w:val="0"/>
          <w:marTop w:val="0"/>
          <w:marBottom w:val="0"/>
          <w:divBdr>
            <w:top w:val="none" w:sz="0" w:space="0" w:color="auto"/>
            <w:left w:val="none" w:sz="0" w:space="0" w:color="auto"/>
            <w:bottom w:val="none" w:sz="0" w:space="0" w:color="auto"/>
            <w:right w:val="none" w:sz="0" w:space="0" w:color="auto"/>
          </w:divBdr>
          <w:divsChild>
            <w:div w:id="2003389058">
              <w:marLeft w:val="0"/>
              <w:marRight w:val="0"/>
              <w:marTop w:val="0"/>
              <w:marBottom w:val="0"/>
              <w:divBdr>
                <w:top w:val="none" w:sz="0" w:space="0" w:color="auto"/>
                <w:left w:val="none" w:sz="0" w:space="0" w:color="auto"/>
                <w:bottom w:val="none" w:sz="0" w:space="0" w:color="auto"/>
                <w:right w:val="none" w:sz="0" w:space="0" w:color="auto"/>
              </w:divBdr>
              <w:divsChild>
                <w:div w:id="773861859">
                  <w:marLeft w:val="0"/>
                  <w:marRight w:val="0"/>
                  <w:marTop w:val="0"/>
                  <w:marBottom w:val="0"/>
                  <w:divBdr>
                    <w:top w:val="none" w:sz="0" w:space="0" w:color="auto"/>
                    <w:left w:val="none" w:sz="0" w:space="0" w:color="auto"/>
                    <w:bottom w:val="none" w:sz="0" w:space="0" w:color="auto"/>
                    <w:right w:val="none" w:sz="0" w:space="0" w:color="auto"/>
                  </w:divBdr>
                  <w:divsChild>
                    <w:div w:id="1347712990">
                      <w:marLeft w:val="0"/>
                      <w:marRight w:val="0"/>
                      <w:marTop w:val="0"/>
                      <w:marBottom w:val="0"/>
                      <w:divBdr>
                        <w:top w:val="none" w:sz="0" w:space="0" w:color="auto"/>
                        <w:left w:val="none" w:sz="0" w:space="0" w:color="auto"/>
                        <w:bottom w:val="none" w:sz="0" w:space="0" w:color="auto"/>
                        <w:right w:val="none" w:sz="0" w:space="0" w:color="auto"/>
                      </w:divBdr>
                      <w:divsChild>
                        <w:div w:id="1366367479">
                          <w:marLeft w:val="0"/>
                          <w:marRight w:val="0"/>
                          <w:marTop w:val="0"/>
                          <w:marBottom w:val="0"/>
                          <w:divBdr>
                            <w:top w:val="none" w:sz="0" w:space="0" w:color="auto"/>
                            <w:left w:val="none" w:sz="0" w:space="0" w:color="auto"/>
                            <w:bottom w:val="none" w:sz="0" w:space="0" w:color="auto"/>
                            <w:right w:val="none" w:sz="0" w:space="0" w:color="auto"/>
                          </w:divBdr>
                          <w:divsChild>
                            <w:div w:id="96415753">
                              <w:marLeft w:val="0"/>
                              <w:marRight w:val="0"/>
                              <w:marTop w:val="0"/>
                              <w:marBottom w:val="0"/>
                              <w:divBdr>
                                <w:top w:val="none" w:sz="0" w:space="0" w:color="auto"/>
                                <w:left w:val="none" w:sz="0" w:space="0" w:color="auto"/>
                                <w:bottom w:val="none" w:sz="0" w:space="0" w:color="auto"/>
                                <w:right w:val="none" w:sz="0" w:space="0" w:color="auto"/>
                              </w:divBdr>
                              <w:divsChild>
                                <w:div w:id="1990597400">
                                  <w:marLeft w:val="0"/>
                                  <w:marRight w:val="0"/>
                                  <w:marTop w:val="0"/>
                                  <w:marBottom w:val="0"/>
                                  <w:divBdr>
                                    <w:top w:val="none" w:sz="0" w:space="0" w:color="auto"/>
                                    <w:left w:val="none" w:sz="0" w:space="0" w:color="auto"/>
                                    <w:bottom w:val="none" w:sz="0" w:space="0" w:color="auto"/>
                                    <w:right w:val="none" w:sz="0" w:space="0" w:color="auto"/>
                                  </w:divBdr>
                                  <w:divsChild>
                                    <w:div w:id="292444162">
                                      <w:marLeft w:val="0"/>
                                      <w:marRight w:val="0"/>
                                      <w:marTop w:val="0"/>
                                      <w:marBottom w:val="0"/>
                                      <w:divBdr>
                                        <w:top w:val="none" w:sz="0" w:space="0" w:color="auto"/>
                                        <w:left w:val="none" w:sz="0" w:space="0" w:color="auto"/>
                                        <w:bottom w:val="none" w:sz="0" w:space="0" w:color="auto"/>
                                        <w:right w:val="none" w:sz="0" w:space="0" w:color="auto"/>
                                      </w:divBdr>
                                      <w:divsChild>
                                        <w:div w:id="149372679">
                                          <w:marLeft w:val="0"/>
                                          <w:marRight w:val="0"/>
                                          <w:marTop w:val="0"/>
                                          <w:marBottom w:val="0"/>
                                          <w:divBdr>
                                            <w:top w:val="none" w:sz="0" w:space="0" w:color="auto"/>
                                            <w:left w:val="none" w:sz="0" w:space="0" w:color="auto"/>
                                            <w:bottom w:val="none" w:sz="0" w:space="0" w:color="auto"/>
                                            <w:right w:val="none" w:sz="0" w:space="0" w:color="auto"/>
                                          </w:divBdr>
                                          <w:divsChild>
                                            <w:div w:id="683018504">
                                              <w:marLeft w:val="0"/>
                                              <w:marRight w:val="0"/>
                                              <w:marTop w:val="0"/>
                                              <w:marBottom w:val="0"/>
                                              <w:divBdr>
                                                <w:top w:val="none" w:sz="0" w:space="0" w:color="auto"/>
                                                <w:left w:val="none" w:sz="0" w:space="0" w:color="auto"/>
                                                <w:bottom w:val="none" w:sz="0" w:space="0" w:color="auto"/>
                                                <w:right w:val="none" w:sz="0" w:space="0" w:color="auto"/>
                                              </w:divBdr>
                                              <w:divsChild>
                                                <w:div w:id="1052928419">
                                                  <w:marLeft w:val="0"/>
                                                  <w:marRight w:val="0"/>
                                                  <w:marTop w:val="0"/>
                                                  <w:marBottom w:val="0"/>
                                                  <w:divBdr>
                                                    <w:top w:val="none" w:sz="0" w:space="0" w:color="auto"/>
                                                    <w:left w:val="none" w:sz="0" w:space="0" w:color="auto"/>
                                                    <w:bottom w:val="none" w:sz="0" w:space="0" w:color="auto"/>
                                                    <w:right w:val="none" w:sz="0" w:space="0" w:color="auto"/>
                                                  </w:divBdr>
                                                  <w:divsChild>
                                                    <w:div w:id="927152534">
                                                      <w:marLeft w:val="0"/>
                                                      <w:marRight w:val="0"/>
                                                      <w:marTop w:val="0"/>
                                                      <w:marBottom w:val="0"/>
                                                      <w:divBdr>
                                                        <w:top w:val="none" w:sz="0" w:space="0" w:color="auto"/>
                                                        <w:left w:val="none" w:sz="0" w:space="0" w:color="auto"/>
                                                        <w:bottom w:val="none" w:sz="0" w:space="0" w:color="auto"/>
                                                        <w:right w:val="none" w:sz="0" w:space="0" w:color="auto"/>
                                                      </w:divBdr>
                                                      <w:divsChild>
                                                        <w:div w:id="165680194">
                                                          <w:marLeft w:val="0"/>
                                                          <w:marRight w:val="0"/>
                                                          <w:marTop w:val="0"/>
                                                          <w:marBottom w:val="0"/>
                                                          <w:divBdr>
                                                            <w:top w:val="none" w:sz="0" w:space="0" w:color="auto"/>
                                                            <w:left w:val="none" w:sz="0" w:space="0" w:color="auto"/>
                                                            <w:bottom w:val="none" w:sz="0" w:space="0" w:color="auto"/>
                                                            <w:right w:val="none" w:sz="0" w:space="0" w:color="auto"/>
                                                          </w:divBdr>
                                                          <w:divsChild>
                                                            <w:div w:id="21342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3273641">
                                              <w:marLeft w:val="0"/>
                                              <w:marRight w:val="0"/>
                                              <w:marTop w:val="0"/>
                                              <w:marBottom w:val="0"/>
                                              <w:divBdr>
                                                <w:top w:val="none" w:sz="0" w:space="0" w:color="auto"/>
                                                <w:left w:val="none" w:sz="0" w:space="0" w:color="auto"/>
                                                <w:bottom w:val="none" w:sz="0" w:space="0" w:color="auto"/>
                                                <w:right w:val="none" w:sz="0" w:space="0" w:color="auto"/>
                                              </w:divBdr>
                                              <w:divsChild>
                                                <w:div w:id="1235122240">
                                                  <w:marLeft w:val="0"/>
                                                  <w:marRight w:val="0"/>
                                                  <w:marTop w:val="0"/>
                                                  <w:marBottom w:val="0"/>
                                                  <w:divBdr>
                                                    <w:top w:val="none" w:sz="0" w:space="0" w:color="auto"/>
                                                    <w:left w:val="none" w:sz="0" w:space="0" w:color="auto"/>
                                                    <w:bottom w:val="none" w:sz="0" w:space="0" w:color="auto"/>
                                                    <w:right w:val="none" w:sz="0" w:space="0" w:color="auto"/>
                                                  </w:divBdr>
                                                  <w:divsChild>
                                                    <w:div w:id="1074817267">
                                                      <w:marLeft w:val="0"/>
                                                      <w:marRight w:val="0"/>
                                                      <w:marTop w:val="0"/>
                                                      <w:marBottom w:val="0"/>
                                                      <w:divBdr>
                                                        <w:top w:val="none" w:sz="0" w:space="0" w:color="auto"/>
                                                        <w:left w:val="none" w:sz="0" w:space="0" w:color="auto"/>
                                                        <w:bottom w:val="none" w:sz="0" w:space="0" w:color="auto"/>
                                                        <w:right w:val="none" w:sz="0" w:space="0" w:color="auto"/>
                                                      </w:divBdr>
                                                      <w:divsChild>
                                                        <w:div w:id="896084776">
                                                          <w:marLeft w:val="0"/>
                                                          <w:marRight w:val="0"/>
                                                          <w:marTop w:val="0"/>
                                                          <w:marBottom w:val="0"/>
                                                          <w:divBdr>
                                                            <w:top w:val="none" w:sz="0" w:space="0" w:color="auto"/>
                                                            <w:left w:val="none" w:sz="0" w:space="0" w:color="auto"/>
                                                            <w:bottom w:val="none" w:sz="0" w:space="0" w:color="auto"/>
                                                            <w:right w:val="none" w:sz="0" w:space="0" w:color="auto"/>
                                                          </w:divBdr>
                                                          <w:divsChild>
                                                            <w:div w:id="937719190">
                                                              <w:marLeft w:val="0"/>
                                                              <w:marRight w:val="0"/>
                                                              <w:marTop w:val="0"/>
                                                              <w:marBottom w:val="0"/>
                                                              <w:divBdr>
                                                                <w:top w:val="none" w:sz="0" w:space="0" w:color="auto"/>
                                                                <w:left w:val="none" w:sz="0" w:space="0" w:color="auto"/>
                                                                <w:bottom w:val="none" w:sz="0" w:space="0" w:color="auto"/>
                                                                <w:right w:val="none" w:sz="0" w:space="0" w:color="auto"/>
                                                              </w:divBdr>
                                                              <w:divsChild>
                                                                <w:div w:id="1548880746">
                                                                  <w:marLeft w:val="0"/>
                                                                  <w:marRight w:val="0"/>
                                                                  <w:marTop w:val="0"/>
                                                                  <w:marBottom w:val="0"/>
                                                                  <w:divBdr>
                                                                    <w:top w:val="none" w:sz="0" w:space="0" w:color="auto"/>
                                                                    <w:left w:val="none" w:sz="0" w:space="0" w:color="auto"/>
                                                                    <w:bottom w:val="none" w:sz="0" w:space="0" w:color="auto"/>
                                                                    <w:right w:val="none" w:sz="0" w:space="0" w:color="auto"/>
                                                                  </w:divBdr>
                                                                  <w:divsChild>
                                                                    <w:div w:id="1173959425">
                                                                      <w:marLeft w:val="0"/>
                                                                      <w:marRight w:val="0"/>
                                                                      <w:marTop w:val="0"/>
                                                                      <w:marBottom w:val="0"/>
                                                                      <w:divBdr>
                                                                        <w:top w:val="none" w:sz="0" w:space="0" w:color="auto"/>
                                                                        <w:left w:val="none" w:sz="0" w:space="0" w:color="auto"/>
                                                                        <w:bottom w:val="none" w:sz="0" w:space="0" w:color="auto"/>
                                                                        <w:right w:val="none" w:sz="0" w:space="0" w:color="auto"/>
                                                                      </w:divBdr>
                                                                    </w:div>
                                                                    <w:div w:id="1184396559">
                                                                      <w:marLeft w:val="0"/>
                                                                      <w:marRight w:val="0"/>
                                                                      <w:marTop w:val="0"/>
                                                                      <w:marBottom w:val="0"/>
                                                                      <w:divBdr>
                                                                        <w:top w:val="none" w:sz="0" w:space="0" w:color="auto"/>
                                                                        <w:left w:val="none" w:sz="0" w:space="0" w:color="auto"/>
                                                                        <w:bottom w:val="none" w:sz="0" w:space="0" w:color="auto"/>
                                                                        <w:right w:val="none" w:sz="0" w:space="0" w:color="auto"/>
                                                                      </w:divBdr>
                                                                    </w:div>
                                                                  </w:divsChild>
                                                                </w:div>
                                                                <w:div w:id="1964648576">
                                                                  <w:marLeft w:val="0"/>
                                                                  <w:marRight w:val="0"/>
                                                                  <w:marTop w:val="0"/>
                                                                  <w:marBottom w:val="0"/>
                                                                  <w:divBdr>
                                                                    <w:top w:val="none" w:sz="0" w:space="0" w:color="auto"/>
                                                                    <w:left w:val="none" w:sz="0" w:space="0" w:color="auto"/>
                                                                    <w:bottom w:val="none" w:sz="0" w:space="0" w:color="auto"/>
                                                                    <w:right w:val="none" w:sz="0" w:space="0" w:color="auto"/>
                                                                  </w:divBdr>
                                                                  <w:divsChild>
                                                                    <w:div w:id="2101827832">
                                                                      <w:marLeft w:val="0"/>
                                                                      <w:marRight w:val="0"/>
                                                                      <w:marTop w:val="0"/>
                                                                      <w:marBottom w:val="0"/>
                                                                      <w:divBdr>
                                                                        <w:top w:val="none" w:sz="0" w:space="0" w:color="auto"/>
                                                                        <w:left w:val="none" w:sz="0" w:space="0" w:color="auto"/>
                                                                        <w:bottom w:val="none" w:sz="0" w:space="0" w:color="auto"/>
                                                                        <w:right w:val="none" w:sz="0" w:space="0" w:color="auto"/>
                                                                      </w:divBdr>
                                                                    </w:div>
                                                                    <w:div w:id="131183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016425775">
          <w:marLeft w:val="0"/>
          <w:marRight w:val="0"/>
          <w:marTop w:val="0"/>
          <w:marBottom w:val="0"/>
          <w:divBdr>
            <w:top w:val="none" w:sz="0" w:space="0" w:color="auto"/>
            <w:left w:val="none" w:sz="0" w:space="0" w:color="auto"/>
            <w:bottom w:val="none" w:sz="0" w:space="0" w:color="auto"/>
            <w:right w:val="none" w:sz="0" w:space="0" w:color="auto"/>
          </w:divBdr>
          <w:divsChild>
            <w:div w:id="393044934">
              <w:marLeft w:val="0"/>
              <w:marRight w:val="0"/>
              <w:marTop w:val="0"/>
              <w:marBottom w:val="0"/>
              <w:divBdr>
                <w:top w:val="none" w:sz="0" w:space="0" w:color="auto"/>
                <w:left w:val="none" w:sz="0" w:space="0" w:color="auto"/>
                <w:bottom w:val="none" w:sz="0" w:space="0" w:color="auto"/>
                <w:right w:val="none" w:sz="0" w:space="0" w:color="auto"/>
              </w:divBdr>
              <w:divsChild>
                <w:div w:id="343943231">
                  <w:marLeft w:val="0"/>
                  <w:marRight w:val="0"/>
                  <w:marTop w:val="0"/>
                  <w:marBottom w:val="0"/>
                  <w:divBdr>
                    <w:top w:val="none" w:sz="0" w:space="0" w:color="auto"/>
                    <w:left w:val="none" w:sz="0" w:space="0" w:color="auto"/>
                    <w:bottom w:val="none" w:sz="0" w:space="0" w:color="auto"/>
                    <w:right w:val="none" w:sz="0" w:space="0" w:color="auto"/>
                  </w:divBdr>
                  <w:divsChild>
                    <w:div w:id="1833521035">
                      <w:marLeft w:val="0"/>
                      <w:marRight w:val="0"/>
                      <w:marTop w:val="0"/>
                      <w:marBottom w:val="0"/>
                      <w:divBdr>
                        <w:top w:val="none" w:sz="0" w:space="0" w:color="auto"/>
                        <w:left w:val="none" w:sz="0" w:space="0" w:color="auto"/>
                        <w:bottom w:val="none" w:sz="0" w:space="0" w:color="auto"/>
                        <w:right w:val="none" w:sz="0" w:space="0" w:color="auto"/>
                      </w:divBdr>
                      <w:divsChild>
                        <w:div w:id="721635716">
                          <w:marLeft w:val="0"/>
                          <w:marRight w:val="0"/>
                          <w:marTop w:val="0"/>
                          <w:marBottom w:val="0"/>
                          <w:divBdr>
                            <w:top w:val="none" w:sz="0" w:space="0" w:color="auto"/>
                            <w:left w:val="none" w:sz="0" w:space="0" w:color="auto"/>
                            <w:bottom w:val="none" w:sz="0" w:space="0" w:color="auto"/>
                            <w:right w:val="none" w:sz="0" w:space="0" w:color="auto"/>
                          </w:divBdr>
                          <w:divsChild>
                            <w:div w:id="1009211092">
                              <w:marLeft w:val="0"/>
                              <w:marRight w:val="0"/>
                              <w:marTop w:val="0"/>
                              <w:marBottom w:val="0"/>
                              <w:divBdr>
                                <w:top w:val="none" w:sz="0" w:space="0" w:color="auto"/>
                                <w:left w:val="none" w:sz="0" w:space="0" w:color="auto"/>
                                <w:bottom w:val="none" w:sz="0" w:space="0" w:color="auto"/>
                                <w:right w:val="none" w:sz="0" w:space="0" w:color="auto"/>
                              </w:divBdr>
                              <w:divsChild>
                                <w:div w:id="1907375216">
                                  <w:marLeft w:val="0"/>
                                  <w:marRight w:val="0"/>
                                  <w:marTop w:val="0"/>
                                  <w:marBottom w:val="0"/>
                                  <w:divBdr>
                                    <w:top w:val="none" w:sz="0" w:space="0" w:color="auto"/>
                                    <w:left w:val="none" w:sz="0" w:space="0" w:color="auto"/>
                                    <w:bottom w:val="none" w:sz="0" w:space="0" w:color="auto"/>
                                    <w:right w:val="none" w:sz="0" w:space="0" w:color="auto"/>
                                  </w:divBdr>
                                  <w:divsChild>
                                    <w:div w:id="1895853003">
                                      <w:marLeft w:val="0"/>
                                      <w:marRight w:val="0"/>
                                      <w:marTop w:val="0"/>
                                      <w:marBottom w:val="0"/>
                                      <w:divBdr>
                                        <w:top w:val="none" w:sz="0" w:space="0" w:color="auto"/>
                                        <w:left w:val="none" w:sz="0" w:space="0" w:color="auto"/>
                                        <w:bottom w:val="none" w:sz="0" w:space="0" w:color="auto"/>
                                        <w:right w:val="none" w:sz="0" w:space="0" w:color="auto"/>
                                      </w:divBdr>
                                      <w:divsChild>
                                        <w:div w:id="439223873">
                                          <w:marLeft w:val="0"/>
                                          <w:marRight w:val="0"/>
                                          <w:marTop w:val="0"/>
                                          <w:marBottom w:val="0"/>
                                          <w:divBdr>
                                            <w:top w:val="none" w:sz="0" w:space="0" w:color="auto"/>
                                            <w:left w:val="none" w:sz="0" w:space="0" w:color="auto"/>
                                            <w:bottom w:val="none" w:sz="0" w:space="0" w:color="auto"/>
                                            <w:right w:val="none" w:sz="0" w:space="0" w:color="auto"/>
                                          </w:divBdr>
                                          <w:divsChild>
                                            <w:div w:id="14483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6697606">
          <w:marLeft w:val="0"/>
          <w:marRight w:val="0"/>
          <w:marTop w:val="0"/>
          <w:marBottom w:val="0"/>
          <w:divBdr>
            <w:top w:val="none" w:sz="0" w:space="0" w:color="auto"/>
            <w:left w:val="none" w:sz="0" w:space="0" w:color="auto"/>
            <w:bottom w:val="none" w:sz="0" w:space="0" w:color="auto"/>
            <w:right w:val="none" w:sz="0" w:space="0" w:color="auto"/>
          </w:divBdr>
          <w:divsChild>
            <w:div w:id="205410447">
              <w:marLeft w:val="0"/>
              <w:marRight w:val="0"/>
              <w:marTop w:val="0"/>
              <w:marBottom w:val="0"/>
              <w:divBdr>
                <w:top w:val="none" w:sz="0" w:space="0" w:color="auto"/>
                <w:left w:val="none" w:sz="0" w:space="0" w:color="auto"/>
                <w:bottom w:val="none" w:sz="0" w:space="0" w:color="auto"/>
                <w:right w:val="none" w:sz="0" w:space="0" w:color="auto"/>
              </w:divBdr>
              <w:divsChild>
                <w:div w:id="667709598">
                  <w:marLeft w:val="0"/>
                  <w:marRight w:val="0"/>
                  <w:marTop w:val="0"/>
                  <w:marBottom w:val="0"/>
                  <w:divBdr>
                    <w:top w:val="none" w:sz="0" w:space="0" w:color="auto"/>
                    <w:left w:val="none" w:sz="0" w:space="0" w:color="auto"/>
                    <w:bottom w:val="none" w:sz="0" w:space="0" w:color="auto"/>
                    <w:right w:val="none" w:sz="0" w:space="0" w:color="auto"/>
                  </w:divBdr>
                  <w:divsChild>
                    <w:div w:id="1500775452">
                      <w:marLeft w:val="0"/>
                      <w:marRight w:val="0"/>
                      <w:marTop w:val="0"/>
                      <w:marBottom w:val="0"/>
                      <w:divBdr>
                        <w:top w:val="none" w:sz="0" w:space="0" w:color="auto"/>
                        <w:left w:val="none" w:sz="0" w:space="0" w:color="auto"/>
                        <w:bottom w:val="none" w:sz="0" w:space="0" w:color="auto"/>
                        <w:right w:val="none" w:sz="0" w:space="0" w:color="auto"/>
                      </w:divBdr>
                      <w:divsChild>
                        <w:div w:id="1142382100">
                          <w:marLeft w:val="0"/>
                          <w:marRight w:val="0"/>
                          <w:marTop w:val="0"/>
                          <w:marBottom w:val="0"/>
                          <w:divBdr>
                            <w:top w:val="none" w:sz="0" w:space="0" w:color="auto"/>
                            <w:left w:val="none" w:sz="0" w:space="0" w:color="auto"/>
                            <w:bottom w:val="none" w:sz="0" w:space="0" w:color="auto"/>
                            <w:right w:val="none" w:sz="0" w:space="0" w:color="auto"/>
                          </w:divBdr>
                          <w:divsChild>
                            <w:div w:id="1886866362">
                              <w:marLeft w:val="0"/>
                              <w:marRight w:val="0"/>
                              <w:marTop w:val="0"/>
                              <w:marBottom w:val="0"/>
                              <w:divBdr>
                                <w:top w:val="none" w:sz="0" w:space="0" w:color="auto"/>
                                <w:left w:val="none" w:sz="0" w:space="0" w:color="auto"/>
                                <w:bottom w:val="none" w:sz="0" w:space="0" w:color="auto"/>
                                <w:right w:val="none" w:sz="0" w:space="0" w:color="auto"/>
                              </w:divBdr>
                              <w:divsChild>
                                <w:div w:id="2128624143">
                                  <w:marLeft w:val="0"/>
                                  <w:marRight w:val="0"/>
                                  <w:marTop w:val="0"/>
                                  <w:marBottom w:val="0"/>
                                  <w:divBdr>
                                    <w:top w:val="none" w:sz="0" w:space="0" w:color="auto"/>
                                    <w:left w:val="none" w:sz="0" w:space="0" w:color="auto"/>
                                    <w:bottom w:val="none" w:sz="0" w:space="0" w:color="auto"/>
                                    <w:right w:val="none" w:sz="0" w:space="0" w:color="auto"/>
                                  </w:divBdr>
                                  <w:divsChild>
                                    <w:div w:id="843013503">
                                      <w:marLeft w:val="0"/>
                                      <w:marRight w:val="0"/>
                                      <w:marTop w:val="0"/>
                                      <w:marBottom w:val="0"/>
                                      <w:divBdr>
                                        <w:top w:val="none" w:sz="0" w:space="0" w:color="auto"/>
                                        <w:left w:val="none" w:sz="0" w:space="0" w:color="auto"/>
                                        <w:bottom w:val="none" w:sz="0" w:space="0" w:color="auto"/>
                                        <w:right w:val="none" w:sz="0" w:space="0" w:color="auto"/>
                                      </w:divBdr>
                                      <w:divsChild>
                                        <w:div w:id="323556268">
                                          <w:marLeft w:val="0"/>
                                          <w:marRight w:val="0"/>
                                          <w:marTop w:val="0"/>
                                          <w:marBottom w:val="0"/>
                                          <w:divBdr>
                                            <w:top w:val="none" w:sz="0" w:space="0" w:color="auto"/>
                                            <w:left w:val="none" w:sz="0" w:space="0" w:color="auto"/>
                                            <w:bottom w:val="none" w:sz="0" w:space="0" w:color="auto"/>
                                            <w:right w:val="none" w:sz="0" w:space="0" w:color="auto"/>
                                          </w:divBdr>
                                          <w:divsChild>
                                            <w:div w:id="411972951">
                                              <w:marLeft w:val="0"/>
                                              <w:marRight w:val="0"/>
                                              <w:marTop w:val="0"/>
                                              <w:marBottom w:val="0"/>
                                              <w:divBdr>
                                                <w:top w:val="none" w:sz="0" w:space="0" w:color="auto"/>
                                                <w:left w:val="none" w:sz="0" w:space="0" w:color="auto"/>
                                                <w:bottom w:val="none" w:sz="0" w:space="0" w:color="auto"/>
                                                <w:right w:val="none" w:sz="0" w:space="0" w:color="auto"/>
                                              </w:divBdr>
                                              <w:divsChild>
                                                <w:div w:id="1993757395">
                                                  <w:marLeft w:val="0"/>
                                                  <w:marRight w:val="0"/>
                                                  <w:marTop w:val="0"/>
                                                  <w:marBottom w:val="0"/>
                                                  <w:divBdr>
                                                    <w:top w:val="none" w:sz="0" w:space="0" w:color="auto"/>
                                                    <w:left w:val="none" w:sz="0" w:space="0" w:color="auto"/>
                                                    <w:bottom w:val="none" w:sz="0" w:space="0" w:color="auto"/>
                                                    <w:right w:val="none" w:sz="0" w:space="0" w:color="auto"/>
                                                  </w:divBdr>
                                                  <w:divsChild>
                                                    <w:div w:id="1815948761">
                                                      <w:marLeft w:val="0"/>
                                                      <w:marRight w:val="0"/>
                                                      <w:marTop w:val="0"/>
                                                      <w:marBottom w:val="0"/>
                                                      <w:divBdr>
                                                        <w:top w:val="none" w:sz="0" w:space="0" w:color="auto"/>
                                                        <w:left w:val="none" w:sz="0" w:space="0" w:color="auto"/>
                                                        <w:bottom w:val="none" w:sz="0" w:space="0" w:color="auto"/>
                                                        <w:right w:val="none" w:sz="0" w:space="0" w:color="auto"/>
                                                      </w:divBdr>
                                                      <w:divsChild>
                                                        <w:div w:id="677582779">
                                                          <w:marLeft w:val="0"/>
                                                          <w:marRight w:val="0"/>
                                                          <w:marTop w:val="0"/>
                                                          <w:marBottom w:val="0"/>
                                                          <w:divBdr>
                                                            <w:top w:val="none" w:sz="0" w:space="0" w:color="auto"/>
                                                            <w:left w:val="none" w:sz="0" w:space="0" w:color="auto"/>
                                                            <w:bottom w:val="none" w:sz="0" w:space="0" w:color="auto"/>
                                                            <w:right w:val="none" w:sz="0" w:space="0" w:color="auto"/>
                                                          </w:divBdr>
                                                          <w:divsChild>
                                                            <w:div w:id="15541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740677">
                                              <w:marLeft w:val="0"/>
                                              <w:marRight w:val="0"/>
                                              <w:marTop w:val="0"/>
                                              <w:marBottom w:val="0"/>
                                              <w:divBdr>
                                                <w:top w:val="none" w:sz="0" w:space="0" w:color="auto"/>
                                                <w:left w:val="none" w:sz="0" w:space="0" w:color="auto"/>
                                                <w:bottom w:val="none" w:sz="0" w:space="0" w:color="auto"/>
                                                <w:right w:val="none" w:sz="0" w:space="0" w:color="auto"/>
                                              </w:divBdr>
                                              <w:divsChild>
                                                <w:div w:id="493373545">
                                                  <w:marLeft w:val="0"/>
                                                  <w:marRight w:val="0"/>
                                                  <w:marTop w:val="0"/>
                                                  <w:marBottom w:val="0"/>
                                                  <w:divBdr>
                                                    <w:top w:val="none" w:sz="0" w:space="0" w:color="auto"/>
                                                    <w:left w:val="none" w:sz="0" w:space="0" w:color="auto"/>
                                                    <w:bottom w:val="none" w:sz="0" w:space="0" w:color="auto"/>
                                                    <w:right w:val="none" w:sz="0" w:space="0" w:color="auto"/>
                                                  </w:divBdr>
                                                  <w:divsChild>
                                                    <w:div w:id="179125306">
                                                      <w:marLeft w:val="0"/>
                                                      <w:marRight w:val="0"/>
                                                      <w:marTop w:val="0"/>
                                                      <w:marBottom w:val="0"/>
                                                      <w:divBdr>
                                                        <w:top w:val="none" w:sz="0" w:space="0" w:color="auto"/>
                                                        <w:left w:val="none" w:sz="0" w:space="0" w:color="auto"/>
                                                        <w:bottom w:val="none" w:sz="0" w:space="0" w:color="auto"/>
                                                        <w:right w:val="none" w:sz="0" w:space="0" w:color="auto"/>
                                                      </w:divBdr>
                                                      <w:divsChild>
                                                        <w:div w:id="42288353">
                                                          <w:marLeft w:val="0"/>
                                                          <w:marRight w:val="0"/>
                                                          <w:marTop w:val="0"/>
                                                          <w:marBottom w:val="0"/>
                                                          <w:divBdr>
                                                            <w:top w:val="none" w:sz="0" w:space="0" w:color="auto"/>
                                                            <w:left w:val="none" w:sz="0" w:space="0" w:color="auto"/>
                                                            <w:bottom w:val="none" w:sz="0" w:space="0" w:color="auto"/>
                                                            <w:right w:val="none" w:sz="0" w:space="0" w:color="auto"/>
                                                          </w:divBdr>
                                                          <w:divsChild>
                                                            <w:div w:id="443383116">
                                                              <w:marLeft w:val="0"/>
                                                              <w:marRight w:val="0"/>
                                                              <w:marTop w:val="0"/>
                                                              <w:marBottom w:val="0"/>
                                                              <w:divBdr>
                                                                <w:top w:val="none" w:sz="0" w:space="0" w:color="auto"/>
                                                                <w:left w:val="none" w:sz="0" w:space="0" w:color="auto"/>
                                                                <w:bottom w:val="none" w:sz="0" w:space="0" w:color="auto"/>
                                                                <w:right w:val="none" w:sz="0" w:space="0" w:color="auto"/>
                                                              </w:divBdr>
                                                              <w:divsChild>
                                                                <w:div w:id="1728186192">
                                                                  <w:marLeft w:val="0"/>
                                                                  <w:marRight w:val="0"/>
                                                                  <w:marTop w:val="0"/>
                                                                  <w:marBottom w:val="0"/>
                                                                  <w:divBdr>
                                                                    <w:top w:val="none" w:sz="0" w:space="0" w:color="auto"/>
                                                                    <w:left w:val="none" w:sz="0" w:space="0" w:color="auto"/>
                                                                    <w:bottom w:val="none" w:sz="0" w:space="0" w:color="auto"/>
                                                                    <w:right w:val="none" w:sz="0" w:space="0" w:color="auto"/>
                                                                  </w:divBdr>
                                                                </w:div>
                                                                <w:div w:id="2048678606">
                                                                  <w:marLeft w:val="0"/>
                                                                  <w:marRight w:val="0"/>
                                                                  <w:marTop w:val="0"/>
                                                                  <w:marBottom w:val="0"/>
                                                                  <w:divBdr>
                                                                    <w:top w:val="none" w:sz="0" w:space="0" w:color="auto"/>
                                                                    <w:left w:val="none" w:sz="0" w:space="0" w:color="auto"/>
                                                                    <w:bottom w:val="none" w:sz="0" w:space="0" w:color="auto"/>
                                                                    <w:right w:val="none" w:sz="0" w:space="0" w:color="auto"/>
                                                                  </w:divBdr>
                                                                  <w:divsChild>
                                                                    <w:div w:id="256520735">
                                                                      <w:marLeft w:val="0"/>
                                                                      <w:marRight w:val="0"/>
                                                                      <w:marTop w:val="0"/>
                                                                      <w:marBottom w:val="0"/>
                                                                      <w:divBdr>
                                                                        <w:top w:val="none" w:sz="0" w:space="0" w:color="auto"/>
                                                                        <w:left w:val="none" w:sz="0" w:space="0" w:color="auto"/>
                                                                        <w:bottom w:val="none" w:sz="0" w:space="0" w:color="auto"/>
                                                                        <w:right w:val="none" w:sz="0" w:space="0" w:color="auto"/>
                                                                      </w:divBdr>
                                                                    </w:div>
                                                                    <w:div w:id="1668246645">
                                                                      <w:marLeft w:val="0"/>
                                                                      <w:marRight w:val="0"/>
                                                                      <w:marTop w:val="0"/>
                                                                      <w:marBottom w:val="0"/>
                                                                      <w:divBdr>
                                                                        <w:top w:val="none" w:sz="0" w:space="0" w:color="auto"/>
                                                                        <w:left w:val="none" w:sz="0" w:space="0" w:color="auto"/>
                                                                        <w:bottom w:val="none" w:sz="0" w:space="0" w:color="auto"/>
                                                                        <w:right w:val="none" w:sz="0" w:space="0" w:color="auto"/>
                                                                      </w:divBdr>
                                                                    </w:div>
                                                                  </w:divsChild>
                                                                </w:div>
                                                                <w:div w:id="1313757778">
                                                                  <w:marLeft w:val="0"/>
                                                                  <w:marRight w:val="0"/>
                                                                  <w:marTop w:val="0"/>
                                                                  <w:marBottom w:val="0"/>
                                                                  <w:divBdr>
                                                                    <w:top w:val="none" w:sz="0" w:space="0" w:color="auto"/>
                                                                    <w:left w:val="none" w:sz="0" w:space="0" w:color="auto"/>
                                                                    <w:bottom w:val="none" w:sz="0" w:space="0" w:color="auto"/>
                                                                    <w:right w:val="none" w:sz="0" w:space="0" w:color="auto"/>
                                                                  </w:divBdr>
                                                                  <w:divsChild>
                                                                    <w:div w:id="1052270685">
                                                                      <w:marLeft w:val="0"/>
                                                                      <w:marRight w:val="0"/>
                                                                      <w:marTop w:val="0"/>
                                                                      <w:marBottom w:val="0"/>
                                                                      <w:divBdr>
                                                                        <w:top w:val="none" w:sz="0" w:space="0" w:color="auto"/>
                                                                        <w:left w:val="none" w:sz="0" w:space="0" w:color="auto"/>
                                                                        <w:bottom w:val="none" w:sz="0" w:space="0" w:color="auto"/>
                                                                        <w:right w:val="none" w:sz="0" w:space="0" w:color="auto"/>
                                                                      </w:divBdr>
                                                                    </w:div>
                                                                    <w:div w:id="184944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26663381">
          <w:marLeft w:val="0"/>
          <w:marRight w:val="0"/>
          <w:marTop w:val="0"/>
          <w:marBottom w:val="0"/>
          <w:divBdr>
            <w:top w:val="none" w:sz="0" w:space="0" w:color="auto"/>
            <w:left w:val="none" w:sz="0" w:space="0" w:color="auto"/>
            <w:bottom w:val="none" w:sz="0" w:space="0" w:color="auto"/>
            <w:right w:val="none" w:sz="0" w:space="0" w:color="auto"/>
          </w:divBdr>
          <w:divsChild>
            <w:div w:id="562908077">
              <w:marLeft w:val="0"/>
              <w:marRight w:val="0"/>
              <w:marTop w:val="0"/>
              <w:marBottom w:val="0"/>
              <w:divBdr>
                <w:top w:val="none" w:sz="0" w:space="0" w:color="auto"/>
                <w:left w:val="none" w:sz="0" w:space="0" w:color="auto"/>
                <w:bottom w:val="none" w:sz="0" w:space="0" w:color="auto"/>
                <w:right w:val="none" w:sz="0" w:space="0" w:color="auto"/>
              </w:divBdr>
              <w:divsChild>
                <w:div w:id="169101571">
                  <w:marLeft w:val="0"/>
                  <w:marRight w:val="0"/>
                  <w:marTop w:val="0"/>
                  <w:marBottom w:val="0"/>
                  <w:divBdr>
                    <w:top w:val="none" w:sz="0" w:space="0" w:color="auto"/>
                    <w:left w:val="none" w:sz="0" w:space="0" w:color="auto"/>
                    <w:bottom w:val="none" w:sz="0" w:space="0" w:color="auto"/>
                    <w:right w:val="none" w:sz="0" w:space="0" w:color="auto"/>
                  </w:divBdr>
                  <w:divsChild>
                    <w:div w:id="960300706">
                      <w:marLeft w:val="0"/>
                      <w:marRight w:val="0"/>
                      <w:marTop w:val="0"/>
                      <w:marBottom w:val="0"/>
                      <w:divBdr>
                        <w:top w:val="none" w:sz="0" w:space="0" w:color="auto"/>
                        <w:left w:val="none" w:sz="0" w:space="0" w:color="auto"/>
                        <w:bottom w:val="none" w:sz="0" w:space="0" w:color="auto"/>
                        <w:right w:val="none" w:sz="0" w:space="0" w:color="auto"/>
                      </w:divBdr>
                      <w:divsChild>
                        <w:div w:id="713431784">
                          <w:marLeft w:val="0"/>
                          <w:marRight w:val="0"/>
                          <w:marTop w:val="0"/>
                          <w:marBottom w:val="0"/>
                          <w:divBdr>
                            <w:top w:val="none" w:sz="0" w:space="0" w:color="auto"/>
                            <w:left w:val="none" w:sz="0" w:space="0" w:color="auto"/>
                            <w:bottom w:val="none" w:sz="0" w:space="0" w:color="auto"/>
                            <w:right w:val="none" w:sz="0" w:space="0" w:color="auto"/>
                          </w:divBdr>
                          <w:divsChild>
                            <w:div w:id="1329673484">
                              <w:marLeft w:val="0"/>
                              <w:marRight w:val="0"/>
                              <w:marTop w:val="0"/>
                              <w:marBottom w:val="0"/>
                              <w:divBdr>
                                <w:top w:val="none" w:sz="0" w:space="0" w:color="auto"/>
                                <w:left w:val="none" w:sz="0" w:space="0" w:color="auto"/>
                                <w:bottom w:val="none" w:sz="0" w:space="0" w:color="auto"/>
                                <w:right w:val="none" w:sz="0" w:space="0" w:color="auto"/>
                              </w:divBdr>
                              <w:divsChild>
                                <w:div w:id="1026444852">
                                  <w:marLeft w:val="0"/>
                                  <w:marRight w:val="0"/>
                                  <w:marTop w:val="0"/>
                                  <w:marBottom w:val="0"/>
                                  <w:divBdr>
                                    <w:top w:val="none" w:sz="0" w:space="0" w:color="auto"/>
                                    <w:left w:val="none" w:sz="0" w:space="0" w:color="auto"/>
                                    <w:bottom w:val="none" w:sz="0" w:space="0" w:color="auto"/>
                                    <w:right w:val="none" w:sz="0" w:space="0" w:color="auto"/>
                                  </w:divBdr>
                                  <w:divsChild>
                                    <w:div w:id="157446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4200">
          <w:marLeft w:val="0"/>
          <w:marRight w:val="0"/>
          <w:marTop w:val="0"/>
          <w:marBottom w:val="0"/>
          <w:divBdr>
            <w:top w:val="none" w:sz="0" w:space="0" w:color="auto"/>
            <w:left w:val="none" w:sz="0" w:space="0" w:color="auto"/>
            <w:bottom w:val="none" w:sz="0" w:space="0" w:color="auto"/>
            <w:right w:val="none" w:sz="0" w:space="0" w:color="auto"/>
          </w:divBdr>
          <w:divsChild>
            <w:div w:id="531185855">
              <w:marLeft w:val="0"/>
              <w:marRight w:val="0"/>
              <w:marTop w:val="0"/>
              <w:marBottom w:val="0"/>
              <w:divBdr>
                <w:top w:val="none" w:sz="0" w:space="0" w:color="auto"/>
                <w:left w:val="none" w:sz="0" w:space="0" w:color="auto"/>
                <w:bottom w:val="none" w:sz="0" w:space="0" w:color="auto"/>
                <w:right w:val="none" w:sz="0" w:space="0" w:color="auto"/>
              </w:divBdr>
              <w:divsChild>
                <w:div w:id="1593858996">
                  <w:marLeft w:val="0"/>
                  <w:marRight w:val="0"/>
                  <w:marTop w:val="0"/>
                  <w:marBottom w:val="0"/>
                  <w:divBdr>
                    <w:top w:val="none" w:sz="0" w:space="0" w:color="auto"/>
                    <w:left w:val="none" w:sz="0" w:space="0" w:color="auto"/>
                    <w:bottom w:val="none" w:sz="0" w:space="0" w:color="auto"/>
                    <w:right w:val="none" w:sz="0" w:space="0" w:color="auto"/>
                  </w:divBdr>
                  <w:divsChild>
                    <w:div w:id="1714884725">
                      <w:marLeft w:val="0"/>
                      <w:marRight w:val="0"/>
                      <w:marTop w:val="0"/>
                      <w:marBottom w:val="0"/>
                      <w:divBdr>
                        <w:top w:val="none" w:sz="0" w:space="0" w:color="auto"/>
                        <w:left w:val="none" w:sz="0" w:space="0" w:color="auto"/>
                        <w:bottom w:val="none" w:sz="0" w:space="0" w:color="auto"/>
                        <w:right w:val="none" w:sz="0" w:space="0" w:color="auto"/>
                      </w:divBdr>
                      <w:divsChild>
                        <w:div w:id="92089390">
                          <w:marLeft w:val="0"/>
                          <w:marRight w:val="0"/>
                          <w:marTop w:val="0"/>
                          <w:marBottom w:val="0"/>
                          <w:divBdr>
                            <w:top w:val="none" w:sz="0" w:space="0" w:color="auto"/>
                            <w:left w:val="none" w:sz="0" w:space="0" w:color="auto"/>
                            <w:bottom w:val="none" w:sz="0" w:space="0" w:color="auto"/>
                            <w:right w:val="none" w:sz="0" w:space="0" w:color="auto"/>
                          </w:divBdr>
                          <w:divsChild>
                            <w:div w:id="1699357678">
                              <w:marLeft w:val="0"/>
                              <w:marRight w:val="0"/>
                              <w:marTop w:val="0"/>
                              <w:marBottom w:val="0"/>
                              <w:divBdr>
                                <w:top w:val="none" w:sz="0" w:space="0" w:color="auto"/>
                                <w:left w:val="none" w:sz="0" w:space="0" w:color="auto"/>
                                <w:bottom w:val="none" w:sz="0" w:space="0" w:color="auto"/>
                                <w:right w:val="none" w:sz="0" w:space="0" w:color="auto"/>
                              </w:divBdr>
                              <w:divsChild>
                                <w:div w:id="593244636">
                                  <w:marLeft w:val="0"/>
                                  <w:marRight w:val="0"/>
                                  <w:marTop w:val="0"/>
                                  <w:marBottom w:val="0"/>
                                  <w:divBdr>
                                    <w:top w:val="none" w:sz="0" w:space="0" w:color="auto"/>
                                    <w:left w:val="none" w:sz="0" w:space="0" w:color="auto"/>
                                    <w:bottom w:val="none" w:sz="0" w:space="0" w:color="auto"/>
                                    <w:right w:val="none" w:sz="0" w:space="0" w:color="auto"/>
                                  </w:divBdr>
                                  <w:divsChild>
                                    <w:div w:id="1971158483">
                                      <w:marLeft w:val="0"/>
                                      <w:marRight w:val="0"/>
                                      <w:marTop w:val="0"/>
                                      <w:marBottom w:val="0"/>
                                      <w:divBdr>
                                        <w:top w:val="none" w:sz="0" w:space="0" w:color="auto"/>
                                        <w:left w:val="none" w:sz="0" w:space="0" w:color="auto"/>
                                        <w:bottom w:val="none" w:sz="0" w:space="0" w:color="auto"/>
                                        <w:right w:val="none" w:sz="0" w:space="0" w:color="auto"/>
                                      </w:divBdr>
                                      <w:divsChild>
                                        <w:div w:id="530648878">
                                          <w:marLeft w:val="0"/>
                                          <w:marRight w:val="0"/>
                                          <w:marTop w:val="0"/>
                                          <w:marBottom w:val="0"/>
                                          <w:divBdr>
                                            <w:top w:val="none" w:sz="0" w:space="0" w:color="auto"/>
                                            <w:left w:val="none" w:sz="0" w:space="0" w:color="auto"/>
                                            <w:bottom w:val="none" w:sz="0" w:space="0" w:color="auto"/>
                                            <w:right w:val="none" w:sz="0" w:space="0" w:color="auto"/>
                                          </w:divBdr>
                                          <w:divsChild>
                                            <w:div w:id="1091926007">
                                              <w:marLeft w:val="0"/>
                                              <w:marRight w:val="0"/>
                                              <w:marTop w:val="0"/>
                                              <w:marBottom w:val="0"/>
                                              <w:divBdr>
                                                <w:top w:val="none" w:sz="0" w:space="0" w:color="auto"/>
                                                <w:left w:val="none" w:sz="0" w:space="0" w:color="auto"/>
                                                <w:bottom w:val="none" w:sz="0" w:space="0" w:color="auto"/>
                                                <w:right w:val="none" w:sz="0" w:space="0" w:color="auto"/>
                                              </w:divBdr>
                                              <w:divsChild>
                                                <w:div w:id="1982535731">
                                                  <w:marLeft w:val="0"/>
                                                  <w:marRight w:val="0"/>
                                                  <w:marTop w:val="0"/>
                                                  <w:marBottom w:val="0"/>
                                                  <w:divBdr>
                                                    <w:top w:val="none" w:sz="0" w:space="0" w:color="auto"/>
                                                    <w:left w:val="none" w:sz="0" w:space="0" w:color="auto"/>
                                                    <w:bottom w:val="none" w:sz="0" w:space="0" w:color="auto"/>
                                                    <w:right w:val="none" w:sz="0" w:space="0" w:color="auto"/>
                                                  </w:divBdr>
                                                </w:div>
                                                <w:div w:id="1762676169">
                                                  <w:marLeft w:val="0"/>
                                                  <w:marRight w:val="0"/>
                                                  <w:marTop w:val="0"/>
                                                  <w:marBottom w:val="0"/>
                                                  <w:divBdr>
                                                    <w:top w:val="none" w:sz="0" w:space="0" w:color="auto"/>
                                                    <w:left w:val="none" w:sz="0" w:space="0" w:color="auto"/>
                                                    <w:bottom w:val="none" w:sz="0" w:space="0" w:color="auto"/>
                                                    <w:right w:val="none" w:sz="0" w:space="0" w:color="auto"/>
                                                  </w:divBdr>
                                                </w:div>
                                              </w:divsChild>
                                            </w:div>
                                            <w:div w:id="83383082">
                                              <w:marLeft w:val="0"/>
                                              <w:marRight w:val="0"/>
                                              <w:marTop w:val="0"/>
                                              <w:marBottom w:val="0"/>
                                              <w:divBdr>
                                                <w:top w:val="none" w:sz="0" w:space="0" w:color="auto"/>
                                                <w:left w:val="none" w:sz="0" w:space="0" w:color="auto"/>
                                                <w:bottom w:val="none" w:sz="0" w:space="0" w:color="auto"/>
                                                <w:right w:val="none" w:sz="0" w:space="0" w:color="auto"/>
                                              </w:divBdr>
                                              <w:divsChild>
                                                <w:div w:id="2011442535">
                                                  <w:marLeft w:val="0"/>
                                                  <w:marRight w:val="0"/>
                                                  <w:marTop w:val="0"/>
                                                  <w:marBottom w:val="0"/>
                                                  <w:divBdr>
                                                    <w:top w:val="none" w:sz="0" w:space="0" w:color="auto"/>
                                                    <w:left w:val="none" w:sz="0" w:space="0" w:color="auto"/>
                                                    <w:bottom w:val="none" w:sz="0" w:space="0" w:color="auto"/>
                                                    <w:right w:val="none" w:sz="0" w:space="0" w:color="auto"/>
                                                  </w:divBdr>
                                                </w:div>
                                                <w:div w:id="15967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697753">
          <w:marLeft w:val="0"/>
          <w:marRight w:val="0"/>
          <w:marTop w:val="0"/>
          <w:marBottom w:val="0"/>
          <w:divBdr>
            <w:top w:val="none" w:sz="0" w:space="0" w:color="auto"/>
            <w:left w:val="none" w:sz="0" w:space="0" w:color="auto"/>
            <w:bottom w:val="none" w:sz="0" w:space="0" w:color="auto"/>
            <w:right w:val="none" w:sz="0" w:space="0" w:color="auto"/>
          </w:divBdr>
          <w:divsChild>
            <w:div w:id="1231309570">
              <w:marLeft w:val="0"/>
              <w:marRight w:val="0"/>
              <w:marTop w:val="0"/>
              <w:marBottom w:val="0"/>
              <w:divBdr>
                <w:top w:val="none" w:sz="0" w:space="0" w:color="auto"/>
                <w:left w:val="none" w:sz="0" w:space="0" w:color="auto"/>
                <w:bottom w:val="none" w:sz="0" w:space="0" w:color="auto"/>
                <w:right w:val="none" w:sz="0" w:space="0" w:color="auto"/>
              </w:divBdr>
              <w:divsChild>
                <w:div w:id="1454514660">
                  <w:marLeft w:val="0"/>
                  <w:marRight w:val="0"/>
                  <w:marTop w:val="0"/>
                  <w:marBottom w:val="0"/>
                  <w:divBdr>
                    <w:top w:val="none" w:sz="0" w:space="0" w:color="auto"/>
                    <w:left w:val="none" w:sz="0" w:space="0" w:color="auto"/>
                    <w:bottom w:val="none" w:sz="0" w:space="0" w:color="auto"/>
                    <w:right w:val="none" w:sz="0" w:space="0" w:color="auto"/>
                  </w:divBdr>
                  <w:divsChild>
                    <w:div w:id="1475443709">
                      <w:marLeft w:val="0"/>
                      <w:marRight w:val="0"/>
                      <w:marTop w:val="0"/>
                      <w:marBottom w:val="0"/>
                      <w:divBdr>
                        <w:top w:val="none" w:sz="0" w:space="0" w:color="auto"/>
                        <w:left w:val="none" w:sz="0" w:space="0" w:color="auto"/>
                        <w:bottom w:val="none" w:sz="0" w:space="0" w:color="auto"/>
                        <w:right w:val="none" w:sz="0" w:space="0" w:color="auto"/>
                      </w:divBdr>
                      <w:divsChild>
                        <w:div w:id="921796362">
                          <w:marLeft w:val="0"/>
                          <w:marRight w:val="0"/>
                          <w:marTop w:val="0"/>
                          <w:marBottom w:val="0"/>
                          <w:divBdr>
                            <w:top w:val="none" w:sz="0" w:space="0" w:color="auto"/>
                            <w:left w:val="none" w:sz="0" w:space="0" w:color="auto"/>
                            <w:bottom w:val="none" w:sz="0" w:space="0" w:color="auto"/>
                            <w:right w:val="none" w:sz="0" w:space="0" w:color="auto"/>
                          </w:divBdr>
                          <w:divsChild>
                            <w:div w:id="28842497">
                              <w:marLeft w:val="0"/>
                              <w:marRight w:val="0"/>
                              <w:marTop w:val="0"/>
                              <w:marBottom w:val="0"/>
                              <w:divBdr>
                                <w:top w:val="none" w:sz="0" w:space="0" w:color="auto"/>
                                <w:left w:val="none" w:sz="0" w:space="0" w:color="auto"/>
                                <w:bottom w:val="none" w:sz="0" w:space="0" w:color="auto"/>
                                <w:right w:val="none" w:sz="0" w:space="0" w:color="auto"/>
                              </w:divBdr>
                              <w:divsChild>
                                <w:div w:id="1465929640">
                                  <w:marLeft w:val="0"/>
                                  <w:marRight w:val="0"/>
                                  <w:marTop w:val="0"/>
                                  <w:marBottom w:val="0"/>
                                  <w:divBdr>
                                    <w:top w:val="none" w:sz="0" w:space="0" w:color="auto"/>
                                    <w:left w:val="none" w:sz="0" w:space="0" w:color="auto"/>
                                    <w:bottom w:val="none" w:sz="0" w:space="0" w:color="auto"/>
                                    <w:right w:val="none" w:sz="0" w:space="0" w:color="auto"/>
                                  </w:divBdr>
                                  <w:divsChild>
                                    <w:div w:id="1231044198">
                                      <w:marLeft w:val="0"/>
                                      <w:marRight w:val="0"/>
                                      <w:marTop w:val="0"/>
                                      <w:marBottom w:val="0"/>
                                      <w:divBdr>
                                        <w:top w:val="none" w:sz="0" w:space="0" w:color="auto"/>
                                        <w:left w:val="none" w:sz="0" w:space="0" w:color="auto"/>
                                        <w:bottom w:val="none" w:sz="0" w:space="0" w:color="auto"/>
                                        <w:right w:val="none" w:sz="0" w:space="0" w:color="auto"/>
                                      </w:divBdr>
                                      <w:divsChild>
                                        <w:div w:id="807892558">
                                          <w:marLeft w:val="0"/>
                                          <w:marRight w:val="0"/>
                                          <w:marTop w:val="0"/>
                                          <w:marBottom w:val="0"/>
                                          <w:divBdr>
                                            <w:top w:val="none" w:sz="0" w:space="0" w:color="auto"/>
                                            <w:left w:val="none" w:sz="0" w:space="0" w:color="auto"/>
                                            <w:bottom w:val="none" w:sz="0" w:space="0" w:color="auto"/>
                                            <w:right w:val="none" w:sz="0" w:space="0" w:color="auto"/>
                                          </w:divBdr>
                                          <w:divsChild>
                                            <w:div w:id="136478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8963547">
          <w:marLeft w:val="0"/>
          <w:marRight w:val="0"/>
          <w:marTop w:val="0"/>
          <w:marBottom w:val="0"/>
          <w:divBdr>
            <w:top w:val="none" w:sz="0" w:space="0" w:color="auto"/>
            <w:left w:val="none" w:sz="0" w:space="0" w:color="auto"/>
            <w:bottom w:val="none" w:sz="0" w:space="0" w:color="auto"/>
            <w:right w:val="none" w:sz="0" w:space="0" w:color="auto"/>
          </w:divBdr>
          <w:divsChild>
            <w:div w:id="558368407">
              <w:marLeft w:val="0"/>
              <w:marRight w:val="0"/>
              <w:marTop w:val="0"/>
              <w:marBottom w:val="0"/>
              <w:divBdr>
                <w:top w:val="none" w:sz="0" w:space="0" w:color="auto"/>
                <w:left w:val="none" w:sz="0" w:space="0" w:color="auto"/>
                <w:bottom w:val="none" w:sz="0" w:space="0" w:color="auto"/>
                <w:right w:val="none" w:sz="0" w:space="0" w:color="auto"/>
              </w:divBdr>
              <w:divsChild>
                <w:div w:id="643897924">
                  <w:marLeft w:val="0"/>
                  <w:marRight w:val="0"/>
                  <w:marTop w:val="0"/>
                  <w:marBottom w:val="0"/>
                  <w:divBdr>
                    <w:top w:val="none" w:sz="0" w:space="0" w:color="auto"/>
                    <w:left w:val="none" w:sz="0" w:space="0" w:color="auto"/>
                    <w:bottom w:val="none" w:sz="0" w:space="0" w:color="auto"/>
                    <w:right w:val="none" w:sz="0" w:space="0" w:color="auto"/>
                  </w:divBdr>
                  <w:divsChild>
                    <w:div w:id="48499734">
                      <w:marLeft w:val="0"/>
                      <w:marRight w:val="0"/>
                      <w:marTop w:val="0"/>
                      <w:marBottom w:val="0"/>
                      <w:divBdr>
                        <w:top w:val="none" w:sz="0" w:space="0" w:color="auto"/>
                        <w:left w:val="none" w:sz="0" w:space="0" w:color="auto"/>
                        <w:bottom w:val="none" w:sz="0" w:space="0" w:color="auto"/>
                        <w:right w:val="none" w:sz="0" w:space="0" w:color="auto"/>
                      </w:divBdr>
                      <w:divsChild>
                        <w:div w:id="403526508">
                          <w:marLeft w:val="0"/>
                          <w:marRight w:val="0"/>
                          <w:marTop w:val="0"/>
                          <w:marBottom w:val="0"/>
                          <w:divBdr>
                            <w:top w:val="none" w:sz="0" w:space="0" w:color="auto"/>
                            <w:left w:val="none" w:sz="0" w:space="0" w:color="auto"/>
                            <w:bottom w:val="none" w:sz="0" w:space="0" w:color="auto"/>
                            <w:right w:val="none" w:sz="0" w:space="0" w:color="auto"/>
                          </w:divBdr>
                          <w:divsChild>
                            <w:div w:id="1864636845">
                              <w:marLeft w:val="0"/>
                              <w:marRight w:val="0"/>
                              <w:marTop w:val="0"/>
                              <w:marBottom w:val="0"/>
                              <w:divBdr>
                                <w:top w:val="none" w:sz="0" w:space="0" w:color="auto"/>
                                <w:left w:val="none" w:sz="0" w:space="0" w:color="auto"/>
                                <w:bottom w:val="none" w:sz="0" w:space="0" w:color="auto"/>
                                <w:right w:val="none" w:sz="0" w:space="0" w:color="auto"/>
                              </w:divBdr>
                              <w:divsChild>
                                <w:div w:id="799231821">
                                  <w:marLeft w:val="0"/>
                                  <w:marRight w:val="0"/>
                                  <w:marTop w:val="0"/>
                                  <w:marBottom w:val="0"/>
                                  <w:divBdr>
                                    <w:top w:val="none" w:sz="0" w:space="0" w:color="auto"/>
                                    <w:left w:val="none" w:sz="0" w:space="0" w:color="auto"/>
                                    <w:bottom w:val="none" w:sz="0" w:space="0" w:color="auto"/>
                                    <w:right w:val="none" w:sz="0" w:space="0" w:color="auto"/>
                                  </w:divBdr>
                                  <w:divsChild>
                                    <w:div w:id="932860978">
                                      <w:marLeft w:val="0"/>
                                      <w:marRight w:val="0"/>
                                      <w:marTop w:val="0"/>
                                      <w:marBottom w:val="0"/>
                                      <w:divBdr>
                                        <w:top w:val="none" w:sz="0" w:space="0" w:color="auto"/>
                                        <w:left w:val="none" w:sz="0" w:space="0" w:color="auto"/>
                                        <w:bottom w:val="none" w:sz="0" w:space="0" w:color="auto"/>
                                        <w:right w:val="none" w:sz="0" w:space="0" w:color="auto"/>
                                      </w:divBdr>
                                      <w:divsChild>
                                        <w:div w:id="897593399">
                                          <w:marLeft w:val="0"/>
                                          <w:marRight w:val="0"/>
                                          <w:marTop w:val="0"/>
                                          <w:marBottom w:val="0"/>
                                          <w:divBdr>
                                            <w:top w:val="none" w:sz="0" w:space="0" w:color="auto"/>
                                            <w:left w:val="none" w:sz="0" w:space="0" w:color="auto"/>
                                            <w:bottom w:val="none" w:sz="0" w:space="0" w:color="auto"/>
                                            <w:right w:val="none" w:sz="0" w:space="0" w:color="auto"/>
                                          </w:divBdr>
                                          <w:divsChild>
                                            <w:div w:id="1942760053">
                                              <w:marLeft w:val="0"/>
                                              <w:marRight w:val="0"/>
                                              <w:marTop w:val="0"/>
                                              <w:marBottom w:val="0"/>
                                              <w:divBdr>
                                                <w:top w:val="none" w:sz="0" w:space="0" w:color="auto"/>
                                                <w:left w:val="none" w:sz="0" w:space="0" w:color="auto"/>
                                                <w:bottom w:val="none" w:sz="0" w:space="0" w:color="auto"/>
                                                <w:right w:val="none" w:sz="0" w:space="0" w:color="auto"/>
                                              </w:divBdr>
                                              <w:divsChild>
                                                <w:div w:id="1053038413">
                                                  <w:marLeft w:val="0"/>
                                                  <w:marRight w:val="0"/>
                                                  <w:marTop w:val="0"/>
                                                  <w:marBottom w:val="0"/>
                                                  <w:divBdr>
                                                    <w:top w:val="none" w:sz="0" w:space="0" w:color="auto"/>
                                                    <w:left w:val="none" w:sz="0" w:space="0" w:color="auto"/>
                                                    <w:bottom w:val="none" w:sz="0" w:space="0" w:color="auto"/>
                                                    <w:right w:val="none" w:sz="0" w:space="0" w:color="auto"/>
                                                  </w:divBdr>
                                                  <w:divsChild>
                                                    <w:div w:id="158741089">
                                                      <w:marLeft w:val="0"/>
                                                      <w:marRight w:val="0"/>
                                                      <w:marTop w:val="0"/>
                                                      <w:marBottom w:val="0"/>
                                                      <w:divBdr>
                                                        <w:top w:val="none" w:sz="0" w:space="0" w:color="auto"/>
                                                        <w:left w:val="none" w:sz="0" w:space="0" w:color="auto"/>
                                                        <w:bottom w:val="none" w:sz="0" w:space="0" w:color="auto"/>
                                                        <w:right w:val="none" w:sz="0" w:space="0" w:color="auto"/>
                                                      </w:divBdr>
                                                      <w:divsChild>
                                                        <w:div w:id="1989241283">
                                                          <w:marLeft w:val="0"/>
                                                          <w:marRight w:val="0"/>
                                                          <w:marTop w:val="0"/>
                                                          <w:marBottom w:val="0"/>
                                                          <w:divBdr>
                                                            <w:top w:val="none" w:sz="0" w:space="0" w:color="auto"/>
                                                            <w:left w:val="none" w:sz="0" w:space="0" w:color="auto"/>
                                                            <w:bottom w:val="none" w:sz="0" w:space="0" w:color="auto"/>
                                                            <w:right w:val="none" w:sz="0" w:space="0" w:color="auto"/>
                                                          </w:divBdr>
                                                          <w:divsChild>
                                                            <w:div w:id="185345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8871257">
                                              <w:marLeft w:val="0"/>
                                              <w:marRight w:val="0"/>
                                              <w:marTop w:val="0"/>
                                              <w:marBottom w:val="0"/>
                                              <w:divBdr>
                                                <w:top w:val="none" w:sz="0" w:space="0" w:color="auto"/>
                                                <w:left w:val="none" w:sz="0" w:space="0" w:color="auto"/>
                                                <w:bottom w:val="none" w:sz="0" w:space="0" w:color="auto"/>
                                                <w:right w:val="none" w:sz="0" w:space="0" w:color="auto"/>
                                              </w:divBdr>
                                              <w:divsChild>
                                                <w:div w:id="470053141">
                                                  <w:marLeft w:val="0"/>
                                                  <w:marRight w:val="0"/>
                                                  <w:marTop w:val="0"/>
                                                  <w:marBottom w:val="0"/>
                                                  <w:divBdr>
                                                    <w:top w:val="none" w:sz="0" w:space="0" w:color="auto"/>
                                                    <w:left w:val="none" w:sz="0" w:space="0" w:color="auto"/>
                                                    <w:bottom w:val="none" w:sz="0" w:space="0" w:color="auto"/>
                                                    <w:right w:val="none" w:sz="0" w:space="0" w:color="auto"/>
                                                  </w:divBdr>
                                                  <w:divsChild>
                                                    <w:div w:id="514347164">
                                                      <w:marLeft w:val="0"/>
                                                      <w:marRight w:val="0"/>
                                                      <w:marTop w:val="0"/>
                                                      <w:marBottom w:val="0"/>
                                                      <w:divBdr>
                                                        <w:top w:val="none" w:sz="0" w:space="0" w:color="auto"/>
                                                        <w:left w:val="none" w:sz="0" w:space="0" w:color="auto"/>
                                                        <w:bottom w:val="none" w:sz="0" w:space="0" w:color="auto"/>
                                                        <w:right w:val="none" w:sz="0" w:space="0" w:color="auto"/>
                                                      </w:divBdr>
                                                      <w:divsChild>
                                                        <w:div w:id="196241012">
                                                          <w:marLeft w:val="0"/>
                                                          <w:marRight w:val="0"/>
                                                          <w:marTop w:val="0"/>
                                                          <w:marBottom w:val="0"/>
                                                          <w:divBdr>
                                                            <w:top w:val="none" w:sz="0" w:space="0" w:color="auto"/>
                                                            <w:left w:val="none" w:sz="0" w:space="0" w:color="auto"/>
                                                            <w:bottom w:val="none" w:sz="0" w:space="0" w:color="auto"/>
                                                            <w:right w:val="none" w:sz="0" w:space="0" w:color="auto"/>
                                                          </w:divBdr>
                                                          <w:divsChild>
                                                            <w:div w:id="944774516">
                                                              <w:marLeft w:val="0"/>
                                                              <w:marRight w:val="0"/>
                                                              <w:marTop w:val="0"/>
                                                              <w:marBottom w:val="0"/>
                                                              <w:divBdr>
                                                                <w:top w:val="none" w:sz="0" w:space="0" w:color="auto"/>
                                                                <w:left w:val="none" w:sz="0" w:space="0" w:color="auto"/>
                                                                <w:bottom w:val="none" w:sz="0" w:space="0" w:color="auto"/>
                                                                <w:right w:val="none" w:sz="0" w:space="0" w:color="auto"/>
                                                              </w:divBdr>
                                                              <w:divsChild>
                                                                <w:div w:id="1294169393">
                                                                  <w:marLeft w:val="0"/>
                                                                  <w:marRight w:val="0"/>
                                                                  <w:marTop w:val="0"/>
                                                                  <w:marBottom w:val="0"/>
                                                                  <w:divBdr>
                                                                    <w:top w:val="none" w:sz="0" w:space="0" w:color="auto"/>
                                                                    <w:left w:val="none" w:sz="0" w:space="0" w:color="auto"/>
                                                                    <w:bottom w:val="none" w:sz="0" w:space="0" w:color="auto"/>
                                                                    <w:right w:val="none" w:sz="0" w:space="0" w:color="auto"/>
                                                                  </w:divBdr>
                                                                </w:div>
                                                                <w:div w:id="2098817407">
                                                                  <w:blockQuote w:val="1"/>
                                                                  <w:marLeft w:val="720"/>
                                                                  <w:marRight w:val="720"/>
                                                                  <w:marTop w:val="100"/>
                                                                  <w:marBottom w:val="100"/>
                                                                  <w:divBdr>
                                                                    <w:top w:val="none" w:sz="0" w:space="0" w:color="auto"/>
                                                                    <w:left w:val="none" w:sz="0" w:space="0" w:color="auto"/>
                                                                    <w:bottom w:val="none" w:sz="0" w:space="0" w:color="auto"/>
                                                                    <w:right w:val="none" w:sz="0" w:space="0" w:color="auto"/>
                                                                  </w:divBdr>
                                                                </w:div>
                                                                <w:div w:id="892928845">
                                                                  <w:marLeft w:val="0"/>
                                                                  <w:marRight w:val="0"/>
                                                                  <w:marTop w:val="0"/>
                                                                  <w:marBottom w:val="0"/>
                                                                  <w:divBdr>
                                                                    <w:top w:val="none" w:sz="0" w:space="0" w:color="auto"/>
                                                                    <w:left w:val="none" w:sz="0" w:space="0" w:color="auto"/>
                                                                    <w:bottom w:val="none" w:sz="0" w:space="0" w:color="auto"/>
                                                                    <w:right w:val="none" w:sz="0" w:space="0" w:color="auto"/>
                                                                  </w:divBdr>
                                                                  <w:divsChild>
                                                                    <w:div w:id="12635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43019388">
      <w:bodyDiv w:val="1"/>
      <w:marLeft w:val="0"/>
      <w:marRight w:val="0"/>
      <w:marTop w:val="0"/>
      <w:marBottom w:val="0"/>
      <w:divBdr>
        <w:top w:val="none" w:sz="0" w:space="0" w:color="auto"/>
        <w:left w:val="none" w:sz="0" w:space="0" w:color="auto"/>
        <w:bottom w:val="none" w:sz="0" w:space="0" w:color="auto"/>
        <w:right w:val="none" w:sz="0" w:space="0" w:color="auto"/>
      </w:divBdr>
    </w:div>
    <w:div w:id="1746604461">
      <w:bodyDiv w:val="1"/>
      <w:marLeft w:val="0"/>
      <w:marRight w:val="0"/>
      <w:marTop w:val="0"/>
      <w:marBottom w:val="0"/>
      <w:divBdr>
        <w:top w:val="none" w:sz="0" w:space="0" w:color="auto"/>
        <w:left w:val="none" w:sz="0" w:space="0" w:color="auto"/>
        <w:bottom w:val="none" w:sz="0" w:space="0" w:color="auto"/>
        <w:right w:val="none" w:sz="0" w:space="0" w:color="auto"/>
      </w:divBdr>
    </w:div>
    <w:div w:id="1750882111">
      <w:bodyDiv w:val="1"/>
      <w:marLeft w:val="0"/>
      <w:marRight w:val="0"/>
      <w:marTop w:val="0"/>
      <w:marBottom w:val="0"/>
      <w:divBdr>
        <w:top w:val="none" w:sz="0" w:space="0" w:color="auto"/>
        <w:left w:val="none" w:sz="0" w:space="0" w:color="auto"/>
        <w:bottom w:val="none" w:sz="0" w:space="0" w:color="auto"/>
        <w:right w:val="none" w:sz="0" w:space="0" w:color="auto"/>
      </w:divBdr>
    </w:div>
    <w:div w:id="1766413277">
      <w:bodyDiv w:val="1"/>
      <w:marLeft w:val="0"/>
      <w:marRight w:val="0"/>
      <w:marTop w:val="0"/>
      <w:marBottom w:val="0"/>
      <w:divBdr>
        <w:top w:val="none" w:sz="0" w:space="0" w:color="auto"/>
        <w:left w:val="none" w:sz="0" w:space="0" w:color="auto"/>
        <w:bottom w:val="none" w:sz="0" w:space="0" w:color="auto"/>
        <w:right w:val="none" w:sz="0" w:space="0" w:color="auto"/>
      </w:divBdr>
    </w:div>
    <w:div w:id="1769035223">
      <w:bodyDiv w:val="1"/>
      <w:marLeft w:val="0"/>
      <w:marRight w:val="0"/>
      <w:marTop w:val="0"/>
      <w:marBottom w:val="0"/>
      <w:divBdr>
        <w:top w:val="none" w:sz="0" w:space="0" w:color="auto"/>
        <w:left w:val="none" w:sz="0" w:space="0" w:color="auto"/>
        <w:bottom w:val="none" w:sz="0" w:space="0" w:color="auto"/>
        <w:right w:val="none" w:sz="0" w:space="0" w:color="auto"/>
      </w:divBdr>
      <w:divsChild>
        <w:div w:id="171266233">
          <w:marLeft w:val="0"/>
          <w:marRight w:val="0"/>
          <w:marTop w:val="0"/>
          <w:marBottom w:val="0"/>
          <w:divBdr>
            <w:top w:val="none" w:sz="0" w:space="0" w:color="auto"/>
            <w:left w:val="none" w:sz="0" w:space="0" w:color="auto"/>
            <w:bottom w:val="none" w:sz="0" w:space="0" w:color="auto"/>
            <w:right w:val="none" w:sz="0" w:space="0" w:color="auto"/>
          </w:divBdr>
          <w:divsChild>
            <w:div w:id="735861393">
              <w:marLeft w:val="0"/>
              <w:marRight w:val="0"/>
              <w:marTop w:val="0"/>
              <w:marBottom w:val="0"/>
              <w:divBdr>
                <w:top w:val="none" w:sz="0" w:space="0" w:color="auto"/>
                <w:left w:val="none" w:sz="0" w:space="0" w:color="auto"/>
                <w:bottom w:val="none" w:sz="0" w:space="0" w:color="auto"/>
                <w:right w:val="none" w:sz="0" w:space="0" w:color="auto"/>
              </w:divBdr>
            </w:div>
            <w:div w:id="345255436">
              <w:marLeft w:val="0"/>
              <w:marRight w:val="0"/>
              <w:marTop w:val="0"/>
              <w:marBottom w:val="0"/>
              <w:divBdr>
                <w:top w:val="none" w:sz="0" w:space="0" w:color="auto"/>
                <w:left w:val="none" w:sz="0" w:space="0" w:color="auto"/>
                <w:bottom w:val="none" w:sz="0" w:space="0" w:color="auto"/>
                <w:right w:val="none" w:sz="0" w:space="0" w:color="auto"/>
              </w:divBdr>
            </w:div>
            <w:div w:id="553390878">
              <w:marLeft w:val="0"/>
              <w:marRight w:val="0"/>
              <w:marTop w:val="0"/>
              <w:marBottom w:val="0"/>
              <w:divBdr>
                <w:top w:val="none" w:sz="0" w:space="0" w:color="auto"/>
                <w:left w:val="none" w:sz="0" w:space="0" w:color="auto"/>
                <w:bottom w:val="none" w:sz="0" w:space="0" w:color="auto"/>
                <w:right w:val="none" w:sz="0" w:space="0" w:color="auto"/>
              </w:divBdr>
            </w:div>
            <w:div w:id="1940676469">
              <w:marLeft w:val="0"/>
              <w:marRight w:val="0"/>
              <w:marTop w:val="0"/>
              <w:marBottom w:val="0"/>
              <w:divBdr>
                <w:top w:val="none" w:sz="0" w:space="0" w:color="auto"/>
                <w:left w:val="none" w:sz="0" w:space="0" w:color="auto"/>
                <w:bottom w:val="none" w:sz="0" w:space="0" w:color="auto"/>
                <w:right w:val="none" w:sz="0" w:space="0" w:color="auto"/>
              </w:divBdr>
            </w:div>
            <w:div w:id="518087318">
              <w:marLeft w:val="0"/>
              <w:marRight w:val="0"/>
              <w:marTop w:val="0"/>
              <w:marBottom w:val="0"/>
              <w:divBdr>
                <w:top w:val="none" w:sz="0" w:space="0" w:color="auto"/>
                <w:left w:val="none" w:sz="0" w:space="0" w:color="auto"/>
                <w:bottom w:val="none" w:sz="0" w:space="0" w:color="auto"/>
                <w:right w:val="none" w:sz="0" w:space="0" w:color="auto"/>
              </w:divBdr>
            </w:div>
            <w:div w:id="677390554">
              <w:marLeft w:val="0"/>
              <w:marRight w:val="0"/>
              <w:marTop w:val="0"/>
              <w:marBottom w:val="0"/>
              <w:divBdr>
                <w:top w:val="none" w:sz="0" w:space="0" w:color="auto"/>
                <w:left w:val="none" w:sz="0" w:space="0" w:color="auto"/>
                <w:bottom w:val="none" w:sz="0" w:space="0" w:color="auto"/>
                <w:right w:val="none" w:sz="0" w:space="0" w:color="auto"/>
              </w:divBdr>
            </w:div>
            <w:div w:id="98640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25390">
      <w:bodyDiv w:val="1"/>
      <w:marLeft w:val="0"/>
      <w:marRight w:val="0"/>
      <w:marTop w:val="0"/>
      <w:marBottom w:val="0"/>
      <w:divBdr>
        <w:top w:val="none" w:sz="0" w:space="0" w:color="auto"/>
        <w:left w:val="none" w:sz="0" w:space="0" w:color="auto"/>
        <w:bottom w:val="none" w:sz="0" w:space="0" w:color="auto"/>
        <w:right w:val="none" w:sz="0" w:space="0" w:color="auto"/>
      </w:divBdr>
    </w:div>
    <w:div w:id="1776905897">
      <w:bodyDiv w:val="1"/>
      <w:marLeft w:val="0"/>
      <w:marRight w:val="0"/>
      <w:marTop w:val="0"/>
      <w:marBottom w:val="0"/>
      <w:divBdr>
        <w:top w:val="none" w:sz="0" w:space="0" w:color="auto"/>
        <w:left w:val="none" w:sz="0" w:space="0" w:color="auto"/>
        <w:bottom w:val="none" w:sz="0" w:space="0" w:color="auto"/>
        <w:right w:val="none" w:sz="0" w:space="0" w:color="auto"/>
      </w:divBdr>
    </w:div>
    <w:div w:id="1779913012">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1923559027">
      <w:bodyDiv w:val="1"/>
      <w:marLeft w:val="0"/>
      <w:marRight w:val="0"/>
      <w:marTop w:val="0"/>
      <w:marBottom w:val="0"/>
      <w:divBdr>
        <w:top w:val="none" w:sz="0" w:space="0" w:color="auto"/>
        <w:left w:val="none" w:sz="0" w:space="0" w:color="auto"/>
        <w:bottom w:val="none" w:sz="0" w:space="0" w:color="auto"/>
        <w:right w:val="none" w:sz="0" w:space="0" w:color="auto"/>
      </w:divBdr>
      <w:divsChild>
        <w:div w:id="300497680">
          <w:marLeft w:val="0"/>
          <w:marRight w:val="0"/>
          <w:marTop w:val="0"/>
          <w:marBottom w:val="0"/>
          <w:divBdr>
            <w:top w:val="none" w:sz="0" w:space="0" w:color="auto"/>
            <w:left w:val="none" w:sz="0" w:space="0" w:color="auto"/>
            <w:bottom w:val="none" w:sz="0" w:space="0" w:color="auto"/>
            <w:right w:val="none" w:sz="0" w:space="0" w:color="auto"/>
          </w:divBdr>
        </w:div>
      </w:divsChild>
    </w:div>
    <w:div w:id="1987662476">
      <w:bodyDiv w:val="1"/>
      <w:marLeft w:val="0"/>
      <w:marRight w:val="0"/>
      <w:marTop w:val="0"/>
      <w:marBottom w:val="0"/>
      <w:divBdr>
        <w:top w:val="none" w:sz="0" w:space="0" w:color="auto"/>
        <w:left w:val="none" w:sz="0" w:space="0" w:color="auto"/>
        <w:bottom w:val="none" w:sz="0" w:space="0" w:color="auto"/>
        <w:right w:val="none" w:sz="0" w:space="0" w:color="auto"/>
      </w:divBdr>
    </w:div>
    <w:div w:id="1999962844">
      <w:bodyDiv w:val="1"/>
      <w:marLeft w:val="0"/>
      <w:marRight w:val="0"/>
      <w:marTop w:val="0"/>
      <w:marBottom w:val="0"/>
      <w:divBdr>
        <w:top w:val="none" w:sz="0" w:space="0" w:color="auto"/>
        <w:left w:val="none" w:sz="0" w:space="0" w:color="auto"/>
        <w:bottom w:val="none" w:sz="0" w:space="0" w:color="auto"/>
        <w:right w:val="none" w:sz="0" w:space="0" w:color="auto"/>
      </w:divBdr>
    </w:div>
    <w:div w:id="2008942501">
      <w:bodyDiv w:val="1"/>
      <w:marLeft w:val="0"/>
      <w:marRight w:val="0"/>
      <w:marTop w:val="0"/>
      <w:marBottom w:val="0"/>
      <w:divBdr>
        <w:top w:val="none" w:sz="0" w:space="0" w:color="auto"/>
        <w:left w:val="none" w:sz="0" w:space="0" w:color="auto"/>
        <w:bottom w:val="none" w:sz="0" w:space="0" w:color="auto"/>
        <w:right w:val="none" w:sz="0" w:space="0" w:color="auto"/>
      </w:divBdr>
    </w:div>
    <w:div w:id="2011716695">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88531609">
      <w:bodyDiv w:val="1"/>
      <w:marLeft w:val="0"/>
      <w:marRight w:val="0"/>
      <w:marTop w:val="0"/>
      <w:marBottom w:val="0"/>
      <w:divBdr>
        <w:top w:val="none" w:sz="0" w:space="0" w:color="auto"/>
        <w:left w:val="none" w:sz="0" w:space="0" w:color="auto"/>
        <w:bottom w:val="none" w:sz="0" w:space="0" w:color="auto"/>
        <w:right w:val="none" w:sz="0" w:space="0" w:color="auto"/>
      </w:divBdr>
      <w:divsChild>
        <w:div w:id="1925145880">
          <w:marLeft w:val="0"/>
          <w:marRight w:val="0"/>
          <w:marTop w:val="0"/>
          <w:marBottom w:val="0"/>
          <w:divBdr>
            <w:top w:val="none" w:sz="0" w:space="0" w:color="auto"/>
            <w:left w:val="none" w:sz="0" w:space="0" w:color="auto"/>
            <w:bottom w:val="none" w:sz="0" w:space="0" w:color="auto"/>
            <w:right w:val="none" w:sz="0" w:space="0" w:color="auto"/>
          </w:divBdr>
          <w:divsChild>
            <w:div w:id="1593513743">
              <w:marLeft w:val="0"/>
              <w:marRight w:val="0"/>
              <w:marTop w:val="0"/>
              <w:marBottom w:val="0"/>
              <w:divBdr>
                <w:top w:val="none" w:sz="0" w:space="0" w:color="auto"/>
                <w:left w:val="none" w:sz="0" w:space="0" w:color="auto"/>
                <w:bottom w:val="none" w:sz="0" w:space="0" w:color="auto"/>
                <w:right w:val="none" w:sz="0" w:space="0" w:color="auto"/>
              </w:divBdr>
            </w:div>
            <w:div w:id="483007635">
              <w:marLeft w:val="0"/>
              <w:marRight w:val="0"/>
              <w:marTop w:val="0"/>
              <w:marBottom w:val="0"/>
              <w:divBdr>
                <w:top w:val="none" w:sz="0" w:space="0" w:color="auto"/>
                <w:left w:val="none" w:sz="0" w:space="0" w:color="auto"/>
                <w:bottom w:val="none" w:sz="0" w:space="0" w:color="auto"/>
                <w:right w:val="none" w:sz="0" w:space="0" w:color="auto"/>
              </w:divBdr>
            </w:div>
            <w:div w:id="1256985281">
              <w:marLeft w:val="0"/>
              <w:marRight w:val="0"/>
              <w:marTop w:val="0"/>
              <w:marBottom w:val="0"/>
              <w:divBdr>
                <w:top w:val="none" w:sz="0" w:space="0" w:color="auto"/>
                <w:left w:val="none" w:sz="0" w:space="0" w:color="auto"/>
                <w:bottom w:val="none" w:sz="0" w:space="0" w:color="auto"/>
                <w:right w:val="none" w:sz="0" w:space="0" w:color="auto"/>
              </w:divBdr>
            </w:div>
            <w:div w:id="2126194063">
              <w:marLeft w:val="0"/>
              <w:marRight w:val="0"/>
              <w:marTop w:val="0"/>
              <w:marBottom w:val="0"/>
              <w:divBdr>
                <w:top w:val="none" w:sz="0" w:space="0" w:color="auto"/>
                <w:left w:val="none" w:sz="0" w:space="0" w:color="auto"/>
                <w:bottom w:val="none" w:sz="0" w:space="0" w:color="auto"/>
                <w:right w:val="none" w:sz="0" w:space="0" w:color="auto"/>
              </w:divBdr>
            </w:div>
            <w:div w:id="1817991759">
              <w:marLeft w:val="0"/>
              <w:marRight w:val="0"/>
              <w:marTop w:val="0"/>
              <w:marBottom w:val="0"/>
              <w:divBdr>
                <w:top w:val="none" w:sz="0" w:space="0" w:color="auto"/>
                <w:left w:val="none" w:sz="0" w:space="0" w:color="auto"/>
                <w:bottom w:val="none" w:sz="0" w:space="0" w:color="auto"/>
                <w:right w:val="none" w:sz="0" w:space="0" w:color="auto"/>
              </w:divBdr>
            </w:div>
            <w:div w:id="1041445438">
              <w:marLeft w:val="0"/>
              <w:marRight w:val="0"/>
              <w:marTop w:val="0"/>
              <w:marBottom w:val="0"/>
              <w:divBdr>
                <w:top w:val="none" w:sz="0" w:space="0" w:color="auto"/>
                <w:left w:val="none" w:sz="0" w:space="0" w:color="auto"/>
                <w:bottom w:val="none" w:sz="0" w:space="0" w:color="auto"/>
                <w:right w:val="none" w:sz="0" w:space="0" w:color="auto"/>
              </w:divBdr>
            </w:div>
            <w:div w:id="255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3.png"/><Relationship Id="rId205" Type="http://schemas.openxmlformats.org/officeDocument/2006/relationships/fontTable" Target="fontTable.xml"/><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3.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4.png"/><Relationship Id="rId206" Type="http://schemas.openxmlformats.org/officeDocument/2006/relationships/theme" Target="theme/theme1.xml"/><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4.png"/><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5.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endnotes" Target="endnotes.xml"/><Relationship Id="rId162" Type="http://schemas.openxmlformats.org/officeDocument/2006/relationships/image" Target="media/image154.png"/><Relationship Id="rId183" Type="http://schemas.openxmlformats.org/officeDocument/2006/relationships/image" Target="media/image175.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189" Type="http://schemas.openxmlformats.org/officeDocument/2006/relationships/image" Target="media/image181.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1.png"/><Relationship Id="rId195" Type="http://schemas.openxmlformats.org/officeDocument/2006/relationships/image" Target="media/image187.png"/><Relationship Id="rId190" Type="http://schemas.openxmlformats.org/officeDocument/2006/relationships/image" Target="media/image182.png"/><Relationship Id="rId204" Type="http://schemas.openxmlformats.org/officeDocument/2006/relationships/footer" Target="footer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7.png"/><Relationship Id="rId4" Type="http://schemas.openxmlformats.org/officeDocument/2006/relationships/settings" Target="settings.xml"/><Relationship Id="rId9" Type="http://schemas.openxmlformats.org/officeDocument/2006/relationships/hyperlink" Target="http://www.daou.com/" TargetMode="External"/><Relationship Id="rId180" Type="http://schemas.openxmlformats.org/officeDocument/2006/relationships/image" Target="media/image172.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1" Type="http://schemas.openxmlformats.org/officeDocument/2006/relationships/customXml" Target="../customXml/item1.xml"/><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s>
</file>

<file path=word/_rels/footer1.xml.rels><?xml version='1.0' encoding='UTF-8' standalone='yes'?>
<Relationships xmlns="http://schemas.openxmlformats.org/package/2006/relationships"><Relationship Id="rId1" Type="http://schemas.openxmlformats.org/officeDocument/2006/relationships/image" Target="media/image196.png"/></Relationships>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37554C-12F1-4219-8608-76D1DDE9A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136</Pages>
  <Words>15315</Words>
  <Characters>87302</Characters>
  <Application>Microsoft Office Word</Application>
  <DocSecurity>0</DocSecurity>
  <Lines>727</Lines>
  <Paragraphs>204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17</cp:revision>
  <cp:lastPrinted>2017-03-06T08:47:00Z</cp:lastPrinted>
  <dcterms:created xsi:type="dcterms:W3CDTF">2026-07-11T08:20:00Z</dcterms:created>
  <dcterms:modified xsi:type="dcterms:W3CDTF">2026-07-11T10:04:00Z</dcterms:modified>
</cp:coreProperties>
</file>