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F32B2" w14:textId="77777777" w:rsidR="00074B6D" w:rsidRDefault="00074B6D" w:rsidP="00074B6D">
      <w:r>
        <w:t xml:space="preserve">Contenido de la página: MINISTERIO DE MINAS Y ENERGIA DIRECCIÓN DE HIDROCARBUROS INFORME DE TERMINACION OFICIAL Formulario 6 Revisada (Marzo de 1997) </w:t>
      </w:r>
      <w:proofErr w:type="spellStart"/>
      <w:r w:rsidRPr="007E73F5">
        <w:rPr>
          <w:b/>
          <w:bCs/>
        </w:rPr>
        <w:t>Compañia</w:t>
      </w:r>
      <w:proofErr w:type="spellEnd"/>
      <w:r>
        <w:t xml:space="preserve">: Frontera Energy Colombia </w:t>
      </w:r>
      <w:proofErr w:type="spellStart"/>
      <w:r>
        <w:t>Corp</w:t>
      </w:r>
      <w:proofErr w:type="spellEnd"/>
      <w:r>
        <w:t xml:space="preserve"> Sucursal Colombia </w:t>
      </w:r>
      <w:r w:rsidRPr="007E73F5">
        <w:rPr>
          <w:b/>
          <w:bCs/>
        </w:rPr>
        <w:t>Contrato</w:t>
      </w:r>
      <w:r>
        <w:t xml:space="preserve">: CPE-6 </w:t>
      </w:r>
      <w:r w:rsidRPr="00007465">
        <w:rPr>
          <w:b/>
          <w:bCs/>
        </w:rPr>
        <w:t>Campo</w:t>
      </w:r>
      <w:r>
        <w:t xml:space="preserve">: HAMACA </w:t>
      </w:r>
      <w:r w:rsidRPr="007E73F5">
        <w:rPr>
          <w:b/>
          <w:bCs/>
        </w:rPr>
        <w:t>Pozo</w:t>
      </w:r>
      <w:r>
        <w:t xml:space="preserve">: HAMACA-100D </w:t>
      </w:r>
      <w:r w:rsidRPr="00007465">
        <w:rPr>
          <w:b/>
          <w:bCs/>
        </w:rPr>
        <w:t>Clasificación</w:t>
      </w:r>
      <w:r>
        <w:t xml:space="preserve">: Desarrollo </w:t>
      </w:r>
      <w:r w:rsidRPr="00007465">
        <w:rPr>
          <w:b/>
          <w:bCs/>
        </w:rPr>
        <w:t>Estructura</w:t>
      </w:r>
      <w:r>
        <w:t xml:space="preserve">: Monoclinal </w:t>
      </w:r>
      <w:r w:rsidRPr="00007465">
        <w:rPr>
          <w:b/>
          <w:bCs/>
        </w:rPr>
        <w:t>Estado final</w:t>
      </w:r>
      <w:r>
        <w:t xml:space="preserve">: Taponado y Abandonado LOCALIZACIÓN DEFINITIVA, MAGNA, SIRGAS: </w:t>
      </w:r>
      <w:r w:rsidRPr="0097481F">
        <w:rPr>
          <w:b/>
          <w:bCs/>
        </w:rPr>
        <w:t>Torre</w:t>
      </w:r>
      <w:r>
        <w:t xml:space="preserve"> </w:t>
      </w:r>
      <w:r w:rsidRPr="00587DB7">
        <w:rPr>
          <w:b/>
          <w:bCs/>
        </w:rPr>
        <w:t>Fondo (si es desviado): N (Y)</w:t>
      </w:r>
      <w:r>
        <w:t xml:space="preserve">: 876.193,00 </w:t>
      </w:r>
      <w:r w:rsidRPr="00587DB7">
        <w:rPr>
          <w:b/>
          <w:bCs/>
        </w:rPr>
        <w:t>N (Y)</w:t>
      </w:r>
      <w:r>
        <w:t xml:space="preserve">: 875.276,00 </w:t>
      </w:r>
      <w:r w:rsidRPr="005E38C2">
        <w:rPr>
          <w:b/>
          <w:bCs/>
        </w:rPr>
        <w:t>E (X)</w:t>
      </w:r>
      <w:r>
        <w:t xml:space="preserve">: 874.318,00 </w:t>
      </w:r>
      <w:r w:rsidRPr="005E38C2">
        <w:rPr>
          <w:b/>
          <w:bCs/>
        </w:rPr>
        <w:t>E (X)</w:t>
      </w:r>
      <w:r>
        <w:t xml:space="preserve">: 873.934,00 </w:t>
      </w:r>
      <w:r w:rsidRPr="005E38C2">
        <w:rPr>
          <w:b/>
          <w:bCs/>
        </w:rPr>
        <w:t>Perforación iniciada</w:t>
      </w:r>
      <w:r>
        <w:t xml:space="preserve">: 21/04/2022 </w:t>
      </w:r>
      <w:r w:rsidRPr="005E38C2">
        <w:rPr>
          <w:b/>
          <w:bCs/>
        </w:rPr>
        <w:t>Perforación concluida</w:t>
      </w:r>
      <w:r>
        <w:t xml:space="preserve">: 1/05/2022 </w:t>
      </w:r>
      <w:r w:rsidRPr="005E38C2">
        <w:rPr>
          <w:b/>
          <w:bCs/>
        </w:rPr>
        <w:t>Pozo terminado</w:t>
      </w:r>
      <w:r>
        <w:t xml:space="preserve">: 1/05/2022 </w:t>
      </w:r>
      <w:r w:rsidRPr="005E38C2">
        <w:rPr>
          <w:b/>
          <w:bCs/>
        </w:rPr>
        <w:t>Profundidad total iniciada</w:t>
      </w:r>
      <w:r>
        <w:t xml:space="preserve">: 5.126,00 pies </w:t>
      </w:r>
      <w:r w:rsidRPr="006A3FB6">
        <w:rPr>
          <w:b/>
          <w:bCs/>
        </w:rPr>
        <w:t>Elevación mesa rotaria</w:t>
      </w:r>
      <w:r>
        <w:t xml:space="preserve"> 814,00 pies </w:t>
      </w:r>
      <w:r w:rsidRPr="006A3FB6">
        <w:rPr>
          <w:b/>
          <w:bCs/>
        </w:rPr>
        <w:t>Profundidad total vertical</w:t>
      </w:r>
      <w:r>
        <w:t xml:space="preserve">: 3.463,00 pies </w:t>
      </w:r>
      <w:r w:rsidRPr="006A3FB6">
        <w:rPr>
          <w:b/>
          <w:bCs/>
        </w:rPr>
        <w:t>Elevación del terreno</w:t>
      </w:r>
      <w:r>
        <w:t xml:space="preserve">: 814,00 pies </w:t>
      </w:r>
      <w:r w:rsidRPr="006A3FB6">
        <w:rPr>
          <w:b/>
          <w:bCs/>
        </w:rPr>
        <w:t>Taponado hasta</w:t>
      </w:r>
      <w:r>
        <w:t xml:space="preserve">: 0,00 pies </w:t>
      </w:r>
      <w:r w:rsidRPr="00445F7B">
        <w:rPr>
          <w:b/>
          <w:bCs/>
        </w:rPr>
        <w:t>FORMACIONES</w:t>
      </w:r>
      <w:r>
        <w:t xml:space="preserve"> </w:t>
      </w:r>
      <w:r w:rsidRPr="00445F7B">
        <w:rPr>
          <w:b/>
          <w:bCs/>
        </w:rPr>
        <w:t>FORMACIÓN</w:t>
      </w:r>
      <w:r>
        <w:t xml:space="preserve"> </w:t>
      </w:r>
      <w:r w:rsidRPr="00445F7B">
        <w:rPr>
          <w:b/>
          <w:bCs/>
        </w:rPr>
        <w:t>TVD</w:t>
      </w:r>
      <w:r>
        <w:t xml:space="preserve"> (pies) </w:t>
      </w:r>
      <w:r w:rsidRPr="00445F7B">
        <w:rPr>
          <w:b/>
          <w:bCs/>
        </w:rPr>
        <w:t>MD</w:t>
      </w:r>
      <w:r>
        <w:t xml:space="preserve"> (pies) CARBONERA UNIDAD ARENISCAS BASALES 0,00 0,00 </w:t>
      </w:r>
      <w:r w:rsidRPr="003C0737">
        <w:rPr>
          <w:b/>
          <w:bCs/>
        </w:rPr>
        <w:t>YACIMIENTOS</w:t>
      </w:r>
      <w:r>
        <w:t xml:space="preserve"> </w:t>
      </w:r>
      <w:r w:rsidRPr="009F48FA">
        <w:rPr>
          <w:b/>
          <w:bCs/>
        </w:rPr>
        <w:t>FORMACIÓN</w:t>
      </w:r>
      <w:r>
        <w:t xml:space="preserve"> </w:t>
      </w:r>
      <w:r w:rsidRPr="009F48FA">
        <w:rPr>
          <w:b/>
          <w:bCs/>
        </w:rPr>
        <w:t>TIPO FORMACIÓN BASE</w:t>
      </w:r>
      <w:r>
        <w:t xml:space="preserve"> </w:t>
      </w:r>
      <w:r w:rsidRPr="009F48FA">
        <w:rPr>
          <w:b/>
          <w:bCs/>
        </w:rPr>
        <w:t>(pies)</w:t>
      </w:r>
      <w:r>
        <w:t xml:space="preserve"> CARBONERA UNIDAD ARENISCAS BASALES PRINCIPAL 0,00 </w:t>
      </w:r>
      <w:r w:rsidRPr="009F48FA">
        <w:rPr>
          <w:b/>
          <w:bCs/>
        </w:rPr>
        <w:t>INTERVALOS PETROLÍFEROS PERFORADOS</w:t>
      </w:r>
      <w:r>
        <w:t xml:space="preserve"> TOPE BASE No DISPAROS TIPO DISPARO DIÁMETRO ARENAS DE AGUA DULCE NÚMERO TOPE BASE ARENA 1 243,00 251,00 2 258,00 303,00 3 338,00 347,00 4 370,00 392,00 5 442,00 463,00 6 486,00 527,00 7 531,00 555,00</w:t>
      </w:r>
    </w:p>
    <w:p w14:paraId="33187AC8" w14:textId="77777777" w:rsidR="00074B6D" w:rsidRDefault="00074B6D" w:rsidP="00074B6D">
      <w:r>
        <w:t>Contenido de la página: MINISTERIO DE MINAS Y ENERGIA DIRECCIÓN DE HIDROCARBUROS INFORME DE TERMINACION OFICIAL Formulario 6 Revisada (Marzo de 1997) BROCAS UTILIZADAS NÚMERO TAMAÑO TIPO MARCA NRO SERIE PIES PERF. HORAS PERF. RDP 12 1/4 PDC HDBS 13228587 654,00 3,87 169 8 1/2 PDC HDBS 13567712 3.970,00 16,05 247 8 1/2 PDC HDBS 13567712 502,00 6,63 76 8 1/2 PDC HDBS 13567712 0,00 0,00 0 8 1/2 PDC HDBS 13567712 0,00 0,00 0 1 2 2 2 2 FORMACIONES ENCONTRADAS (Por muestra) FORMACIÓN MD TVD Base MD Base TVD Espesor MD Espesor TVD GUAYABO 0,00 0,00 1.658,00 1.586,00 1.658,00 1.586,00 LEÓN 1.658,00 1.586,00 2.876,00 2.296,00 1.218,00 710,00 CARBONERA C1 2.876,00 2.296,00 3.152,00 2.446,00 276,00 150,00 CARBONERA C2 3.152,00 2.446,00 3.371,00 2.562,00 219,00 116,00 CARBONERA C3 3.371,00 2.562,00 3.813,00 2.784,00 442,00 222,00 CARBONERA C4 3.813,00 2.784,00 4.184,00 2.977,00 371,00 193,00 CARBONERA C5 4.184,00 2.977,00 4.450,00 3.114,00 266,00 137,00 CARBONERA C6 4.450,00 3.114,00 4.658,00 3.220,00 208,00 106,00 CARBONERA C7-A 4.658,00 3.220,00 4.797,00 3.292,00 139,00 72,00 CARBONERA C7-B 4.797,00 3.292,00 4.876,00 3.332,00 79,00 40,00 CARBONERA C7-C 4.876,00 3.332,00 4.910,00 3.350,00 34,00 18,00 ARENA BASALES DE CARBONERA 4.910,00 3.350,00 0,00 0,00 0,00 0,00 FORMACIONES ENCONTRADAS (REGISTRO) FORMACIÓN MD TVD Base MD Base TVD Espesor MD Espesor TVD GUAYABO 0,00 0,00 1.658,00 1.586,00 1.658,00 1.586,00 LEÓN 1.658,00 1.586,00 2.876,00 2.296,00 1.218,00 710,00 CARBONERA C1 2.876,00 2.296,00 3.152,00 2.446,00 276,00 150,00 CARBONERA C2 3.152,00 2.446,00 3.371,00 2.562,00 219,00 116,00 CARBONERA C3 3.371,00 2.562,00 3.813,00 2.784,00 442,00 222,00 CARBONERA C4 3.813,00 2.784,00 4.184,00 2.977,00 371,00 193,00 CARBONERA C5 4.184,00 2.977,00 4.450,00 3.114,00 266,00 137,00 CARBONERA C6 4.450,00 3.114,00 4.658,00 3.220,00 208,00 106,00 CARBONERA C7-A 4.658,00 3.220,00 4.797,00 3.292,00 139,00 72,00 CARBONERA C7-B 4.797,00 3.292,00 4.876,00 3.332,00 79,00 40,00 CARBONERA C7-C 4.876,00 3.332,00 4.910,00 3.350,00 34,00 18,00</w:t>
      </w:r>
    </w:p>
    <w:p w14:paraId="4D2B1343" w14:textId="77777777" w:rsidR="00074B6D" w:rsidRDefault="00074B6D" w:rsidP="00074B6D">
      <w:r>
        <w:t xml:space="preserve">Contenido de la página: MINISTERIO DE MINAS Y ENERGIA DIRECCIÓN DE HIDROCARBUROS INFORME DE TERMINACION OFICIAL Formulario 6 Revisada (Marzo de 1997) ARENA </w:t>
      </w:r>
      <w:r>
        <w:lastRenderedPageBreak/>
        <w:t xml:space="preserve">BASALES DE CARBONERA 4.910,00 3.350,00 0,00 0,00 0,00 0,00 REGISTROS ELÉCTRICOS FECHA REGISTRO INTERVALO ESCALA OBSERVACIONES 23/04/2022 Otros 654:2562 1:, 1:500:200, 1:500 LWD 23/04/2022 Otros 2562:4624 1:, 1:500:200, 1:500 LWD 25/04/2022 Gamma Ray - Resistivo - Densidad Neutrón 4624:4865 1:, 1:500:200, 1:500 Triple Combo 25/04/2022 Gamma Ray - Resistivo - Densidad Neutrón 4865:5126 1:, 1:500:200, 1:500 Triple Combo 27/04/2022 Otros 5050:2965 1:, 1:500:200, 1:500 REGISTRO (20) PUNTOS DE PRESIÓN REGISTROS ELÉCTRICOS DE COMPLETAMIENTO FECHA REGISTRO INTERVALO ESCALA OBSERVACIONES REVESTIMIENTOS 1 Fase: 12 1/4 Nombre: Superficie </w:t>
      </w:r>
      <w:proofErr w:type="spellStart"/>
      <w:r>
        <w:t>Diametro</w:t>
      </w:r>
      <w:proofErr w:type="spellEnd"/>
      <w:r>
        <w:t xml:space="preserve"> Hueco: 12 1/4 </w:t>
      </w:r>
      <w:proofErr w:type="spellStart"/>
      <w:r>
        <w:t>Diametro</w:t>
      </w:r>
      <w:proofErr w:type="spellEnd"/>
      <w:r>
        <w:t>: 9 5/8 Grado: K-55 Peso: 36 Rosca: BTC Número Juntas: 14 Fin Corrida ? SI Anclado? 649,00 Clase Zapato: Flotador CEMENTACIONES 1 Fase: 12 1/4 Método Cementación: Convencional Otro: Densidad Principal: 15,80 Tope Principal: 0,00 Número sacos: 395 Clase Cemento: Clase G Densidad Relleno: 0,00 Tope Relleno: 0,00 Número Sacos Relleno: 0 Clase Relleno: Lechada Superficie: SI Top Job: NO Justificación: Finalizó Cementación :? SI PRUEBAS DE FORMACIÓN FECHA FORMACIÓN DESCRIPCION PRUEBA OFICIAL DE COMPLETAMIENTO</w:t>
      </w:r>
    </w:p>
    <w:p w14:paraId="088ECB8F" w14:textId="77777777" w:rsidR="00074B6D" w:rsidRDefault="00074B6D" w:rsidP="00074B6D">
      <w:r>
        <w:t xml:space="preserve">Contenido de la página: MINISTERIO DE MINAS Y ENERGIA DIRECCIÓN DE HIDROCARBUROS INFORME DE TERMINACION OFICIAL Formulario 6 Revisada (Marzo de 1997) FECHA VOLUMEN % OIL VOLUMEN % AGUA % EMULSION % Gravedad API OIL AGUA SEDIMIENTO PRUEBA OFICIAL DE GAS FECHA VOLUMEN GAS VOLUMEN OIL PRESION REVST PRESION CIERRE HORAS CIERRE PRUEBAS DE INYECTIVIDAD FECHA INFORMACIÓN ADICIONAL PRUEBAS DE MONITOREO FECHA TIPO HORA INICIAL HORA FINAL INTERVALO FORMACIÓN CORAZONES INTERVALO RECUPERACIÓN ESTRANGULADOR TEMP PRESION CARACTERISTICAS MUESTRAS DE ZANJA INTERVALO DESCRIPCIÓN MUESTRAS DE PARED INTERVALO CARACTERISTICAS NOTA: Formulario 6 Si el Pozo es desviado, deberá incluirse un gráfico y un informe sobre las desviaciones angulares y direccionales junto con los otros informes pertinentes obtenidos por métodos usuales en la industria. a) Acompañar un gráfico que muestre el estado mecánico de completamiento del pozo b) Cuando este informe se presente después de treinta (30) días de la finalización de la perforación, deberá adjuntar la autorización dada por el Ministerio concediendo la prórroga. c) En completamientos múltiples la prueba oficial debe detallarse para cada zona. Presentado por: Ingeniero de Petróleos: Paulo Cesar Aguirre </w:t>
      </w:r>
      <w:proofErr w:type="spellStart"/>
      <w:r>
        <w:t>Galvez</w:t>
      </w:r>
      <w:proofErr w:type="spellEnd"/>
      <w:r>
        <w:t xml:space="preserve"> - TP3765 Paulo </w:t>
      </w:r>
      <w:proofErr w:type="spellStart"/>
      <w:r>
        <w:t>CoVar</w:t>
      </w:r>
      <w:proofErr w:type="spellEnd"/>
      <w:r>
        <w:t xml:space="preserve"> Aprobado Por: funda afirma </w:t>
      </w:r>
      <w:proofErr w:type="spellStart"/>
      <w:r>
        <w:t>Cemaga</w:t>
      </w:r>
      <w:proofErr w:type="spellEnd"/>
      <w:r>
        <w:t xml:space="preserve"> COD-AUTORIZACION: 323354 LINDA CAROLINA AMAYA AYALA INGENIERA DE OPERACIONES Agencia Nacional de Hidrocarburos - ANH </w:t>
      </w:r>
      <w:proofErr w:type="spellStart"/>
      <w:r>
        <w:t>linda.amaya</w:t>
      </w:r>
      <w:proofErr w:type="spellEnd"/>
      <w:r>
        <w:t xml:space="preserve"> COD-AUTORIZACION: 497391 Subdirección de Hidrocarburos Fecha: 27/05/2022</w:t>
      </w:r>
    </w:p>
    <w:p w14:paraId="6923D4BC" w14:textId="77777777" w:rsidR="00074B6D" w:rsidRDefault="00074B6D" w:rsidP="00074B6D">
      <w:r>
        <w:t>Tabla 1:</w:t>
      </w:r>
    </w:p>
    <w:p w14:paraId="1EA51B72" w14:textId="77777777" w:rsidR="00074B6D" w:rsidRDefault="00074B6D" w:rsidP="00074B6D">
      <w:r>
        <w:t xml:space="preserve">0                                 </w:t>
      </w:r>
      <w:proofErr w:type="spellStart"/>
      <w:r>
        <w:t>Compañia</w:t>
      </w:r>
      <w:proofErr w:type="spellEnd"/>
      <w:r>
        <w:t xml:space="preserve">: Frontera Energy Colombia </w:t>
      </w:r>
      <w:proofErr w:type="spellStart"/>
      <w:r>
        <w:t>Corp</w:t>
      </w:r>
      <w:proofErr w:type="spellEnd"/>
      <w:r>
        <w:t xml:space="preserve"> Sucursal Colombia                    Contrato:        CPE-6      </w:t>
      </w:r>
    </w:p>
    <w:p w14:paraId="3F1AB483" w14:textId="77777777" w:rsidR="00074B6D" w:rsidRDefault="00074B6D" w:rsidP="00074B6D">
      <w:r>
        <w:t xml:space="preserve">1                                    Campo:                                          HAMACA                        Pozo:  HAMACA-100D      </w:t>
      </w:r>
    </w:p>
    <w:p w14:paraId="7E8BE618" w14:textId="77777777" w:rsidR="00074B6D" w:rsidRDefault="00074B6D" w:rsidP="00074B6D">
      <w:r>
        <w:t xml:space="preserve">2                            Clasificación:                                      Desarrollo                  Estructura:   Monoclinal      </w:t>
      </w:r>
    </w:p>
    <w:p w14:paraId="5807251F" w14:textId="77777777" w:rsidR="00074B6D" w:rsidRDefault="00074B6D" w:rsidP="00074B6D">
      <w:r>
        <w:t>3                             Estado final:                           Taponado y Abandonado</w:t>
      </w:r>
    </w:p>
    <w:p w14:paraId="25280096" w14:textId="77777777" w:rsidR="00074B6D" w:rsidRDefault="00074B6D" w:rsidP="00074B6D">
      <w:r>
        <w:lastRenderedPageBreak/>
        <w:t>4   LOCALIZACIÓN DEFINITIVA, MAGNA, SIRGAS:                                             0.0                                             0.0</w:t>
      </w:r>
    </w:p>
    <w:p w14:paraId="0AAB4AAB" w14:textId="77777777" w:rsidR="00074B6D" w:rsidRDefault="00074B6D" w:rsidP="00074B6D">
      <w:r>
        <w:t>5                                     Torre                                                      Fondo (si es desviado):</w:t>
      </w:r>
    </w:p>
    <w:p w14:paraId="685C433B" w14:textId="77777777" w:rsidR="00074B6D" w:rsidRDefault="00074B6D" w:rsidP="00074B6D">
      <w:r>
        <w:t xml:space="preserve">6                                    N (Y):                                      876.193,00                       N (Y):   875.276,00      </w:t>
      </w:r>
    </w:p>
    <w:p w14:paraId="368C28B8" w14:textId="77777777" w:rsidR="00074B6D" w:rsidRDefault="00074B6D" w:rsidP="00074B6D">
      <w:r>
        <w:t>7                        E (X):\</w:t>
      </w:r>
      <w:proofErr w:type="spellStart"/>
      <w:r>
        <w:t>n:selected</w:t>
      </w:r>
      <w:proofErr w:type="spellEnd"/>
      <w:r>
        <w:t xml:space="preserve">:                                      874.318,00                       E (X):   873.934,00      </w:t>
      </w:r>
    </w:p>
    <w:p w14:paraId="3A02DF1B" w14:textId="77777777" w:rsidR="00074B6D" w:rsidRDefault="00074B6D" w:rsidP="00074B6D">
      <w:r>
        <w:t xml:space="preserve">8                     Perforación iniciada:                                      21/04/2022       Perforación concluida:    1/05/2022      </w:t>
      </w:r>
    </w:p>
    <w:p w14:paraId="1B35D47F" w14:textId="77777777" w:rsidR="00074B6D" w:rsidRDefault="00074B6D" w:rsidP="00074B6D">
      <w:r>
        <w:t>9                           Pozo terminado:                                       1/05/2022  Profundidad total iniciada:     5.126,00  pies</w:t>
      </w:r>
    </w:p>
    <w:p w14:paraId="7B25BCC3" w14:textId="77777777" w:rsidR="00074B6D" w:rsidRDefault="00074B6D" w:rsidP="00074B6D">
      <w:r>
        <w:t>10                   Elevación mesa rotaria                                     814,00 pies  Profundidad total vertical:     3.463,00  pies</w:t>
      </w:r>
    </w:p>
    <w:p w14:paraId="71C7809E" w14:textId="77777777" w:rsidR="00074B6D" w:rsidRDefault="00074B6D" w:rsidP="00074B6D">
      <w:r>
        <w:t>11                   Elevación del terreno:                                     814,00 pies              Taponado hasta:         0,00  pies</w:t>
      </w:r>
    </w:p>
    <w:p w14:paraId="0D9E304D" w14:textId="77777777" w:rsidR="00074B6D" w:rsidRDefault="00074B6D" w:rsidP="00074B6D">
      <w:r>
        <w:t>12                              FORMACIONES</w:t>
      </w:r>
    </w:p>
    <w:p w14:paraId="08AFBA0A" w14:textId="77777777" w:rsidR="00074B6D" w:rsidRDefault="00074B6D" w:rsidP="00074B6D">
      <w:r>
        <w:t>Tabla 2:</w:t>
      </w:r>
    </w:p>
    <w:p w14:paraId="5880D0B9" w14:textId="77777777" w:rsidR="00074B6D" w:rsidRDefault="00074B6D" w:rsidP="00074B6D">
      <w:r>
        <w:t>0                           FORMACIÓN TVD (pies) MD (pies)</w:t>
      </w:r>
    </w:p>
    <w:p w14:paraId="60D420CC" w14:textId="77777777" w:rsidR="00074B6D" w:rsidRDefault="00074B6D" w:rsidP="00074B6D">
      <w:r>
        <w:t>1  CARBONERA UNIDAD ARENISCAS BASALES       0,00      0,00</w:t>
      </w:r>
    </w:p>
    <w:p w14:paraId="44FB18E9" w14:textId="77777777" w:rsidR="00074B6D" w:rsidRDefault="00074B6D" w:rsidP="00074B6D">
      <w:r>
        <w:t>Tabla 3:</w:t>
      </w:r>
    </w:p>
    <w:p w14:paraId="6FF78493" w14:textId="77777777" w:rsidR="00074B6D" w:rsidRDefault="00074B6D" w:rsidP="00074B6D">
      <w:r>
        <w:t>0                           FORMACIÓN TIPO FORMACIÓN BASE (pies)</w:t>
      </w:r>
    </w:p>
    <w:p w14:paraId="05A5E4C1" w14:textId="77777777" w:rsidR="00074B6D" w:rsidRDefault="00074B6D" w:rsidP="00074B6D">
      <w:r>
        <w:t>1  CARBONERA UNIDAD ARENISCAS BASALES      PRINCIPAL        0,00</w:t>
      </w:r>
    </w:p>
    <w:p w14:paraId="48458293" w14:textId="77777777" w:rsidR="00074B6D" w:rsidRDefault="00074B6D" w:rsidP="00074B6D">
      <w:r>
        <w:t>Tabla 4:</w:t>
      </w:r>
    </w:p>
    <w:p w14:paraId="2DAF1FAA" w14:textId="77777777" w:rsidR="00074B6D" w:rsidRDefault="00074B6D" w:rsidP="00074B6D">
      <w:r>
        <w:t>0 NÚMERO    TOPE BASE ARENA</w:t>
      </w:r>
    </w:p>
    <w:p w14:paraId="325E8391" w14:textId="77777777" w:rsidR="00074B6D" w:rsidRDefault="00074B6D" w:rsidP="00074B6D">
      <w:r>
        <w:t>1      1  243,00     251,00</w:t>
      </w:r>
    </w:p>
    <w:p w14:paraId="6EEA1E1A" w14:textId="77777777" w:rsidR="00074B6D" w:rsidRDefault="00074B6D" w:rsidP="00074B6D">
      <w:r>
        <w:t>2      2  258,00     303,00</w:t>
      </w:r>
    </w:p>
    <w:p w14:paraId="2691AFC7" w14:textId="77777777" w:rsidR="00074B6D" w:rsidRDefault="00074B6D" w:rsidP="00074B6D">
      <w:r>
        <w:t>3      3  338,00     347,00</w:t>
      </w:r>
    </w:p>
    <w:p w14:paraId="3E112129" w14:textId="77777777" w:rsidR="00074B6D" w:rsidRDefault="00074B6D" w:rsidP="00074B6D">
      <w:r>
        <w:t>4      4  370,00     392,00</w:t>
      </w:r>
    </w:p>
    <w:p w14:paraId="323200C1" w14:textId="77777777" w:rsidR="00074B6D" w:rsidRDefault="00074B6D" w:rsidP="00074B6D">
      <w:r>
        <w:t>5      5  442,00     463,00</w:t>
      </w:r>
    </w:p>
    <w:p w14:paraId="4353C44E" w14:textId="77777777" w:rsidR="00074B6D" w:rsidRDefault="00074B6D" w:rsidP="00074B6D">
      <w:r>
        <w:t>6      6  486,00     527,00</w:t>
      </w:r>
    </w:p>
    <w:p w14:paraId="7F9EB627" w14:textId="77777777" w:rsidR="00074B6D" w:rsidRDefault="00074B6D" w:rsidP="00074B6D">
      <w:r>
        <w:t>7      7  531,00     555,00</w:t>
      </w:r>
    </w:p>
    <w:p w14:paraId="06BF03DC" w14:textId="77777777" w:rsidR="00074B6D" w:rsidRDefault="00074B6D" w:rsidP="00074B6D">
      <w:r>
        <w:t>Tabla 5:</w:t>
      </w:r>
    </w:p>
    <w:p w14:paraId="6903D4FA" w14:textId="77777777" w:rsidR="00074B6D" w:rsidRDefault="00074B6D" w:rsidP="00074B6D">
      <w:r>
        <w:t>0 NÚMERO  TAMAÑO TIPO MARCA NRO SERIE PIES PERF. HORAS PERF.  RDP</w:t>
      </w:r>
    </w:p>
    <w:p w14:paraId="530E74A7" w14:textId="77777777" w:rsidR="00074B6D" w:rsidRDefault="00074B6D" w:rsidP="00074B6D">
      <w:r>
        <w:lastRenderedPageBreak/>
        <w:t>1      1  12 1/4  PDC  HDBS  13228587     654,00        3,87  169</w:t>
      </w:r>
    </w:p>
    <w:p w14:paraId="6C9E11D8" w14:textId="77777777" w:rsidR="00074B6D" w:rsidRDefault="00074B6D" w:rsidP="00074B6D">
      <w:r>
        <w:t>2      2   8 1/2  PDC  HDBS  13567712   3.970,00       16,05  247</w:t>
      </w:r>
    </w:p>
    <w:p w14:paraId="071F69E2" w14:textId="77777777" w:rsidR="00074B6D" w:rsidRDefault="00074B6D" w:rsidP="00074B6D">
      <w:r>
        <w:t>3      2   8 1/2  PDC  HDBS  13567712     502,00        6,63   76</w:t>
      </w:r>
    </w:p>
    <w:p w14:paraId="5B2DB17B" w14:textId="77777777" w:rsidR="00074B6D" w:rsidRDefault="00074B6D" w:rsidP="00074B6D">
      <w:r>
        <w:t>4      2   8 1/2  PDC  HDBS  13567712       0,00        0,00    0</w:t>
      </w:r>
    </w:p>
    <w:p w14:paraId="02FEA63C" w14:textId="77777777" w:rsidR="00074B6D" w:rsidRDefault="00074B6D" w:rsidP="00074B6D">
      <w:r>
        <w:t>5      2   8 1/2  PDC  HDBS  13567712       0,00        0,00    0</w:t>
      </w:r>
    </w:p>
    <w:p w14:paraId="7E3C0A82" w14:textId="77777777" w:rsidR="00074B6D" w:rsidRDefault="00074B6D" w:rsidP="00074B6D">
      <w:r>
        <w:t>Tabla 6:</w:t>
      </w:r>
    </w:p>
    <w:p w14:paraId="606C1EB4" w14:textId="77777777" w:rsidR="00074B6D" w:rsidRDefault="00074B6D" w:rsidP="00074B6D">
      <w:r>
        <w:t>0                    FORMACIÓN        MD       TVD   Base MD  Base TVD Espesor MD Espesor TVD</w:t>
      </w:r>
    </w:p>
    <w:p w14:paraId="2EE2CB83" w14:textId="77777777" w:rsidR="00074B6D" w:rsidRDefault="00074B6D" w:rsidP="00074B6D">
      <w:r>
        <w:t>1                      GUAYABO      0,00      0,00  1.658,00  1.586,00   1.658,00    1.586,00</w:t>
      </w:r>
    </w:p>
    <w:p w14:paraId="4DA63E8D" w14:textId="77777777" w:rsidR="00074B6D" w:rsidRDefault="00074B6D" w:rsidP="00074B6D">
      <w:r>
        <w:t>2                         LEÓN  1.658,00  1.586,00  2.876,00  2.296,00   1.218,00      710,00</w:t>
      </w:r>
    </w:p>
    <w:p w14:paraId="7DBA7884" w14:textId="77777777" w:rsidR="00074B6D" w:rsidRDefault="00074B6D" w:rsidP="00074B6D">
      <w:r>
        <w:t>3                 CARBONERA C1  2.876,00  2.296,00  3.152,00  2.446,00     276,00      150,00</w:t>
      </w:r>
    </w:p>
    <w:p w14:paraId="75AE6339" w14:textId="77777777" w:rsidR="00074B6D" w:rsidRDefault="00074B6D" w:rsidP="00074B6D">
      <w:r>
        <w:t>4                 CARBONERA C2  3.152,00  2.446,00  3.371,00  2.562,00     219,00      116,00</w:t>
      </w:r>
    </w:p>
    <w:p w14:paraId="3E218AE7" w14:textId="77777777" w:rsidR="00074B6D" w:rsidRDefault="00074B6D" w:rsidP="00074B6D">
      <w:r>
        <w:t>5                 CARBONERA C3  3.371,00  2.562,00  3.813,00  2.784,00     442,00      222,00</w:t>
      </w:r>
    </w:p>
    <w:p w14:paraId="27DA89E0" w14:textId="77777777" w:rsidR="00074B6D" w:rsidRDefault="00074B6D" w:rsidP="00074B6D">
      <w:r>
        <w:t>6                 CARBONERA C4  3.813,00  2.784,00  4.184,00  2.977,00     371,00      193,00</w:t>
      </w:r>
    </w:p>
    <w:p w14:paraId="05E81492" w14:textId="77777777" w:rsidR="00074B6D" w:rsidRDefault="00074B6D" w:rsidP="00074B6D">
      <w:r>
        <w:t>7                 CARBONERA C5  4.184,00  2.977,00  4.450,00  3.114,00     266,00      137,00</w:t>
      </w:r>
    </w:p>
    <w:p w14:paraId="3369CF60" w14:textId="77777777" w:rsidR="00074B6D" w:rsidRDefault="00074B6D" w:rsidP="00074B6D">
      <w:r>
        <w:t>8                 CARBONERA C6  4.450,00  3.114,00  4.658,00  3.220,00     208,00      106,00</w:t>
      </w:r>
    </w:p>
    <w:p w14:paraId="7D456166" w14:textId="77777777" w:rsidR="00074B6D" w:rsidRDefault="00074B6D" w:rsidP="00074B6D">
      <w:r>
        <w:t>9               CARBONERA C7-A  4.658,00  3.220,00  4.797,00  3.292,00     139,00       72,00</w:t>
      </w:r>
    </w:p>
    <w:p w14:paraId="69B689DA" w14:textId="77777777" w:rsidR="00074B6D" w:rsidRDefault="00074B6D" w:rsidP="00074B6D">
      <w:r>
        <w:t>10              CARBONERA C7-B  4.797,00  3.292,00  4.876,00  3.332,00      79,00       40,00</w:t>
      </w:r>
    </w:p>
    <w:p w14:paraId="1AD35D85" w14:textId="77777777" w:rsidR="00074B6D" w:rsidRDefault="00074B6D" w:rsidP="00074B6D">
      <w:r>
        <w:t>11              CARBONERA C7-C  4.876,00  3.332,00  4.910,00  3.350,00      34,00       18,00</w:t>
      </w:r>
    </w:p>
    <w:p w14:paraId="39B76B51" w14:textId="77777777" w:rsidR="00074B6D" w:rsidRDefault="00074B6D" w:rsidP="00074B6D">
      <w:r>
        <w:t>12  ARENA BASALES DE CARBONERA  4.910,00  3.350,00      0,00      0,00       0,00        0,00</w:t>
      </w:r>
    </w:p>
    <w:p w14:paraId="4C9CDE83" w14:textId="77777777" w:rsidR="00074B6D" w:rsidRDefault="00074B6D" w:rsidP="00074B6D">
      <w:r>
        <w:t>Tabla 7:</w:t>
      </w:r>
    </w:p>
    <w:p w14:paraId="39112A7F" w14:textId="77777777" w:rsidR="00074B6D" w:rsidRDefault="00074B6D" w:rsidP="00074B6D">
      <w:r>
        <w:t>0        FORMACIÓN        MD       TVD   Base MD  Base TVD Espesor MD Espesor TVD</w:t>
      </w:r>
    </w:p>
    <w:p w14:paraId="62981AFC" w14:textId="77777777" w:rsidR="00074B6D" w:rsidRDefault="00074B6D" w:rsidP="00074B6D">
      <w:r>
        <w:t>1          GUAYABO      0,00      0,00  1.658,00  1.586,00   1.658,00    1.586,00</w:t>
      </w:r>
    </w:p>
    <w:p w14:paraId="00500F04" w14:textId="77777777" w:rsidR="00074B6D" w:rsidRDefault="00074B6D" w:rsidP="00074B6D">
      <w:r>
        <w:t>2             LEÓN  1.658,00  1.586,00  2.876,00  2.296,00   1.218,00      710,00</w:t>
      </w:r>
    </w:p>
    <w:p w14:paraId="1A5CBB49" w14:textId="77777777" w:rsidR="00074B6D" w:rsidRDefault="00074B6D" w:rsidP="00074B6D">
      <w:r>
        <w:t>3     CARBONERA C1  2.876,00  2.296,00  3.152,00  2.446,00     276,00      150,00</w:t>
      </w:r>
    </w:p>
    <w:p w14:paraId="7289A726" w14:textId="77777777" w:rsidR="00074B6D" w:rsidRDefault="00074B6D" w:rsidP="00074B6D">
      <w:r>
        <w:t>4     CARBONERA C2  3.152,00  2.446,00  3.371,00  2.562,00     219,00      116,00</w:t>
      </w:r>
    </w:p>
    <w:p w14:paraId="25DE5DE4" w14:textId="77777777" w:rsidR="00074B6D" w:rsidRDefault="00074B6D" w:rsidP="00074B6D">
      <w:r>
        <w:t>5     CARBONERA C3  3.371,00  2.562,00  3.813,00  2.784,00     442,00      222,00</w:t>
      </w:r>
    </w:p>
    <w:p w14:paraId="5EC4ADE5" w14:textId="77777777" w:rsidR="00074B6D" w:rsidRDefault="00074B6D" w:rsidP="00074B6D">
      <w:r>
        <w:t>6     CARBONERA C4  3.813,00  2.784,00  4.184,00  2.977,00     371,00      193,00</w:t>
      </w:r>
    </w:p>
    <w:p w14:paraId="3A5021A1" w14:textId="77777777" w:rsidR="00074B6D" w:rsidRDefault="00074B6D" w:rsidP="00074B6D">
      <w:r>
        <w:t>7     CARBONERA C5  4.184,00  2.977,00  4.450,00  3.114,00     266,00      137,00</w:t>
      </w:r>
    </w:p>
    <w:p w14:paraId="2F26E57F" w14:textId="77777777" w:rsidR="00074B6D" w:rsidRDefault="00074B6D" w:rsidP="00074B6D">
      <w:r>
        <w:t>8     CARBONERA C6  4.450,00  3.114,00  4.658,00  3.220,00     208,00      106,00</w:t>
      </w:r>
    </w:p>
    <w:p w14:paraId="023F01F9" w14:textId="77777777" w:rsidR="00074B6D" w:rsidRDefault="00074B6D" w:rsidP="00074B6D">
      <w:r>
        <w:lastRenderedPageBreak/>
        <w:t>9   CARBONERA C7-A  4.658,00  3.220,00  4.797,00  3.292,00     139,00       72,00</w:t>
      </w:r>
    </w:p>
    <w:p w14:paraId="463B4FD9" w14:textId="77777777" w:rsidR="00074B6D" w:rsidRDefault="00074B6D" w:rsidP="00074B6D">
      <w:r>
        <w:t>10  CARBONERA C7-B  4.797,00  3.292,00  4.876,00  3.332,00      79,00       40,00</w:t>
      </w:r>
    </w:p>
    <w:p w14:paraId="6C731FFB" w14:textId="77777777" w:rsidR="00074B6D" w:rsidRDefault="00074B6D" w:rsidP="00074B6D">
      <w:r>
        <w:t>11  CARBONERA C7-C  4.876,00  3.332,00  4.910,00  3.350,00      34,00       18,00</w:t>
      </w:r>
    </w:p>
    <w:p w14:paraId="179EE376" w14:textId="77777777" w:rsidR="00074B6D" w:rsidRDefault="00074B6D" w:rsidP="00074B6D">
      <w:r>
        <w:t>Tabla 8:</w:t>
      </w:r>
    </w:p>
    <w:p w14:paraId="4588E256" w14:textId="77777777" w:rsidR="00074B6D" w:rsidRDefault="00074B6D" w:rsidP="00074B6D">
      <w:r>
        <w:t>0       FECHA                                  REGISTRO  INTERVALO                ESCALA                    OBSERVACIONES</w:t>
      </w:r>
    </w:p>
    <w:p w14:paraId="2F5FC71F" w14:textId="77777777" w:rsidR="00074B6D" w:rsidRDefault="00074B6D" w:rsidP="00074B6D">
      <w:r>
        <w:t>1  23/04/2022                                     Otros   654:2562  1:, 1:500:200, 1:500                              LWD</w:t>
      </w:r>
    </w:p>
    <w:p w14:paraId="0866CDDA" w14:textId="77777777" w:rsidR="00074B6D" w:rsidRDefault="00074B6D" w:rsidP="00074B6D">
      <w:r>
        <w:t>2  23/04/2022                                     Otros  2562:4624  1:, 1:500:200, 1:500                              LWD</w:t>
      </w:r>
    </w:p>
    <w:p w14:paraId="6AF3D2A6" w14:textId="77777777" w:rsidR="00074B6D" w:rsidRDefault="00074B6D" w:rsidP="00074B6D">
      <w:r>
        <w:t>3  25/04/2022  Gamma Ray - Resistivo - Densidad Neutrón  4624:4865  1:, 1:500:200, 1:500                     Triple Combo</w:t>
      </w:r>
    </w:p>
    <w:p w14:paraId="26E51BD3" w14:textId="77777777" w:rsidR="00074B6D" w:rsidRDefault="00074B6D" w:rsidP="00074B6D">
      <w:r>
        <w:t>4  25/04/2022  Gamma Ray - Resistivo - Densidad Neutrón  4865:5126  1:, 1:500:200, 1:500                     Triple Combo</w:t>
      </w:r>
    </w:p>
    <w:p w14:paraId="3E692852" w14:textId="77777777" w:rsidR="00074B6D" w:rsidRDefault="00074B6D" w:rsidP="00074B6D">
      <w:r>
        <w:t>5  27/04/2022                                     Otros  5050:2965  1:, 1:500:200, 1:500  REGISTRO (20) PUNTOS DE PRESIÓN</w:t>
      </w:r>
    </w:p>
    <w:p w14:paraId="633CB43E" w14:textId="77777777" w:rsidR="00074B6D" w:rsidRDefault="00074B6D" w:rsidP="00074B6D">
      <w:r>
        <w:t>Tabla 9:</w:t>
      </w:r>
    </w:p>
    <w:p w14:paraId="2ADBA24A" w14:textId="77777777" w:rsidR="00074B6D" w:rsidRDefault="00074B6D" w:rsidP="00074B6D">
      <w:r>
        <w:t>0              1 Fase: 12 1/4</w:t>
      </w:r>
    </w:p>
    <w:p w14:paraId="46EDBCB6" w14:textId="77777777" w:rsidR="00074B6D" w:rsidRDefault="00074B6D" w:rsidP="00074B6D">
      <w:r>
        <w:t xml:space="preserve">1        Nombre:   Superficie  </w:t>
      </w:r>
      <w:proofErr w:type="spellStart"/>
      <w:r>
        <w:t>Diametro</w:t>
      </w:r>
      <w:proofErr w:type="spellEnd"/>
      <w:r>
        <w:t xml:space="preserve"> Hueco: 12 1/4</w:t>
      </w:r>
    </w:p>
    <w:p w14:paraId="296D6511" w14:textId="77777777" w:rsidR="00074B6D" w:rsidRDefault="00074B6D" w:rsidP="00074B6D">
      <w:r>
        <w:t xml:space="preserve">2      </w:t>
      </w:r>
      <w:proofErr w:type="spellStart"/>
      <w:r>
        <w:t>Diametro</w:t>
      </w:r>
      <w:proofErr w:type="spellEnd"/>
      <w:r>
        <w:t>:        9 5/8    Grado: K-55 Peso: 36</w:t>
      </w:r>
    </w:p>
    <w:p w14:paraId="64CAF392" w14:textId="77777777" w:rsidR="00074B6D" w:rsidRDefault="00074B6D" w:rsidP="00074B6D">
      <w:r>
        <w:t>3         Rosca:          BTC       Número Juntas: 14</w:t>
      </w:r>
    </w:p>
    <w:p w14:paraId="58EF234B" w14:textId="77777777" w:rsidR="00074B6D" w:rsidRDefault="00074B6D" w:rsidP="00074B6D">
      <w:r>
        <w:t>4  Fin Corrida ?           SI         Anclado? 649,00</w:t>
      </w:r>
    </w:p>
    <w:p w14:paraId="6929ECBB" w14:textId="77777777" w:rsidR="00074B6D" w:rsidRDefault="00074B6D" w:rsidP="00074B6D">
      <w:r>
        <w:t>5  Clase Zapato:     Flotador</w:t>
      </w:r>
    </w:p>
    <w:p w14:paraId="086B9EC6" w14:textId="77777777" w:rsidR="00074B6D" w:rsidRDefault="00074B6D" w:rsidP="00074B6D">
      <w:r>
        <w:t>Tabla 10:</w:t>
      </w:r>
    </w:p>
    <w:p w14:paraId="23B6C76E" w14:textId="77777777" w:rsidR="00074B6D" w:rsidRDefault="00074B6D" w:rsidP="00074B6D">
      <w:r>
        <w:t>0                      1  Fase: 12 1/4              0.0      0.0</w:t>
      </w:r>
    </w:p>
    <w:p w14:paraId="360D94F6" w14:textId="77777777" w:rsidR="00074B6D" w:rsidRDefault="00074B6D" w:rsidP="00074B6D">
      <w:r>
        <w:t>1    Método Cementación:  Convencional            Otro:</w:t>
      </w:r>
    </w:p>
    <w:p w14:paraId="42187E94" w14:textId="77777777" w:rsidR="00074B6D" w:rsidRDefault="00074B6D" w:rsidP="00074B6D">
      <w:r>
        <w:t>2    Densidad Principal:         15,80  Tope Principal:     0,00</w:t>
      </w:r>
    </w:p>
    <w:p w14:paraId="40BCCC1B" w14:textId="77777777" w:rsidR="00074B6D" w:rsidRDefault="00074B6D" w:rsidP="00074B6D">
      <w:r>
        <w:t>3          Número sacos:           395   Clase Cemento:  Clase G</w:t>
      </w:r>
    </w:p>
    <w:p w14:paraId="25EF0792" w14:textId="77777777" w:rsidR="00074B6D" w:rsidRDefault="00074B6D" w:rsidP="00074B6D">
      <w:r>
        <w:t>4      Densidad Relleno:          0,00    Tope Relleno:     0,00</w:t>
      </w:r>
    </w:p>
    <w:p w14:paraId="5E0224C2" w14:textId="77777777" w:rsidR="00074B6D" w:rsidRDefault="00074B6D" w:rsidP="00074B6D">
      <w:r>
        <w:t>5  Número Sacos Relleno:             0   Clase Relleno:</w:t>
      </w:r>
    </w:p>
    <w:p w14:paraId="13491393" w14:textId="77777777" w:rsidR="00074B6D" w:rsidRDefault="00074B6D" w:rsidP="00074B6D">
      <w:r>
        <w:t>6    Lechada Superficie:            SI         Top Job:       NO</w:t>
      </w:r>
    </w:p>
    <w:p w14:paraId="7580B3DC" w14:textId="77777777" w:rsidR="00074B6D" w:rsidRDefault="00074B6D" w:rsidP="00074B6D">
      <w:r>
        <w:t>Tabla 11:</w:t>
      </w:r>
    </w:p>
    <w:p w14:paraId="6580E75F" w14:textId="77777777" w:rsidR="00074B6D" w:rsidRDefault="00074B6D" w:rsidP="00074B6D">
      <w:r>
        <w:lastRenderedPageBreak/>
        <w:t>0 FECHA VOLUMEN % OIL VOLUMEN % AGUA % EMULSION           % Gravedad API</w:t>
      </w:r>
    </w:p>
    <w:p w14:paraId="1D390972" w14:textId="77777777" w:rsidR="00074B6D" w:rsidRDefault="00074B6D" w:rsidP="00074B6D">
      <w:r>
        <w:t>1           OIL          AGUA                    SEDIMIENTO</w:t>
      </w:r>
    </w:p>
    <w:p w14:paraId="302C1D67" w14:textId="77777777" w:rsidR="00074B6D" w:rsidRDefault="00074B6D" w:rsidP="00074B6D">
      <w:r>
        <w:t>Tabla 12:</w:t>
      </w:r>
    </w:p>
    <w:p w14:paraId="2770BABB" w14:textId="77777777" w:rsidR="00074B6D" w:rsidRDefault="00074B6D" w:rsidP="00074B6D">
      <w:r>
        <w:t>0          INTERVALO      DESCRIPCIÓN</w:t>
      </w:r>
    </w:p>
    <w:p w14:paraId="2AB86842" w14:textId="77777777" w:rsidR="00074B6D" w:rsidRDefault="00074B6D" w:rsidP="00074B6D">
      <w:r>
        <w:t>1  MUESTRAS DE PARED</w:t>
      </w:r>
    </w:p>
    <w:p w14:paraId="51D03C95" w14:textId="04887F70" w:rsidR="004B74FB" w:rsidRDefault="00074B6D" w:rsidP="00074B6D">
      <w:r>
        <w:t>2          INTERVALO  CARACTERISTICAS</w:t>
      </w:r>
    </w:p>
    <w:p w14:paraId="038D8E4F" w14:textId="77777777" w:rsidR="004B74FB" w:rsidRDefault="004B74FB">
      <w:r>
        <w:br w:type="page"/>
      </w:r>
    </w:p>
    <w:p w14:paraId="75B90A5F" w14:textId="77777777" w:rsidR="004B74FB" w:rsidRDefault="004B74FB" w:rsidP="004B74FB">
      <w:r>
        <w:lastRenderedPageBreak/>
        <w:t>{'Campo': 'HAMACA', 'Pozo': 'HAMACA-100D', 'Clasificación': 'Desarrollo', 'Estructura': 'Monoclinal', 'Estado final': 'Taponado y Abandonado', 'LOCALIZACIÓN DEFINITIVA, MAGNA, SIRGAS': '0.0', '0.0': '0.0   0.0', 'N (Y)': '876.193,00 N', '(Y)': '875.276,00', 'E (X)': '874.318,00 E', '(X)': '873.934,00', 'Perforación iniciada': '21/04/2022 Perforación', 'concluida': '1/05/2022', 'Pozo terminado': '1/05/2022 Profundidad total', 'iniciada': '5.126,00', 'pies': '0,00 pies', 'Elevación mesa rotaria 814,00 pies Profundidad total vertical': '3.463,00', 'Elevación del terreno': '814,00 pies Taponado', 'hasta': '0,00', 'FORMACIONES': 'FORMACIONES'}</w:t>
      </w:r>
    </w:p>
    <w:p w14:paraId="56CFD4F9" w14:textId="77777777" w:rsidR="004B74FB" w:rsidRDefault="004B74FB" w:rsidP="004B74FB">
      <w:r>
        <w:t>{'CARBONERA UNIDAD ARENISCAS BASALES 0,00 0,00': 'CARBONERA UNIDAD ARENISCAS BASALES 0,00 0,00'}</w:t>
      </w:r>
    </w:p>
    <w:p w14:paraId="7E2A3509" w14:textId="77777777" w:rsidR="004B74FB" w:rsidRDefault="004B74FB" w:rsidP="004B74FB">
      <w:r>
        <w:t>{'CARBONERA UNIDAD ARENISCAS BASALES PRINCIPAL 0,00': 'CARBONERA UNIDAD ARENISCAS BASALES PRINCIPAL 0,00'}</w:t>
      </w:r>
    </w:p>
    <w:p w14:paraId="34419FA5" w14:textId="77777777" w:rsidR="004B74FB" w:rsidRDefault="004B74FB" w:rsidP="004B74FB">
      <w:r>
        <w:t>{'1 243,00 251,00': '1 243,00 251,00', '2 258,00 303,00': '2 258,00 303,00', '3 338,00 347,00': '3 338,00 347,00', '4 370,00 392,00': '4 370,00 392,00', '5 442,00 463,00': '5 442,00 463,00', '6 486,00 527,00': '6 486,00 527,00', '7 531,00 555,00': '7 531,00 555,00'}</w:t>
      </w:r>
    </w:p>
    <w:p w14:paraId="54963CB4" w14:textId="77777777" w:rsidR="004B74FB" w:rsidRDefault="004B74FB" w:rsidP="004B74FB">
      <w:r>
        <w:t>{'1 12 1/4 PDC HDBS 13228587 654,00 3,87 169': '1 12 1/4 PDC HDBS 13228587 654,00 3,87 169', '2 8 1/2 PDC HDBS 13567712 3.970,00 16,05 247': '2 8 1/2 PDC HDBS 13567712 3.970,00 16,05 247', '2 8 1/2 PDC HDBS 13567712 502,00 6,63 76': '2 8 1/2 PDC HDBS 13567712 502,00 6,63 76', '2 8 1/2 PDC HDBS 13567712 0,00 0,00 0': '2 8 1/2 PDC HDBS 13567712 0,00 0,00 0'}</w:t>
      </w:r>
    </w:p>
    <w:p w14:paraId="22A3B556" w14:textId="77777777" w:rsidR="004B74FB" w:rsidRDefault="004B74FB" w:rsidP="004B74FB">
      <w:r>
        <w:t>{'GUAYABO 0,00 0,00 1.658,00 1.586,00 1.658,00 1.586,00': 'GUAYABO 0,00 0,00 1.658,00 1.586,00 1.658,00 1.586,00', 'LEÓN 1.658,00 1.586,00 2.876,00 2.296,00 1.218,00 710,00': 'LEÓN 1.658,00 1.586,00 2.876,00 2.296,00 1.218,00 710,00', 'CARBONERA C1 2.876,00 2.296,00 3.152,00 2.446,00 276,00 150,00': 'CARBONERA C1 2.876,00 2.296,00 3.152,00 2.446,00 276,00 150,00', 'CARBONERA C2 3.152,00 2.446,00 3.371,00 2.562,00 219,00 116,00': 'CARBONERA C2 3.152,00 2.446,00 3.371,00 2.562,00 219,00 116,00', 'CARBONERA C3 3.371,00 2.562,00 3.813,00 2.784,00 442,00 222,00': 'CARBONERA C3 3.371,00 2.562,00 3.813,00 2.784,00 442,00 222,00', 'CARBONERA C4 3.813,00 2.784,00 4.184,00 2.977,00 371,00 193,00': 'CARBONERA C4 3.813,00 2.784,00 4.184,00 2.977,00 371,00 193,00', 'CARBONERA C5 4.184,00 2.977,00 4.450,00 3.114,00 266,00 137,00': 'CARBONERA C5 4.184,00 2.977,00 4.450,00 3.114,00 266,00 137,00', 'CARBONERA C6 4.450,00 3.114,00 4.658,00 3.220,00 208,00 106,00': 'CARBONERA C6 4.450,00 3.114,00 4.658,00 3.220,00 208,00 106,00', 'CARBONERA C7-A 4.658,00 3.220,00 4.797,00 3.292,00 139,00 72,00': 'CARBONERA C7-A 4.658,00 3.220,00 4.797,00 3.292,00 139,00 72,00', 'CARBONERA C7-B 4.797,00 3.292,00 4.876,00 3.332,00 79,00 40,00': 'CARBONERA C7-B 4.797,00 3.292,00 4.876,00 3.332,00 79,00 40,00', 'CARBONERA C7-C 4.876,00 3.332,00 4.910,00 3.350,00 34,00 18,00': 'CARBONERA C7-C 4.876,00 3.332,00 4.910,00 3.350,00 34,00 18,00', 'ARENA BASALES DE CARBONERA 4.910,00 3.350,00 0,00 0,00 0,00 0,00': 'ARENA BASALES DE CARBONERA 4.910,00 3.350,00 0,00 0,00 0,00 0,00'}</w:t>
      </w:r>
    </w:p>
    <w:p w14:paraId="7D7065F3" w14:textId="77777777" w:rsidR="004B74FB" w:rsidRDefault="004B74FB" w:rsidP="004B74FB">
      <w:r>
        <w:t xml:space="preserve">{'GUAYABO 0,00 0,00 1.658,00 1.586,00 1.658,00 1.586,00': 'GUAYABO 0,00 0,00 1.658,00 1.586,00 1.658,00 1.586,00', 'LEÓN 1.658,00 1.586,00 2.876,00 2.296,00 1.218,00 710,00': 'LEÓN 1.658,00 1.586,00 2.876,00 2.296,00 1.218,00 710,00', 'CARBONERA C1 2.876,00 </w:t>
      </w:r>
      <w:r>
        <w:lastRenderedPageBreak/>
        <w:t>2.296,00 3.152,00 2.446,00 276,00 150,00': 'CARBONERA C1 2.876,00 2.296,00 3.152,00 2.446,00 276,00 150,00', 'CARBONERA C2 3.152,00 2.446,00 3.371,00 2.562,00 219,00 116,00': 'CARBONERA C2 3.152,00 2.446,00 3.371,00 2.562,00 219,00 116,00', 'CARBONERA C3 3.371,00 2.562,00 3.813,00 2.784,00 442,00 222,00': 'CARBONERA C3 3.371,00 2.562,00 3.813,00 2.784,00 442,00 222,00', 'CARBONERA C4 3.813,00 2.784,00 4.184,00 2.977,00 371,00 193,00': 'CARBONERA C4 3.813,00 2.784,00 4.184,00 2.977,00 371,00 193,00', 'CARBONERA C5 4.184,00 2.977,00 4.450,00 3.114,00 266,00 137,00': 'CARBONERA C5 4.184,00 2.977,00 4.450,00 3.114,00 266,00 137,00', 'CARBONERA C6 4.450,00 3.114,00 4.658,00 3.220,00 208,00 106,00': 'CARBONERA C6 4.450,00 3.114,00 4.658,00 3.220,00 208,00 106,00', 'CARBONERA C7-A 4.658,00 3.220,00 4.797,00 3.292,00 139,00 72,00': 'CARBONERA C7-A 4.658,00 3.220,00 4.797,00 3.292,00 139,00 72,00', 'CARBONERA C7-B 4.797,00 3.292,00 4.876,00 3.332,00 79,00 40,00': 'CARBONERA C7-B 4.797,00 3.292,00 4.876,00 3.332,00 79,00 40,00', 'CARBONERA C7-C 4.876,00 3.332,00 4.910,00 3.350,00 34,00 18,00': 'CARBONERA C7-C 4.876,00 3.332,00 4.910,00 3.350,00 34,00 18,00'}</w:t>
      </w:r>
    </w:p>
    <w:p w14:paraId="5C0426F1" w14:textId="77777777" w:rsidR="004B74FB" w:rsidRDefault="004B74FB" w:rsidP="004B74FB">
      <w:r>
        <w:t xml:space="preserve">{'23/04/2022 Otros 654': '2562', '1': '500 REGISTRO (20) PUNTOS DE', 'LWD': '500 LWD', '23/04/2022 Otros 2562': '4624', '25/04/2022 Gamma Ray - Resistivo - Densidad Neutrón 4624': '4865', 'Combo': '500 Triple Combo', '25/04/2022 Gamma Ray - Resistivo - Densidad Neutrón 4865': '5126', '27/04/2022 Otros 5050': '2965', 'PRESIÓN': '500 REGISTRO (20) PUNTOS DE PRESIÓN'}       </w:t>
      </w:r>
    </w:p>
    <w:p w14:paraId="2656DB92" w14:textId="77777777" w:rsidR="004B74FB" w:rsidRDefault="004B74FB" w:rsidP="004B74FB">
      <w:r>
        <w:t xml:space="preserve">{'Nombre': 'Superficie </w:t>
      </w:r>
      <w:proofErr w:type="spellStart"/>
      <w:r>
        <w:t>Diametro</w:t>
      </w:r>
      <w:proofErr w:type="spellEnd"/>
      <w:r>
        <w:t>', 'Hueco': '12', '1/4': '12 1/4', '</w:t>
      </w:r>
      <w:proofErr w:type="spellStart"/>
      <w:r>
        <w:t>Diametro</w:t>
      </w:r>
      <w:proofErr w:type="spellEnd"/>
      <w:r>
        <w:t>': '9 5/8', 'Grado': 'K-55', '36': '36', 'Rosca': 'BTC Número', '14': '14', 'Fin Corrida ? SI Anclado? 649,00': 'Fin Corrida ? SI Anclado? 649,00', 'Clase Zapato': 'Flotador'}</w:t>
      </w:r>
    </w:p>
    <w:p w14:paraId="6D3238B8" w14:textId="77777777" w:rsidR="004B74FB" w:rsidRDefault="004B74FB" w:rsidP="004B74FB">
      <w:r>
        <w:t>{'Método Cementación': 'Convencional', 'Densidad Principal': '15,80 Tope', '0,00': '0,00', 'Número sacos': '395 Clase', 'Cemento': 'Clase', 'G': 'Clase G', 'Densidad Relleno': '0,00 Tope', 'Número Sacos Relleno': '0 Clase', 'Lechada Superficie': 'SI Top', 'NO': 'NO'}</w:t>
      </w:r>
    </w:p>
    <w:p w14:paraId="3AB6CC07" w14:textId="77777777" w:rsidR="004B74FB" w:rsidRDefault="004B74FB" w:rsidP="004B74FB">
      <w:r>
        <w:t>{'OIL  AGUA   SEDIMIENTO': 'OIL  AGUA   SEDIMIENTO'}</w:t>
      </w:r>
    </w:p>
    <w:p w14:paraId="11BDF2A6" w14:textId="77777777" w:rsidR="004B74FB" w:rsidRDefault="004B74FB" w:rsidP="004B74FB">
      <w:r>
        <w:t>{'MUESTRAS DE PARED': 'MUESTRAS DE PARED', 'INTERVALO CARACTERISTICAS': 'INTERVALO CARACTERISTICAS'}</w:t>
      </w:r>
    </w:p>
    <w:p w14:paraId="14E0862F" w14:textId="3F12966F" w:rsidR="0081261D" w:rsidRDefault="004B74FB" w:rsidP="004B74FB">
      <w:r>
        <w:t>Todos los datos han sido exportados a Excel exitosamente.</w:t>
      </w:r>
    </w:p>
    <w:sectPr w:rsidR="008126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59"/>
    <w:rsid w:val="00007465"/>
    <w:rsid w:val="00074B6D"/>
    <w:rsid w:val="000F0F72"/>
    <w:rsid w:val="003C0737"/>
    <w:rsid w:val="00445F7B"/>
    <w:rsid w:val="004B74FB"/>
    <w:rsid w:val="00587DB7"/>
    <w:rsid w:val="005E38C2"/>
    <w:rsid w:val="006A3FB6"/>
    <w:rsid w:val="007E73F5"/>
    <w:rsid w:val="0081261D"/>
    <w:rsid w:val="008E3207"/>
    <w:rsid w:val="0097481F"/>
    <w:rsid w:val="009F48FA"/>
    <w:rsid w:val="00AD2001"/>
    <w:rsid w:val="00B06C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0B80"/>
  <w15:chartTrackingRefBased/>
  <w15:docId w15:val="{6FBE74FA-C5E7-4D83-9FD7-641B1E9BE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6C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06C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6C5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6C5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6C5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6C5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6C5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6C5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6C5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6C5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06C5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6C5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6C5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6C5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6C5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6C5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6C5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6C59"/>
    <w:rPr>
      <w:rFonts w:eastAsiaTheme="majorEastAsia" w:cstheme="majorBidi"/>
      <w:color w:val="272727" w:themeColor="text1" w:themeTint="D8"/>
    </w:rPr>
  </w:style>
  <w:style w:type="paragraph" w:styleId="Ttulo">
    <w:name w:val="Title"/>
    <w:basedOn w:val="Normal"/>
    <w:next w:val="Normal"/>
    <w:link w:val="TtuloCar"/>
    <w:uiPriority w:val="10"/>
    <w:qFormat/>
    <w:rsid w:val="00B06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6C5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6C5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6C5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6C59"/>
    <w:pPr>
      <w:spacing w:before="160"/>
      <w:jc w:val="center"/>
    </w:pPr>
    <w:rPr>
      <w:i/>
      <w:iCs/>
      <w:color w:val="404040" w:themeColor="text1" w:themeTint="BF"/>
    </w:rPr>
  </w:style>
  <w:style w:type="character" w:customStyle="1" w:styleId="CitaCar">
    <w:name w:val="Cita Car"/>
    <w:basedOn w:val="Fuentedeprrafopredeter"/>
    <w:link w:val="Cita"/>
    <w:uiPriority w:val="29"/>
    <w:rsid w:val="00B06C59"/>
    <w:rPr>
      <w:i/>
      <w:iCs/>
      <w:color w:val="404040" w:themeColor="text1" w:themeTint="BF"/>
    </w:rPr>
  </w:style>
  <w:style w:type="paragraph" w:styleId="Prrafodelista">
    <w:name w:val="List Paragraph"/>
    <w:basedOn w:val="Normal"/>
    <w:uiPriority w:val="34"/>
    <w:qFormat/>
    <w:rsid w:val="00B06C59"/>
    <w:pPr>
      <w:ind w:left="720"/>
      <w:contextualSpacing/>
    </w:pPr>
  </w:style>
  <w:style w:type="character" w:styleId="nfasisintenso">
    <w:name w:val="Intense Emphasis"/>
    <w:basedOn w:val="Fuentedeprrafopredeter"/>
    <w:uiPriority w:val="21"/>
    <w:qFormat/>
    <w:rsid w:val="00B06C59"/>
    <w:rPr>
      <w:i/>
      <w:iCs/>
      <w:color w:val="0F4761" w:themeColor="accent1" w:themeShade="BF"/>
    </w:rPr>
  </w:style>
  <w:style w:type="paragraph" w:styleId="Citadestacada">
    <w:name w:val="Intense Quote"/>
    <w:basedOn w:val="Normal"/>
    <w:next w:val="Normal"/>
    <w:link w:val="CitadestacadaCar"/>
    <w:uiPriority w:val="30"/>
    <w:qFormat/>
    <w:rsid w:val="00B06C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6C59"/>
    <w:rPr>
      <w:i/>
      <w:iCs/>
      <w:color w:val="0F4761" w:themeColor="accent1" w:themeShade="BF"/>
    </w:rPr>
  </w:style>
  <w:style w:type="character" w:styleId="Referenciaintensa">
    <w:name w:val="Intense Reference"/>
    <w:basedOn w:val="Fuentedeprrafopredeter"/>
    <w:uiPriority w:val="32"/>
    <w:qFormat/>
    <w:rsid w:val="00B06C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2791</Words>
  <Characters>15355</Characters>
  <Application>Microsoft Office Word</Application>
  <DocSecurity>0</DocSecurity>
  <Lines>127</Lines>
  <Paragraphs>36</Paragraphs>
  <ScaleCrop>false</ScaleCrop>
  <Company/>
  <LinksUpToDate>false</LinksUpToDate>
  <CharactersWithSpaces>18110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Olmeiro Orozco Ortiz</dc:creator>
  <cp:keywords/>
  <dc:description/>
  <cp:lastModifiedBy>Olmeiro Orozco Ortiz</cp:lastModifiedBy>
  <cp:revision>13</cp:revision>
  <dcterms:created xsi:type="dcterms:W3CDTF">2024-05-28T04:03:00Z</dcterms:created>
  <dcterms:modified xsi:type="dcterms:W3CDTF">2024-05-28T05:05:00Z</dcterms:modified>
</cp:coreProperties>
</file>