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2085B9" w14:textId="77777777" w:rsidR="00DE341C" w:rsidRDefault="00DE341C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"/>
        <w:tblW w:w="6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4995"/>
      </w:tblGrid>
      <w:tr w:rsidR="00DE341C" w14:paraId="057F24D5" w14:textId="77777777"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6E7CB" w14:textId="77777777" w:rsidR="00DE34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1F1F"/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 xml:space="preserve">Full </w:t>
            </w:r>
            <w:proofErr w:type="gramStart"/>
            <w:r>
              <w:rPr>
                <w:color w:val="1F1F1F"/>
                <w:sz w:val="24"/>
                <w:szCs w:val="24"/>
              </w:rPr>
              <w:t>Name :</w:t>
            </w:r>
            <w:proofErr w:type="gramEnd"/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72B90" w14:textId="0DF45EE9" w:rsidR="00DE341C" w:rsidRDefault="00D622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F1F1F"/>
                <w:sz w:val="24"/>
                <w:szCs w:val="24"/>
              </w:rPr>
            </w:pPr>
            <w:r>
              <w:rPr>
                <w:b/>
                <w:color w:val="1F1F1F"/>
                <w:sz w:val="24"/>
                <w:szCs w:val="24"/>
              </w:rPr>
              <w:t xml:space="preserve">Duta </w:t>
            </w:r>
            <w:proofErr w:type="spellStart"/>
            <w:r>
              <w:rPr>
                <w:b/>
                <w:color w:val="1F1F1F"/>
                <w:sz w:val="24"/>
                <w:szCs w:val="24"/>
              </w:rPr>
              <w:t>Kukuh</w:t>
            </w:r>
            <w:proofErr w:type="spellEnd"/>
            <w:r>
              <w:rPr>
                <w:b/>
                <w:color w:val="1F1F1F"/>
                <w:sz w:val="24"/>
                <w:szCs w:val="24"/>
              </w:rPr>
              <w:t xml:space="preserve"> Pribadi</w:t>
            </w:r>
          </w:p>
        </w:tc>
      </w:tr>
      <w:tr w:rsidR="00DE341C" w14:paraId="5F8D5F7A" w14:textId="77777777"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4BA0B" w14:textId="77777777" w:rsidR="00DE34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1F1F"/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 xml:space="preserve">Position  </w:t>
            </w:r>
            <w:proofErr w:type="gramStart"/>
            <w:r>
              <w:rPr>
                <w:color w:val="1F1F1F"/>
                <w:sz w:val="24"/>
                <w:szCs w:val="24"/>
              </w:rPr>
              <w:t xml:space="preserve">  :</w:t>
            </w:r>
            <w:proofErr w:type="gramEnd"/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240D1" w14:textId="03B96D67" w:rsidR="00DE341C" w:rsidRDefault="00D622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F1F1F"/>
                <w:sz w:val="24"/>
                <w:szCs w:val="24"/>
              </w:rPr>
            </w:pPr>
            <w:r>
              <w:rPr>
                <w:b/>
                <w:color w:val="1F1F1F"/>
                <w:sz w:val="24"/>
                <w:szCs w:val="24"/>
              </w:rPr>
              <w:t xml:space="preserve">Artificial </w:t>
            </w:r>
            <w:proofErr w:type="spellStart"/>
            <w:r>
              <w:rPr>
                <w:b/>
                <w:color w:val="1F1F1F"/>
                <w:sz w:val="24"/>
                <w:szCs w:val="24"/>
              </w:rPr>
              <w:t>Intellegence</w:t>
            </w:r>
            <w:proofErr w:type="spellEnd"/>
            <w:r>
              <w:rPr>
                <w:b/>
                <w:color w:val="1F1F1F"/>
                <w:sz w:val="24"/>
                <w:szCs w:val="24"/>
              </w:rPr>
              <w:t xml:space="preserve"> Engineer</w:t>
            </w:r>
          </w:p>
        </w:tc>
      </w:tr>
      <w:tr w:rsidR="00DE341C" w14:paraId="15CA152D" w14:textId="77777777"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4A515" w14:textId="77777777" w:rsidR="00DE34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1F1F"/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 xml:space="preserve">Start </w:t>
            </w:r>
            <w:proofErr w:type="gramStart"/>
            <w:r>
              <w:rPr>
                <w:color w:val="1F1F1F"/>
                <w:sz w:val="24"/>
                <w:szCs w:val="24"/>
              </w:rPr>
              <w:t>Date :</w:t>
            </w:r>
            <w:proofErr w:type="gramEnd"/>
            <w:r>
              <w:rPr>
                <w:color w:val="1F1F1F"/>
                <w:sz w:val="24"/>
                <w:szCs w:val="24"/>
              </w:rPr>
              <w:t xml:space="preserve"> </w:t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E07B2" w14:textId="77777777" w:rsidR="00DE341C" w:rsidRDefault="00DE3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F1F1F"/>
                <w:sz w:val="24"/>
                <w:szCs w:val="24"/>
              </w:rPr>
            </w:pPr>
          </w:p>
        </w:tc>
      </w:tr>
    </w:tbl>
    <w:p w14:paraId="049B2D34" w14:textId="77777777" w:rsidR="00DE341C" w:rsidRDefault="00DE341C">
      <w:pPr>
        <w:pStyle w:val="Heading2"/>
        <w:keepNext w:val="0"/>
        <w:keepLines w:val="0"/>
        <w:spacing w:before="0" w:after="240" w:line="360" w:lineRule="auto"/>
        <w:rPr>
          <w:b/>
          <w:color w:val="1F1F1F"/>
          <w:sz w:val="24"/>
          <w:szCs w:val="24"/>
        </w:rPr>
      </w:pPr>
      <w:bookmarkStart w:id="0" w:name="_6dpywpga6b8s" w:colFirst="0" w:colLast="0"/>
      <w:bookmarkEnd w:id="0"/>
    </w:p>
    <w:p w14:paraId="5021CCCD" w14:textId="77777777" w:rsidR="00DE341C" w:rsidRDefault="00DE341C"/>
    <w:p w14:paraId="3BBAB50E" w14:textId="77777777" w:rsidR="00DE341C" w:rsidRDefault="00000000">
      <w:pPr>
        <w:pStyle w:val="Heading2"/>
        <w:keepNext w:val="0"/>
        <w:keepLines w:val="0"/>
        <w:spacing w:before="0" w:after="240" w:line="360" w:lineRule="auto"/>
        <w:rPr>
          <w:b/>
          <w:color w:val="1F1F1F"/>
          <w:sz w:val="24"/>
          <w:szCs w:val="24"/>
        </w:rPr>
      </w:pPr>
      <w:r>
        <w:rPr>
          <w:b/>
          <w:color w:val="1F1F1F"/>
          <w:sz w:val="24"/>
          <w:szCs w:val="24"/>
        </w:rPr>
        <w:t>Enhanced Quiz Test for AI Developer: Gemini/OpenAI API Integration</w:t>
      </w:r>
      <w:r>
        <w:rPr>
          <w:b/>
          <w:color w:val="1F1F1F"/>
          <w:sz w:val="24"/>
          <w:szCs w:val="24"/>
        </w:rPr>
        <w:br/>
      </w:r>
    </w:p>
    <w:p w14:paraId="04C0B919" w14:textId="77777777" w:rsidR="00DE341C" w:rsidRDefault="00000000">
      <w:pPr>
        <w:pStyle w:val="Heading2"/>
        <w:keepNext w:val="0"/>
        <w:keepLines w:val="0"/>
        <w:spacing w:before="0" w:after="240" w:line="360" w:lineRule="auto"/>
        <w:rPr>
          <w:b/>
          <w:color w:val="1F1F1F"/>
          <w:sz w:val="24"/>
          <w:szCs w:val="24"/>
        </w:rPr>
      </w:pPr>
      <w:bookmarkStart w:id="1" w:name="_cxvs8eu7dkhs" w:colFirst="0" w:colLast="0"/>
      <w:bookmarkEnd w:id="1"/>
      <w:r>
        <w:rPr>
          <w:b/>
          <w:color w:val="1F1F1F"/>
          <w:sz w:val="24"/>
          <w:szCs w:val="24"/>
        </w:rPr>
        <w:t>Task</w:t>
      </w:r>
    </w:p>
    <w:p w14:paraId="7089B3D8" w14:textId="77777777" w:rsidR="00DE341C" w:rsidRDefault="00000000">
      <w:pPr>
        <w:spacing w:before="240" w:after="240" w:line="420" w:lineRule="auto"/>
        <w:rPr>
          <w:b/>
          <w:color w:val="1F1F1F"/>
          <w:sz w:val="24"/>
          <w:szCs w:val="24"/>
        </w:rPr>
      </w:pPr>
      <w:r>
        <w:rPr>
          <w:b/>
          <w:color w:val="1F1F1F"/>
          <w:sz w:val="24"/>
          <w:szCs w:val="24"/>
        </w:rPr>
        <w:t>Create a Python-based application that:</w:t>
      </w:r>
    </w:p>
    <w:p w14:paraId="6DC55569" w14:textId="77777777" w:rsidR="00DE341C" w:rsidRDefault="00000000">
      <w:pPr>
        <w:numPr>
          <w:ilvl w:val="0"/>
          <w:numId w:val="2"/>
        </w:numPr>
        <w:spacing w:before="60" w:line="420" w:lineRule="auto"/>
      </w:pPr>
      <w:r>
        <w:rPr>
          <w:color w:val="1F1F1F"/>
          <w:sz w:val="24"/>
          <w:szCs w:val="24"/>
        </w:rPr>
        <w:t>Leverages the Gemini API to generate text based on user prompts.</w:t>
      </w:r>
    </w:p>
    <w:p w14:paraId="466A855F" w14:textId="77777777" w:rsidR="00DE341C" w:rsidRDefault="00000000">
      <w:pPr>
        <w:numPr>
          <w:ilvl w:val="0"/>
          <w:numId w:val="2"/>
        </w:numPr>
        <w:spacing w:line="420" w:lineRule="auto"/>
      </w:pPr>
      <w:r>
        <w:rPr>
          <w:color w:val="1F1F1F"/>
          <w:sz w:val="24"/>
          <w:szCs w:val="24"/>
        </w:rPr>
        <w:t>Implements asynchronous API calls for improved performance.</w:t>
      </w:r>
    </w:p>
    <w:p w14:paraId="7F8B5A76" w14:textId="77777777" w:rsidR="00DE341C" w:rsidRDefault="00000000">
      <w:pPr>
        <w:numPr>
          <w:ilvl w:val="0"/>
          <w:numId w:val="2"/>
        </w:numPr>
        <w:spacing w:line="420" w:lineRule="auto"/>
      </w:pPr>
      <w:r>
        <w:rPr>
          <w:color w:val="1F1F1F"/>
          <w:sz w:val="24"/>
          <w:szCs w:val="24"/>
        </w:rPr>
        <w:t xml:space="preserve">Allows for fine-tuning of API parameters (e.g., temperature, </w:t>
      </w:r>
      <w:proofErr w:type="spellStart"/>
      <w:r>
        <w:rPr>
          <w:color w:val="1F1F1F"/>
          <w:sz w:val="24"/>
          <w:szCs w:val="24"/>
        </w:rPr>
        <w:t>max_tokens</w:t>
      </w:r>
      <w:proofErr w:type="spellEnd"/>
      <w:r>
        <w:rPr>
          <w:color w:val="1F1F1F"/>
          <w:sz w:val="24"/>
          <w:szCs w:val="24"/>
        </w:rPr>
        <w:t>) based on user preferences or specific use cases.</w:t>
      </w:r>
    </w:p>
    <w:p w14:paraId="201A4F9D" w14:textId="77777777" w:rsidR="00DE341C" w:rsidRDefault="00000000">
      <w:pPr>
        <w:numPr>
          <w:ilvl w:val="0"/>
          <w:numId w:val="2"/>
        </w:numPr>
        <w:spacing w:line="420" w:lineRule="auto"/>
      </w:pPr>
      <w:r>
        <w:rPr>
          <w:color w:val="1F1F1F"/>
          <w:sz w:val="24"/>
          <w:szCs w:val="24"/>
        </w:rPr>
        <w:t xml:space="preserve">Integrates the API functionality into a Flask or </w:t>
      </w:r>
      <w:proofErr w:type="spellStart"/>
      <w:r>
        <w:rPr>
          <w:color w:val="1F1F1F"/>
          <w:sz w:val="24"/>
          <w:szCs w:val="24"/>
        </w:rPr>
        <w:t>FastAPI</w:t>
      </w:r>
      <w:proofErr w:type="spellEnd"/>
      <w:r>
        <w:rPr>
          <w:color w:val="1F1F1F"/>
          <w:sz w:val="24"/>
          <w:szCs w:val="24"/>
        </w:rPr>
        <w:t xml:space="preserve"> backend.</w:t>
      </w:r>
    </w:p>
    <w:p w14:paraId="2C6CFF7F" w14:textId="77777777" w:rsidR="00DE341C" w:rsidRDefault="00000000">
      <w:pPr>
        <w:numPr>
          <w:ilvl w:val="0"/>
          <w:numId w:val="2"/>
        </w:numPr>
        <w:spacing w:after="60" w:line="420" w:lineRule="auto"/>
      </w:pPr>
      <w:r>
        <w:rPr>
          <w:color w:val="1F1F1F"/>
          <w:sz w:val="24"/>
          <w:szCs w:val="24"/>
        </w:rPr>
        <w:t>Containerizes the application using Docker.</w:t>
      </w:r>
    </w:p>
    <w:p w14:paraId="6C926D39" w14:textId="77777777" w:rsidR="00DE341C" w:rsidRDefault="00000000">
      <w:pPr>
        <w:pStyle w:val="Heading3"/>
        <w:keepNext w:val="0"/>
        <w:keepLines w:val="0"/>
        <w:spacing w:before="660" w:after="240" w:line="360" w:lineRule="auto"/>
        <w:rPr>
          <w:b/>
          <w:color w:val="1F1F1F"/>
          <w:sz w:val="24"/>
          <w:szCs w:val="24"/>
        </w:rPr>
      </w:pPr>
      <w:bookmarkStart w:id="2" w:name="_iyzyyiru3gj6" w:colFirst="0" w:colLast="0"/>
      <w:bookmarkEnd w:id="2"/>
      <w:r>
        <w:rPr>
          <w:b/>
          <w:color w:val="1F1F1F"/>
          <w:sz w:val="24"/>
          <w:szCs w:val="24"/>
        </w:rPr>
        <w:t>Code Structure</w:t>
      </w:r>
    </w:p>
    <w:p w14:paraId="4875057D" w14:textId="77777777" w:rsidR="00DE341C" w:rsidRDefault="00000000">
      <w:pPr>
        <w:shd w:val="clear" w:color="auto" w:fill="F0F4F9"/>
        <w:spacing w:before="240" w:after="240" w:line="360" w:lineRule="auto"/>
        <w:rPr>
          <w:b/>
          <w:color w:val="444746"/>
          <w:sz w:val="24"/>
          <w:szCs w:val="24"/>
        </w:rPr>
      </w:pPr>
      <w:r>
        <w:rPr>
          <w:b/>
          <w:color w:val="444746"/>
          <w:sz w:val="24"/>
          <w:szCs w:val="24"/>
        </w:rPr>
        <w:t>Python</w:t>
      </w:r>
    </w:p>
    <w:p w14:paraId="4C6067E6" w14:textId="77777777" w:rsidR="00DE341C" w:rsidRDefault="00000000">
      <w:pPr>
        <w:shd w:val="clear" w:color="auto" w:fill="F0F4F9"/>
        <w:spacing w:before="240" w:after="240" w:line="420" w:lineRule="auto"/>
        <w:rPr>
          <w:rFonts w:ascii="Roboto Mono" w:eastAsia="Roboto Mono" w:hAnsi="Roboto Mono" w:cs="Roboto Mono"/>
          <w:color w:val="444746"/>
          <w:sz w:val="24"/>
          <w:szCs w:val="24"/>
        </w:rPr>
      </w:pPr>
      <w:r>
        <w:rPr>
          <w:color w:val="444746"/>
          <w:sz w:val="24"/>
          <w:szCs w:val="24"/>
        </w:rPr>
        <w:t></w:t>
      </w:r>
    </w:p>
    <w:p w14:paraId="297EB414" w14:textId="77777777" w:rsidR="00DE341C" w:rsidRDefault="00000000">
      <w:pPr>
        <w:rPr>
          <w:rFonts w:ascii="Roboto Mono" w:eastAsia="Roboto Mono" w:hAnsi="Roboto Mono" w:cs="Roboto Mono"/>
          <w:color w:val="444746"/>
          <w:sz w:val="21"/>
          <w:szCs w:val="21"/>
        </w:rPr>
      </w:pPr>
      <w:r>
        <w:rPr>
          <w:rFonts w:ascii="Roboto Mono" w:eastAsia="Roboto Mono" w:hAnsi="Roboto Mono" w:cs="Roboto Mono"/>
          <w:color w:val="1967D2"/>
          <w:sz w:val="21"/>
          <w:szCs w:val="21"/>
        </w:rPr>
        <w:t>import</w:t>
      </w: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21"/>
          <w:szCs w:val="21"/>
        </w:rPr>
        <w:t>openai</w:t>
      </w:r>
      <w:proofErr w:type="spellEnd"/>
    </w:p>
    <w:p w14:paraId="7CCF2EB7" w14:textId="77777777" w:rsidR="00DE341C" w:rsidRDefault="00000000">
      <w:pPr>
        <w:rPr>
          <w:rFonts w:ascii="Roboto Mono" w:eastAsia="Roboto Mono" w:hAnsi="Roboto Mono" w:cs="Roboto Mono"/>
          <w:color w:val="444746"/>
          <w:sz w:val="21"/>
          <w:szCs w:val="21"/>
        </w:rPr>
      </w:pPr>
      <w:r>
        <w:rPr>
          <w:rFonts w:ascii="Roboto Mono" w:eastAsia="Roboto Mono" w:hAnsi="Roboto Mono" w:cs="Roboto Mono"/>
          <w:color w:val="1967D2"/>
          <w:sz w:val="21"/>
          <w:szCs w:val="21"/>
        </w:rPr>
        <w:t>import</w:t>
      </w: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21"/>
          <w:szCs w:val="21"/>
        </w:rPr>
        <w:t>asyncio</w:t>
      </w:r>
      <w:proofErr w:type="spellEnd"/>
    </w:p>
    <w:p w14:paraId="33401F50" w14:textId="77777777" w:rsidR="00DE341C" w:rsidRDefault="00000000">
      <w:pPr>
        <w:rPr>
          <w:rFonts w:ascii="Roboto Mono" w:eastAsia="Roboto Mono" w:hAnsi="Roboto Mono" w:cs="Roboto Mono"/>
          <w:color w:val="444746"/>
          <w:sz w:val="21"/>
          <w:szCs w:val="21"/>
        </w:rPr>
      </w:pPr>
      <w:r>
        <w:rPr>
          <w:rFonts w:ascii="Roboto Mono" w:eastAsia="Roboto Mono" w:hAnsi="Roboto Mono" w:cs="Roboto Mono"/>
          <w:color w:val="1967D2"/>
          <w:sz w:val="21"/>
          <w:szCs w:val="21"/>
        </w:rPr>
        <w:t>from</w:t>
      </w: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21"/>
          <w:szCs w:val="21"/>
        </w:rPr>
        <w:t>fastapi</w:t>
      </w:r>
      <w:proofErr w:type="spellEnd"/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1967D2"/>
          <w:sz w:val="21"/>
          <w:szCs w:val="21"/>
        </w:rPr>
        <w:t>import</w:t>
      </w: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21"/>
          <w:szCs w:val="21"/>
        </w:rPr>
        <w:t>FastAPI</w:t>
      </w:r>
      <w:proofErr w:type="spellEnd"/>
      <w:r>
        <w:rPr>
          <w:rFonts w:ascii="Roboto Mono" w:eastAsia="Roboto Mono" w:hAnsi="Roboto Mono" w:cs="Roboto Mono"/>
          <w:color w:val="37474F"/>
          <w:sz w:val="21"/>
          <w:szCs w:val="21"/>
        </w:rPr>
        <w:t>,</w:t>
      </w: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Request,</w:t>
      </w: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21"/>
          <w:szCs w:val="21"/>
        </w:rPr>
        <w:t>HTTPException</w:t>
      </w:r>
      <w:proofErr w:type="spellEnd"/>
    </w:p>
    <w:p w14:paraId="3DFE0B37" w14:textId="77777777" w:rsidR="00DE341C" w:rsidRDefault="00000000">
      <w:pPr>
        <w:rPr>
          <w:rFonts w:ascii="Roboto Mono" w:eastAsia="Roboto Mono" w:hAnsi="Roboto Mono" w:cs="Roboto Mono"/>
          <w:color w:val="444746"/>
          <w:sz w:val="21"/>
          <w:szCs w:val="21"/>
        </w:rPr>
      </w:pPr>
      <w:r>
        <w:rPr>
          <w:rFonts w:ascii="Roboto Mono" w:eastAsia="Roboto Mono" w:hAnsi="Roboto Mono" w:cs="Roboto Mono"/>
          <w:color w:val="1967D2"/>
          <w:sz w:val="21"/>
          <w:szCs w:val="21"/>
        </w:rPr>
        <w:t>from</w:t>
      </w: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21"/>
          <w:szCs w:val="21"/>
        </w:rPr>
        <w:t>aiohttp</w:t>
      </w:r>
      <w:proofErr w:type="spellEnd"/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1967D2"/>
          <w:sz w:val="21"/>
          <w:szCs w:val="21"/>
        </w:rPr>
        <w:t>import</w:t>
      </w: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21"/>
          <w:szCs w:val="21"/>
        </w:rPr>
        <w:t>ClientSession</w:t>
      </w:r>
      <w:proofErr w:type="spellEnd"/>
    </w:p>
    <w:p w14:paraId="56011DF0" w14:textId="77777777" w:rsidR="00DE341C" w:rsidRDefault="00DE341C">
      <w:pPr>
        <w:rPr>
          <w:rFonts w:ascii="Roboto Mono" w:eastAsia="Roboto Mono" w:hAnsi="Roboto Mono" w:cs="Roboto Mono"/>
          <w:color w:val="444746"/>
          <w:sz w:val="21"/>
          <w:szCs w:val="21"/>
        </w:rPr>
      </w:pPr>
    </w:p>
    <w:p w14:paraId="03E65BAE" w14:textId="77777777" w:rsidR="00DE341C" w:rsidRDefault="00000000">
      <w:pPr>
        <w:rPr>
          <w:rFonts w:ascii="Roboto Mono" w:eastAsia="Roboto Mono" w:hAnsi="Roboto Mono" w:cs="Roboto Mono"/>
          <w:color w:val="B80672"/>
          <w:sz w:val="21"/>
          <w:szCs w:val="21"/>
        </w:rPr>
      </w:pPr>
      <w:r>
        <w:rPr>
          <w:rFonts w:ascii="Roboto Mono" w:eastAsia="Roboto Mono" w:hAnsi="Roboto Mono" w:cs="Roboto Mono"/>
          <w:color w:val="B80672"/>
          <w:sz w:val="21"/>
          <w:szCs w:val="21"/>
        </w:rPr>
        <w:t># Replace with your actual API key</w:t>
      </w:r>
    </w:p>
    <w:p w14:paraId="3757CD5F" w14:textId="77777777" w:rsidR="00DE341C" w:rsidRDefault="00000000">
      <w:pPr>
        <w:rPr>
          <w:rFonts w:ascii="Roboto Mono" w:eastAsia="Roboto Mono" w:hAnsi="Roboto Mono" w:cs="Roboto Mono"/>
          <w:color w:val="444746"/>
          <w:sz w:val="21"/>
          <w:szCs w:val="21"/>
        </w:rPr>
      </w:pPr>
      <w:proofErr w:type="spellStart"/>
      <w:r>
        <w:rPr>
          <w:rFonts w:ascii="Roboto Mono" w:eastAsia="Roboto Mono" w:hAnsi="Roboto Mono" w:cs="Roboto Mono"/>
          <w:color w:val="37474F"/>
          <w:sz w:val="21"/>
          <w:szCs w:val="21"/>
        </w:rPr>
        <w:lastRenderedPageBreak/>
        <w:t>openai.api_key</w:t>
      </w:r>
      <w:proofErr w:type="spellEnd"/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=</w:t>
      </w: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188038"/>
          <w:sz w:val="21"/>
          <w:szCs w:val="21"/>
        </w:rPr>
        <w:t>"YOUR_API_KEY"</w:t>
      </w:r>
    </w:p>
    <w:p w14:paraId="3E6E80F7" w14:textId="77777777" w:rsidR="00DE341C" w:rsidRDefault="00DE341C">
      <w:pPr>
        <w:rPr>
          <w:rFonts w:ascii="Roboto Mono" w:eastAsia="Roboto Mono" w:hAnsi="Roboto Mono" w:cs="Roboto Mono"/>
          <w:color w:val="444746"/>
          <w:sz w:val="21"/>
          <w:szCs w:val="21"/>
        </w:rPr>
      </w:pPr>
    </w:p>
    <w:p w14:paraId="30565A33" w14:textId="77777777" w:rsidR="00DE341C" w:rsidRDefault="00000000">
      <w:pPr>
        <w:rPr>
          <w:rFonts w:ascii="Roboto Mono" w:eastAsia="Roboto Mono" w:hAnsi="Roboto Mono" w:cs="Roboto Mono"/>
          <w:color w:val="444746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app</w:t>
      </w: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=</w:t>
      </w: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>FastAPI</w:t>
      </w:r>
      <w:proofErr w:type="spellEnd"/>
      <w:r>
        <w:rPr>
          <w:rFonts w:ascii="Roboto Mono" w:eastAsia="Roboto Mono" w:hAnsi="Roboto Mono" w:cs="Roboto Mono"/>
          <w:color w:val="37474F"/>
          <w:sz w:val="21"/>
          <w:szCs w:val="21"/>
        </w:rPr>
        <w:t>(</w:t>
      </w:r>
      <w:proofErr w:type="gramEnd"/>
      <w:r>
        <w:rPr>
          <w:rFonts w:ascii="Roboto Mono" w:eastAsia="Roboto Mono" w:hAnsi="Roboto Mono" w:cs="Roboto Mono"/>
          <w:color w:val="37474F"/>
          <w:sz w:val="21"/>
          <w:szCs w:val="21"/>
        </w:rPr>
        <w:t>)</w:t>
      </w:r>
    </w:p>
    <w:p w14:paraId="7BCF2187" w14:textId="77777777" w:rsidR="00DE341C" w:rsidRDefault="00DE341C">
      <w:pPr>
        <w:rPr>
          <w:rFonts w:ascii="Roboto Mono" w:eastAsia="Roboto Mono" w:hAnsi="Roboto Mono" w:cs="Roboto Mono"/>
          <w:color w:val="444746"/>
          <w:sz w:val="21"/>
          <w:szCs w:val="21"/>
        </w:rPr>
      </w:pPr>
    </w:p>
    <w:p w14:paraId="5446316D" w14:textId="77777777" w:rsidR="00DE341C" w:rsidRDefault="00000000">
      <w:pPr>
        <w:rPr>
          <w:rFonts w:ascii="Roboto Mono" w:eastAsia="Roboto Mono" w:hAnsi="Roboto Mono" w:cs="Roboto Mono"/>
          <w:color w:val="444746"/>
          <w:sz w:val="21"/>
          <w:szCs w:val="21"/>
        </w:rPr>
      </w:pPr>
      <w:r>
        <w:rPr>
          <w:rFonts w:ascii="Roboto Mono" w:eastAsia="Roboto Mono" w:hAnsi="Roboto Mono" w:cs="Roboto Mono"/>
          <w:color w:val="1967D2"/>
          <w:sz w:val="21"/>
          <w:szCs w:val="21"/>
        </w:rPr>
        <w:t>async</w:t>
      </w: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1967D2"/>
          <w:sz w:val="21"/>
          <w:szCs w:val="21"/>
        </w:rPr>
        <w:t>def</w:t>
      </w: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21"/>
          <w:szCs w:val="21"/>
        </w:rPr>
        <w:t>generate_text_</w:t>
      </w: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>async</w:t>
      </w:r>
      <w:proofErr w:type="spellEnd"/>
      <w:r>
        <w:rPr>
          <w:rFonts w:ascii="Roboto Mono" w:eastAsia="Roboto Mono" w:hAnsi="Roboto Mono" w:cs="Roboto Mono"/>
          <w:color w:val="37474F"/>
          <w:sz w:val="21"/>
          <w:szCs w:val="21"/>
        </w:rPr>
        <w:t>(</w:t>
      </w:r>
      <w:proofErr w:type="gramEnd"/>
      <w:r>
        <w:rPr>
          <w:rFonts w:ascii="Roboto Mono" w:eastAsia="Roboto Mono" w:hAnsi="Roboto Mono" w:cs="Roboto Mono"/>
          <w:color w:val="37474F"/>
          <w:sz w:val="21"/>
          <w:szCs w:val="21"/>
        </w:rPr>
        <w:t>prompt,</w:t>
      </w: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21"/>
          <w:szCs w:val="21"/>
        </w:rPr>
        <w:t>api_params</w:t>
      </w:r>
      <w:proofErr w:type="spellEnd"/>
      <w:r>
        <w:rPr>
          <w:rFonts w:ascii="Roboto Mono" w:eastAsia="Roboto Mono" w:hAnsi="Roboto Mono" w:cs="Roboto Mono"/>
          <w:color w:val="37474F"/>
          <w:sz w:val="21"/>
          <w:szCs w:val="21"/>
        </w:rPr>
        <w:t>):</w:t>
      </w:r>
    </w:p>
    <w:p w14:paraId="23E30654" w14:textId="77777777" w:rsidR="00DE341C" w:rsidRDefault="00000000">
      <w:pPr>
        <w:rPr>
          <w:rFonts w:ascii="Roboto Mono" w:eastAsia="Roboto Mono" w:hAnsi="Roboto Mono" w:cs="Roboto Mono"/>
          <w:color w:val="B80672"/>
          <w:sz w:val="21"/>
          <w:szCs w:val="21"/>
        </w:rPr>
      </w:pP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 </w:t>
      </w:r>
      <w:r>
        <w:rPr>
          <w:rFonts w:ascii="Roboto Mono" w:eastAsia="Roboto Mono" w:hAnsi="Roboto Mono" w:cs="Roboto Mono"/>
          <w:color w:val="B80672"/>
          <w:sz w:val="21"/>
          <w:szCs w:val="21"/>
        </w:rPr>
        <w:t xml:space="preserve"># Implement asynchronous API call using </w:t>
      </w:r>
      <w:proofErr w:type="spellStart"/>
      <w:r>
        <w:rPr>
          <w:rFonts w:ascii="Roboto Mono" w:eastAsia="Roboto Mono" w:hAnsi="Roboto Mono" w:cs="Roboto Mono"/>
          <w:color w:val="B80672"/>
          <w:sz w:val="21"/>
          <w:szCs w:val="21"/>
        </w:rPr>
        <w:t>aiohttp</w:t>
      </w:r>
      <w:proofErr w:type="spellEnd"/>
    </w:p>
    <w:p w14:paraId="5776954A" w14:textId="77777777" w:rsidR="00DE341C" w:rsidRDefault="00000000">
      <w:pPr>
        <w:rPr>
          <w:rFonts w:ascii="Roboto Mono" w:eastAsia="Roboto Mono" w:hAnsi="Roboto Mono" w:cs="Roboto Mono"/>
          <w:color w:val="B80672"/>
          <w:sz w:val="21"/>
          <w:szCs w:val="21"/>
        </w:rPr>
      </w:pP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 </w:t>
      </w:r>
      <w:r>
        <w:rPr>
          <w:rFonts w:ascii="Roboto Mono" w:eastAsia="Roboto Mono" w:hAnsi="Roboto Mono" w:cs="Roboto Mono"/>
          <w:color w:val="B80672"/>
          <w:sz w:val="21"/>
          <w:szCs w:val="21"/>
        </w:rPr>
        <w:t># ...</w:t>
      </w:r>
    </w:p>
    <w:p w14:paraId="7B4A0A60" w14:textId="77777777" w:rsidR="00DE341C" w:rsidRDefault="00DE341C">
      <w:pPr>
        <w:rPr>
          <w:rFonts w:ascii="Roboto Mono" w:eastAsia="Roboto Mono" w:hAnsi="Roboto Mono" w:cs="Roboto Mono"/>
          <w:color w:val="444746"/>
          <w:sz w:val="21"/>
          <w:szCs w:val="21"/>
        </w:rPr>
      </w:pPr>
    </w:p>
    <w:p w14:paraId="627D048D" w14:textId="77777777" w:rsidR="00DE341C" w:rsidRDefault="00000000">
      <w:pPr>
        <w:rPr>
          <w:rFonts w:ascii="Roboto Mono" w:eastAsia="Roboto Mono" w:hAnsi="Roboto Mono" w:cs="Roboto Mono"/>
          <w:color w:val="444746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@app.post(</w:t>
      </w:r>
      <w:r>
        <w:rPr>
          <w:rFonts w:ascii="Roboto Mono" w:eastAsia="Roboto Mono" w:hAnsi="Roboto Mono" w:cs="Roboto Mono"/>
          <w:color w:val="188038"/>
          <w:sz w:val="21"/>
          <w:szCs w:val="21"/>
        </w:rPr>
        <w:t>"/generate"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)</w:t>
      </w:r>
    </w:p>
    <w:p w14:paraId="712482D7" w14:textId="77777777" w:rsidR="00DE341C" w:rsidRDefault="00000000">
      <w:pPr>
        <w:rPr>
          <w:rFonts w:ascii="Roboto Mono" w:eastAsia="Roboto Mono" w:hAnsi="Roboto Mono" w:cs="Roboto Mono"/>
          <w:color w:val="444746"/>
          <w:sz w:val="21"/>
          <w:szCs w:val="21"/>
        </w:rPr>
      </w:pPr>
      <w:r>
        <w:rPr>
          <w:rFonts w:ascii="Roboto Mono" w:eastAsia="Roboto Mono" w:hAnsi="Roboto Mono" w:cs="Roboto Mono"/>
          <w:color w:val="1967D2"/>
          <w:sz w:val="21"/>
          <w:szCs w:val="21"/>
        </w:rPr>
        <w:t>async</w:t>
      </w: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1967D2"/>
          <w:sz w:val="21"/>
          <w:szCs w:val="21"/>
        </w:rPr>
        <w:t>def</w:t>
      </w: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21"/>
          <w:szCs w:val="21"/>
        </w:rPr>
        <w:t>generate_text_</w:t>
      </w: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>endpoint</w:t>
      </w:r>
      <w:proofErr w:type="spellEnd"/>
      <w:r>
        <w:rPr>
          <w:rFonts w:ascii="Roboto Mono" w:eastAsia="Roboto Mono" w:hAnsi="Roboto Mono" w:cs="Roboto Mono"/>
          <w:color w:val="37474F"/>
          <w:sz w:val="21"/>
          <w:szCs w:val="21"/>
        </w:rPr>
        <w:t>(</w:t>
      </w:r>
      <w:proofErr w:type="gramEnd"/>
      <w:r>
        <w:rPr>
          <w:rFonts w:ascii="Roboto Mono" w:eastAsia="Roboto Mono" w:hAnsi="Roboto Mono" w:cs="Roboto Mono"/>
          <w:color w:val="37474F"/>
          <w:sz w:val="21"/>
          <w:szCs w:val="21"/>
        </w:rPr>
        <w:t>request:</w:t>
      </w: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Request):</w:t>
      </w:r>
    </w:p>
    <w:p w14:paraId="20BC6858" w14:textId="77777777" w:rsidR="00DE341C" w:rsidRDefault="00000000">
      <w:pPr>
        <w:rPr>
          <w:rFonts w:ascii="Roboto Mono" w:eastAsia="Roboto Mono" w:hAnsi="Roboto Mono" w:cs="Roboto Mono"/>
          <w:color w:val="B80672"/>
          <w:sz w:val="21"/>
          <w:szCs w:val="21"/>
        </w:rPr>
      </w:pP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 </w:t>
      </w:r>
      <w:r>
        <w:rPr>
          <w:rFonts w:ascii="Roboto Mono" w:eastAsia="Roboto Mono" w:hAnsi="Roboto Mono" w:cs="Roboto Mono"/>
          <w:color w:val="B80672"/>
          <w:sz w:val="21"/>
          <w:szCs w:val="21"/>
        </w:rPr>
        <w:t># Parse request body for prompt and API parameters</w:t>
      </w:r>
    </w:p>
    <w:p w14:paraId="76FBC3B8" w14:textId="77777777" w:rsidR="00DE341C" w:rsidRDefault="00000000">
      <w:pPr>
        <w:rPr>
          <w:rFonts w:ascii="Roboto Mono" w:eastAsia="Roboto Mono" w:hAnsi="Roboto Mono" w:cs="Roboto Mono"/>
          <w:color w:val="B80672"/>
          <w:sz w:val="21"/>
          <w:szCs w:val="21"/>
        </w:rPr>
      </w:pP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 </w:t>
      </w:r>
      <w:r>
        <w:rPr>
          <w:rFonts w:ascii="Roboto Mono" w:eastAsia="Roboto Mono" w:hAnsi="Roboto Mono" w:cs="Roboto Mono"/>
          <w:color w:val="B80672"/>
          <w:sz w:val="21"/>
          <w:szCs w:val="21"/>
        </w:rPr>
        <w:t xml:space="preserve"># Call </w:t>
      </w:r>
      <w:proofErr w:type="spellStart"/>
      <w:proofErr w:type="gramStart"/>
      <w:r>
        <w:rPr>
          <w:rFonts w:ascii="Roboto Mono" w:eastAsia="Roboto Mono" w:hAnsi="Roboto Mono" w:cs="Roboto Mono"/>
          <w:color w:val="B80672"/>
          <w:sz w:val="21"/>
          <w:szCs w:val="21"/>
        </w:rPr>
        <w:t>generate</w:t>
      </w:r>
      <w:proofErr w:type="gramEnd"/>
      <w:r>
        <w:rPr>
          <w:rFonts w:ascii="Roboto Mono" w:eastAsia="Roboto Mono" w:hAnsi="Roboto Mono" w:cs="Roboto Mono"/>
          <w:color w:val="B80672"/>
          <w:sz w:val="21"/>
          <w:szCs w:val="21"/>
        </w:rPr>
        <w:t>_text_async</w:t>
      </w:r>
      <w:proofErr w:type="spellEnd"/>
    </w:p>
    <w:p w14:paraId="33905C2F" w14:textId="77777777" w:rsidR="00DE341C" w:rsidRDefault="00000000">
      <w:pPr>
        <w:rPr>
          <w:rFonts w:ascii="Roboto Mono" w:eastAsia="Roboto Mono" w:hAnsi="Roboto Mono" w:cs="Roboto Mono"/>
          <w:color w:val="B80672"/>
          <w:sz w:val="21"/>
          <w:szCs w:val="21"/>
        </w:rPr>
      </w:pP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 </w:t>
      </w:r>
      <w:r>
        <w:rPr>
          <w:rFonts w:ascii="Roboto Mono" w:eastAsia="Roboto Mono" w:hAnsi="Roboto Mono" w:cs="Roboto Mono"/>
          <w:color w:val="B80672"/>
          <w:sz w:val="21"/>
          <w:szCs w:val="21"/>
        </w:rPr>
        <w:t># Handle errors and return response</w:t>
      </w:r>
    </w:p>
    <w:p w14:paraId="442D581B" w14:textId="77777777" w:rsidR="00DE341C" w:rsidRDefault="00000000">
      <w:pPr>
        <w:rPr>
          <w:rFonts w:ascii="Roboto Mono" w:eastAsia="Roboto Mono" w:hAnsi="Roboto Mono" w:cs="Roboto Mono"/>
          <w:color w:val="B80672"/>
          <w:sz w:val="21"/>
          <w:szCs w:val="21"/>
        </w:rPr>
      </w:pPr>
      <w:r>
        <w:rPr>
          <w:rFonts w:ascii="Roboto Mono" w:eastAsia="Roboto Mono" w:hAnsi="Roboto Mono" w:cs="Roboto Mono"/>
          <w:color w:val="444746"/>
          <w:sz w:val="21"/>
          <w:szCs w:val="21"/>
        </w:rPr>
        <w:t xml:space="preserve">  </w:t>
      </w:r>
      <w:r>
        <w:rPr>
          <w:rFonts w:ascii="Roboto Mono" w:eastAsia="Roboto Mono" w:hAnsi="Roboto Mono" w:cs="Roboto Mono"/>
          <w:color w:val="B80672"/>
          <w:sz w:val="21"/>
          <w:szCs w:val="21"/>
        </w:rPr>
        <w:t># ...</w:t>
      </w:r>
    </w:p>
    <w:p w14:paraId="1A99E644" w14:textId="77777777" w:rsidR="00DE341C" w:rsidRDefault="00DE341C">
      <w:pPr>
        <w:shd w:val="clear" w:color="auto" w:fill="F0F4F9"/>
        <w:spacing w:before="240" w:after="240" w:line="308" w:lineRule="auto"/>
        <w:rPr>
          <w:rFonts w:ascii="Roboto Mono" w:eastAsia="Roboto Mono" w:hAnsi="Roboto Mono" w:cs="Roboto Mono"/>
          <w:color w:val="444746"/>
          <w:sz w:val="21"/>
          <w:szCs w:val="21"/>
        </w:rPr>
      </w:pPr>
    </w:p>
    <w:p w14:paraId="1D238C1B" w14:textId="77777777" w:rsidR="00DE341C" w:rsidRDefault="00000000">
      <w:pPr>
        <w:pStyle w:val="Heading3"/>
        <w:keepNext w:val="0"/>
        <w:keepLines w:val="0"/>
        <w:spacing w:before="660" w:after="240" w:line="360" w:lineRule="auto"/>
        <w:rPr>
          <w:b/>
          <w:color w:val="1F1F1F"/>
          <w:sz w:val="24"/>
          <w:szCs w:val="24"/>
        </w:rPr>
      </w:pPr>
      <w:bookmarkStart w:id="3" w:name="_qyzklqaadlqn" w:colFirst="0" w:colLast="0"/>
      <w:bookmarkEnd w:id="3"/>
      <w:r>
        <w:rPr>
          <w:rFonts w:ascii="Courier New" w:eastAsia="Courier New" w:hAnsi="Courier New" w:cs="Courier New"/>
          <w:color w:val="444746"/>
          <w:sz w:val="21"/>
          <w:szCs w:val="21"/>
        </w:rPr>
        <w:t></w:t>
      </w:r>
      <w:r>
        <w:rPr>
          <w:b/>
          <w:color w:val="1F1F1F"/>
          <w:sz w:val="24"/>
          <w:szCs w:val="24"/>
        </w:rPr>
        <w:t>Questions</w:t>
      </w:r>
    </w:p>
    <w:p w14:paraId="77C2B3A2" w14:textId="77777777" w:rsidR="00DE341C" w:rsidRDefault="00000000">
      <w:pPr>
        <w:numPr>
          <w:ilvl w:val="0"/>
          <w:numId w:val="5"/>
        </w:numPr>
        <w:spacing w:before="60" w:line="420" w:lineRule="auto"/>
      </w:pPr>
      <w:r>
        <w:rPr>
          <w:b/>
          <w:color w:val="1F1F1F"/>
          <w:sz w:val="24"/>
          <w:szCs w:val="24"/>
        </w:rPr>
        <w:t>Asynchronous API Calls:</w:t>
      </w:r>
    </w:p>
    <w:p w14:paraId="0372472A" w14:textId="77777777" w:rsidR="00DE341C" w:rsidRDefault="00000000">
      <w:pPr>
        <w:numPr>
          <w:ilvl w:val="1"/>
          <w:numId w:val="5"/>
        </w:numPr>
        <w:spacing w:line="420" w:lineRule="auto"/>
      </w:pPr>
      <w:r>
        <w:rPr>
          <w:color w:val="1F1F1F"/>
          <w:sz w:val="24"/>
          <w:szCs w:val="24"/>
        </w:rPr>
        <w:t xml:space="preserve">Implement the </w:t>
      </w:r>
      <w:proofErr w:type="spellStart"/>
      <w:r>
        <w:rPr>
          <w:rFonts w:ascii="Courier New" w:eastAsia="Courier New" w:hAnsi="Courier New" w:cs="Courier New"/>
          <w:color w:val="444746"/>
          <w:sz w:val="21"/>
          <w:szCs w:val="21"/>
          <w:shd w:val="clear" w:color="auto" w:fill="E9EEF6"/>
        </w:rPr>
        <w:t>generate_text_async</w:t>
      </w:r>
      <w:proofErr w:type="spellEnd"/>
      <w:r>
        <w:rPr>
          <w:color w:val="1F1F1F"/>
          <w:sz w:val="24"/>
          <w:szCs w:val="24"/>
        </w:rPr>
        <w:t xml:space="preserve"> function using </w:t>
      </w:r>
      <w:proofErr w:type="spellStart"/>
      <w:r>
        <w:rPr>
          <w:rFonts w:ascii="Courier New" w:eastAsia="Courier New" w:hAnsi="Courier New" w:cs="Courier New"/>
          <w:color w:val="444746"/>
          <w:sz w:val="21"/>
          <w:szCs w:val="21"/>
          <w:shd w:val="clear" w:color="auto" w:fill="E9EEF6"/>
        </w:rPr>
        <w:t>asyncio</w:t>
      </w:r>
      <w:proofErr w:type="spellEnd"/>
      <w:r>
        <w:rPr>
          <w:color w:val="1F1F1F"/>
          <w:sz w:val="24"/>
          <w:szCs w:val="24"/>
        </w:rPr>
        <w:t xml:space="preserve"> and </w:t>
      </w:r>
      <w:proofErr w:type="spellStart"/>
      <w:r>
        <w:rPr>
          <w:rFonts w:ascii="Courier New" w:eastAsia="Courier New" w:hAnsi="Courier New" w:cs="Courier New"/>
          <w:color w:val="444746"/>
          <w:sz w:val="21"/>
          <w:szCs w:val="21"/>
          <w:shd w:val="clear" w:color="auto" w:fill="E9EEF6"/>
        </w:rPr>
        <w:t>aiohttp</w:t>
      </w:r>
      <w:proofErr w:type="spellEnd"/>
      <w:r>
        <w:rPr>
          <w:color w:val="1F1F1F"/>
          <w:sz w:val="24"/>
          <w:szCs w:val="24"/>
        </w:rPr>
        <w:t>.</w:t>
      </w:r>
    </w:p>
    <w:p w14:paraId="5220CCBB" w14:textId="77777777" w:rsidR="00DE341C" w:rsidRDefault="00000000">
      <w:pPr>
        <w:numPr>
          <w:ilvl w:val="1"/>
          <w:numId w:val="5"/>
        </w:numPr>
        <w:spacing w:line="420" w:lineRule="auto"/>
      </w:pPr>
      <w:r>
        <w:rPr>
          <w:color w:val="1F1F1F"/>
          <w:sz w:val="24"/>
          <w:szCs w:val="24"/>
        </w:rPr>
        <w:t>Explain the benefits of using asynchronous calls in this context.</w:t>
      </w:r>
    </w:p>
    <w:p w14:paraId="4F5AFDCC" w14:textId="77777777" w:rsidR="00DE341C" w:rsidRDefault="00000000">
      <w:pPr>
        <w:numPr>
          <w:ilvl w:val="0"/>
          <w:numId w:val="5"/>
        </w:numPr>
        <w:spacing w:line="420" w:lineRule="auto"/>
      </w:pPr>
      <w:r>
        <w:rPr>
          <w:b/>
          <w:color w:val="1F1F1F"/>
          <w:sz w:val="24"/>
          <w:szCs w:val="24"/>
        </w:rPr>
        <w:t>Parameter Tuning:</w:t>
      </w:r>
    </w:p>
    <w:p w14:paraId="70C7491B" w14:textId="77777777" w:rsidR="00DE341C" w:rsidRDefault="00000000">
      <w:pPr>
        <w:numPr>
          <w:ilvl w:val="1"/>
          <w:numId w:val="5"/>
        </w:numPr>
        <w:spacing w:line="420" w:lineRule="auto"/>
      </w:pPr>
      <w:r>
        <w:rPr>
          <w:color w:val="1F1F1F"/>
          <w:sz w:val="24"/>
          <w:szCs w:val="24"/>
        </w:rPr>
        <w:t xml:space="preserve">Allow users to specify API parameters (e.g., temperature, </w:t>
      </w:r>
      <w:proofErr w:type="spellStart"/>
      <w:r>
        <w:rPr>
          <w:color w:val="1F1F1F"/>
          <w:sz w:val="24"/>
          <w:szCs w:val="24"/>
        </w:rPr>
        <w:t>max_tokens</w:t>
      </w:r>
      <w:proofErr w:type="spellEnd"/>
      <w:r>
        <w:rPr>
          <w:color w:val="1F1F1F"/>
          <w:sz w:val="24"/>
          <w:szCs w:val="24"/>
        </w:rPr>
        <w:t>) through the API endpoint.</w:t>
      </w:r>
    </w:p>
    <w:p w14:paraId="284C9462" w14:textId="77777777" w:rsidR="00DE341C" w:rsidRDefault="00000000">
      <w:pPr>
        <w:numPr>
          <w:ilvl w:val="1"/>
          <w:numId w:val="5"/>
        </w:numPr>
        <w:spacing w:line="420" w:lineRule="auto"/>
      </w:pPr>
      <w:r>
        <w:rPr>
          <w:color w:val="1F1F1F"/>
          <w:sz w:val="24"/>
          <w:szCs w:val="24"/>
        </w:rPr>
        <w:t>Provide default values and validation for parameters.</w:t>
      </w:r>
    </w:p>
    <w:p w14:paraId="1CE54BF2" w14:textId="77777777" w:rsidR="00DE341C" w:rsidRDefault="00000000">
      <w:pPr>
        <w:numPr>
          <w:ilvl w:val="1"/>
          <w:numId w:val="5"/>
        </w:numPr>
        <w:spacing w:line="420" w:lineRule="auto"/>
      </w:pPr>
      <w:r>
        <w:rPr>
          <w:color w:val="1F1F1F"/>
          <w:sz w:val="24"/>
          <w:szCs w:val="24"/>
        </w:rPr>
        <w:t>Explain how different parameters affect the generated text.</w:t>
      </w:r>
    </w:p>
    <w:p w14:paraId="239F3C50" w14:textId="77777777" w:rsidR="00DE341C" w:rsidRDefault="00000000">
      <w:pPr>
        <w:numPr>
          <w:ilvl w:val="0"/>
          <w:numId w:val="5"/>
        </w:numPr>
        <w:spacing w:line="420" w:lineRule="auto"/>
      </w:pPr>
      <w:r>
        <w:rPr>
          <w:b/>
          <w:color w:val="1F1F1F"/>
          <w:sz w:val="24"/>
          <w:szCs w:val="24"/>
        </w:rPr>
        <w:t>Backend Integration:</w:t>
      </w:r>
    </w:p>
    <w:p w14:paraId="2ED981C9" w14:textId="77777777" w:rsidR="00DE341C" w:rsidRDefault="00000000">
      <w:pPr>
        <w:numPr>
          <w:ilvl w:val="1"/>
          <w:numId w:val="5"/>
        </w:numPr>
        <w:spacing w:line="420" w:lineRule="auto"/>
      </w:pPr>
      <w:r>
        <w:rPr>
          <w:color w:val="1F1F1F"/>
          <w:sz w:val="24"/>
          <w:szCs w:val="24"/>
        </w:rPr>
        <w:t xml:space="preserve">Integrate the </w:t>
      </w:r>
      <w:proofErr w:type="spellStart"/>
      <w:r>
        <w:rPr>
          <w:rFonts w:ascii="Courier New" w:eastAsia="Courier New" w:hAnsi="Courier New" w:cs="Courier New"/>
          <w:color w:val="444746"/>
          <w:sz w:val="21"/>
          <w:szCs w:val="21"/>
          <w:shd w:val="clear" w:color="auto" w:fill="E9EEF6"/>
        </w:rPr>
        <w:t>generate_text_async</w:t>
      </w:r>
      <w:proofErr w:type="spellEnd"/>
      <w:r>
        <w:rPr>
          <w:color w:val="1F1F1F"/>
          <w:sz w:val="24"/>
          <w:szCs w:val="24"/>
        </w:rPr>
        <w:t xml:space="preserve"> function into the Flask or </w:t>
      </w:r>
      <w:proofErr w:type="spellStart"/>
      <w:r>
        <w:rPr>
          <w:color w:val="1F1F1F"/>
          <w:sz w:val="24"/>
          <w:szCs w:val="24"/>
        </w:rPr>
        <w:t>FastAPI</w:t>
      </w:r>
      <w:proofErr w:type="spellEnd"/>
      <w:r>
        <w:rPr>
          <w:color w:val="1F1F1F"/>
          <w:sz w:val="24"/>
          <w:szCs w:val="24"/>
        </w:rPr>
        <w:t xml:space="preserve"> app.</w:t>
      </w:r>
    </w:p>
    <w:p w14:paraId="6954C2C0" w14:textId="77777777" w:rsidR="00DE341C" w:rsidRDefault="00000000">
      <w:pPr>
        <w:numPr>
          <w:ilvl w:val="1"/>
          <w:numId w:val="5"/>
        </w:numPr>
        <w:spacing w:line="420" w:lineRule="auto"/>
      </w:pPr>
      <w:r>
        <w:rPr>
          <w:color w:val="1F1F1F"/>
          <w:sz w:val="24"/>
          <w:szCs w:val="24"/>
        </w:rPr>
        <w:t>Create a REST API endpoint to handle user requests.</w:t>
      </w:r>
    </w:p>
    <w:p w14:paraId="73C02B92" w14:textId="77777777" w:rsidR="00DE341C" w:rsidRDefault="00000000">
      <w:pPr>
        <w:numPr>
          <w:ilvl w:val="1"/>
          <w:numId w:val="5"/>
        </w:numPr>
        <w:spacing w:line="420" w:lineRule="auto"/>
      </w:pPr>
      <w:r>
        <w:rPr>
          <w:color w:val="1F1F1F"/>
          <w:sz w:val="24"/>
          <w:szCs w:val="24"/>
        </w:rPr>
        <w:lastRenderedPageBreak/>
        <w:t>Implement error handling and proper response formatting.</w:t>
      </w:r>
    </w:p>
    <w:p w14:paraId="2E54687E" w14:textId="77777777" w:rsidR="00DE341C" w:rsidRDefault="00000000">
      <w:pPr>
        <w:numPr>
          <w:ilvl w:val="0"/>
          <w:numId w:val="5"/>
        </w:numPr>
        <w:spacing w:line="420" w:lineRule="auto"/>
      </w:pPr>
      <w:proofErr w:type="spellStart"/>
      <w:r>
        <w:rPr>
          <w:b/>
          <w:color w:val="1F1F1F"/>
          <w:sz w:val="24"/>
          <w:szCs w:val="24"/>
        </w:rPr>
        <w:t>Dockerization</w:t>
      </w:r>
      <w:proofErr w:type="spellEnd"/>
      <w:r>
        <w:rPr>
          <w:b/>
          <w:color w:val="1F1F1F"/>
          <w:sz w:val="24"/>
          <w:szCs w:val="24"/>
        </w:rPr>
        <w:t>:</w:t>
      </w:r>
    </w:p>
    <w:p w14:paraId="77396557" w14:textId="77777777" w:rsidR="00DE341C" w:rsidRDefault="00000000">
      <w:pPr>
        <w:numPr>
          <w:ilvl w:val="1"/>
          <w:numId w:val="5"/>
        </w:numPr>
        <w:spacing w:line="420" w:lineRule="auto"/>
      </w:pPr>
      <w:r>
        <w:rPr>
          <w:color w:val="1F1F1F"/>
          <w:sz w:val="24"/>
          <w:szCs w:val="24"/>
        </w:rPr>
        <w:t xml:space="preserve">Create a </w:t>
      </w:r>
      <w:proofErr w:type="spellStart"/>
      <w:r>
        <w:rPr>
          <w:color w:val="1F1F1F"/>
          <w:sz w:val="24"/>
          <w:szCs w:val="24"/>
        </w:rPr>
        <w:t>Dockerfile</w:t>
      </w:r>
      <w:proofErr w:type="spellEnd"/>
      <w:r>
        <w:rPr>
          <w:color w:val="1F1F1F"/>
          <w:sz w:val="24"/>
          <w:szCs w:val="24"/>
        </w:rPr>
        <w:t xml:space="preserve"> to build the application image.</w:t>
      </w:r>
    </w:p>
    <w:p w14:paraId="6FF1A3F4" w14:textId="77777777" w:rsidR="00DE341C" w:rsidRDefault="00000000">
      <w:pPr>
        <w:numPr>
          <w:ilvl w:val="1"/>
          <w:numId w:val="5"/>
        </w:numPr>
        <w:spacing w:line="420" w:lineRule="auto"/>
      </w:pPr>
      <w:r>
        <w:rPr>
          <w:color w:val="1F1F1F"/>
          <w:sz w:val="24"/>
          <w:szCs w:val="24"/>
        </w:rPr>
        <w:t>Define necessary dependencies and environment variables.</w:t>
      </w:r>
    </w:p>
    <w:p w14:paraId="242BB078" w14:textId="77777777" w:rsidR="00DE341C" w:rsidRDefault="00000000">
      <w:pPr>
        <w:numPr>
          <w:ilvl w:val="1"/>
          <w:numId w:val="5"/>
        </w:numPr>
        <w:spacing w:line="420" w:lineRule="auto"/>
      </w:pPr>
      <w:r>
        <w:rPr>
          <w:color w:val="1F1F1F"/>
          <w:sz w:val="24"/>
          <w:szCs w:val="24"/>
        </w:rPr>
        <w:t>Explain the benefits of using Docker for deployment.</w:t>
      </w:r>
    </w:p>
    <w:p w14:paraId="3B1DA391" w14:textId="77777777" w:rsidR="00DE341C" w:rsidRDefault="00000000">
      <w:pPr>
        <w:numPr>
          <w:ilvl w:val="0"/>
          <w:numId w:val="5"/>
        </w:numPr>
        <w:spacing w:line="420" w:lineRule="auto"/>
      </w:pPr>
      <w:r>
        <w:rPr>
          <w:b/>
          <w:color w:val="1F1F1F"/>
          <w:sz w:val="24"/>
          <w:szCs w:val="24"/>
        </w:rPr>
        <w:t>Code Optimization:</w:t>
      </w:r>
    </w:p>
    <w:p w14:paraId="7B18BF73" w14:textId="77777777" w:rsidR="00DE341C" w:rsidRDefault="00000000">
      <w:pPr>
        <w:numPr>
          <w:ilvl w:val="1"/>
          <w:numId w:val="5"/>
        </w:numPr>
        <w:spacing w:line="420" w:lineRule="auto"/>
      </w:pPr>
      <w:r>
        <w:rPr>
          <w:color w:val="1F1F1F"/>
          <w:sz w:val="24"/>
          <w:szCs w:val="24"/>
        </w:rPr>
        <w:t>Identify potential performance bottlenecks and suggest optimization techniques.</w:t>
      </w:r>
    </w:p>
    <w:p w14:paraId="7F758D71" w14:textId="77777777" w:rsidR="00DE341C" w:rsidRDefault="00000000">
      <w:pPr>
        <w:numPr>
          <w:ilvl w:val="1"/>
          <w:numId w:val="5"/>
        </w:numPr>
        <w:spacing w:after="120" w:line="420" w:lineRule="auto"/>
      </w:pPr>
      <w:r>
        <w:rPr>
          <w:color w:val="1F1F1F"/>
          <w:sz w:val="24"/>
          <w:szCs w:val="24"/>
        </w:rPr>
        <w:t>Consider using asynchronous libraries for other computationally intensive tasks.</w:t>
      </w:r>
    </w:p>
    <w:p w14:paraId="5BC03331" w14:textId="77777777" w:rsidR="00DE341C" w:rsidRDefault="00000000">
      <w:pPr>
        <w:pStyle w:val="Heading3"/>
        <w:keepNext w:val="0"/>
        <w:keepLines w:val="0"/>
        <w:spacing w:before="660" w:after="240" w:line="360" w:lineRule="auto"/>
        <w:rPr>
          <w:b/>
          <w:color w:val="1F1F1F"/>
          <w:sz w:val="24"/>
          <w:szCs w:val="24"/>
        </w:rPr>
      </w:pPr>
      <w:bookmarkStart w:id="4" w:name="_e67spe38w21m" w:colFirst="0" w:colLast="0"/>
      <w:bookmarkEnd w:id="4"/>
      <w:r>
        <w:rPr>
          <w:b/>
          <w:color w:val="1F1F1F"/>
          <w:sz w:val="24"/>
          <w:szCs w:val="24"/>
        </w:rPr>
        <w:t>Evaluation Criteria</w:t>
      </w:r>
    </w:p>
    <w:p w14:paraId="7778C47A" w14:textId="77777777" w:rsidR="00DE341C" w:rsidRDefault="00000000">
      <w:pPr>
        <w:numPr>
          <w:ilvl w:val="0"/>
          <w:numId w:val="1"/>
        </w:numPr>
        <w:spacing w:before="60" w:line="420" w:lineRule="auto"/>
      </w:pPr>
      <w:r>
        <w:rPr>
          <w:color w:val="1F1F1F"/>
          <w:sz w:val="24"/>
          <w:szCs w:val="24"/>
        </w:rPr>
        <w:t>Correctness of the code</w:t>
      </w:r>
    </w:p>
    <w:p w14:paraId="6F1668D0" w14:textId="77777777" w:rsidR="00DE341C" w:rsidRDefault="00000000">
      <w:pPr>
        <w:numPr>
          <w:ilvl w:val="0"/>
          <w:numId w:val="1"/>
        </w:numPr>
        <w:spacing w:line="420" w:lineRule="auto"/>
      </w:pPr>
      <w:r>
        <w:rPr>
          <w:color w:val="1F1F1F"/>
          <w:sz w:val="24"/>
          <w:szCs w:val="24"/>
        </w:rPr>
        <w:t>Efficiency of the code and API usage</w:t>
      </w:r>
    </w:p>
    <w:p w14:paraId="49BFF45D" w14:textId="77777777" w:rsidR="00DE341C" w:rsidRDefault="00000000">
      <w:pPr>
        <w:numPr>
          <w:ilvl w:val="0"/>
          <w:numId w:val="1"/>
        </w:numPr>
        <w:spacing w:line="420" w:lineRule="auto"/>
      </w:pPr>
      <w:r>
        <w:rPr>
          <w:color w:val="1F1F1F"/>
          <w:sz w:val="24"/>
          <w:szCs w:val="24"/>
        </w:rPr>
        <w:t>Code readability and maintainability</w:t>
      </w:r>
    </w:p>
    <w:p w14:paraId="640E76EA" w14:textId="77777777" w:rsidR="00DE341C" w:rsidRDefault="00000000">
      <w:pPr>
        <w:numPr>
          <w:ilvl w:val="0"/>
          <w:numId w:val="1"/>
        </w:numPr>
        <w:spacing w:line="420" w:lineRule="auto"/>
      </w:pPr>
      <w:r>
        <w:rPr>
          <w:color w:val="1F1F1F"/>
          <w:sz w:val="24"/>
          <w:szCs w:val="24"/>
        </w:rPr>
        <w:t>Error handling and robustness</w:t>
      </w:r>
    </w:p>
    <w:p w14:paraId="19F4D4C3" w14:textId="77777777" w:rsidR="00DE341C" w:rsidRDefault="00000000">
      <w:pPr>
        <w:numPr>
          <w:ilvl w:val="0"/>
          <w:numId w:val="1"/>
        </w:numPr>
        <w:spacing w:line="420" w:lineRule="auto"/>
      </w:pPr>
      <w:r>
        <w:rPr>
          <w:color w:val="1F1F1F"/>
          <w:sz w:val="24"/>
          <w:szCs w:val="24"/>
        </w:rPr>
        <w:t>Depth of understanding of asynchronous programming, backend development, and Docker</w:t>
      </w:r>
    </w:p>
    <w:p w14:paraId="609309F0" w14:textId="77777777" w:rsidR="00DE341C" w:rsidRDefault="00000000">
      <w:pPr>
        <w:numPr>
          <w:ilvl w:val="0"/>
          <w:numId w:val="1"/>
        </w:numPr>
        <w:spacing w:after="60" w:line="420" w:lineRule="auto"/>
      </w:pPr>
      <w:r>
        <w:rPr>
          <w:color w:val="1F1F1F"/>
          <w:sz w:val="24"/>
          <w:szCs w:val="24"/>
        </w:rPr>
        <w:t>Ability to explain the rationale behind design choices</w:t>
      </w:r>
    </w:p>
    <w:p w14:paraId="03F138DF" w14:textId="77777777" w:rsidR="00DE341C" w:rsidRDefault="00000000">
      <w:pPr>
        <w:pStyle w:val="Heading3"/>
        <w:keepNext w:val="0"/>
        <w:keepLines w:val="0"/>
        <w:spacing w:before="660" w:after="240" w:line="360" w:lineRule="auto"/>
        <w:rPr>
          <w:b/>
          <w:color w:val="1F1F1F"/>
          <w:sz w:val="24"/>
          <w:szCs w:val="24"/>
        </w:rPr>
      </w:pPr>
      <w:bookmarkStart w:id="5" w:name="_oib5zu1w77x" w:colFirst="0" w:colLast="0"/>
      <w:bookmarkEnd w:id="5"/>
      <w:r>
        <w:rPr>
          <w:b/>
          <w:color w:val="1F1F1F"/>
          <w:sz w:val="24"/>
          <w:szCs w:val="24"/>
        </w:rPr>
        <w:t>Additional Challenges</w:t>
      </w:r>
    </w:p>
    <w:p w14:paraId="581F8014" w14:textId="77777777" w:rsidR="00DE341C" w:rsidRDefault="00000000">
      <w:pPr>
        <w:numPr>
          <w:ilvl w:val="0"/>
          <w:numId w:val="4"/>
        </w:numPr>
        <w:spacing w:before="60" w:line="420" w:lineRule="auto"/>
      </w:pPr>
      <w:r>
        <w:rPr>
          <w:color w:val="1F1F1F"/>
          <w:sz w:val="24"/>
          <w:szCs w:val="24"/>
        </w:rPr>
        <w:t>Consider implementing a caching mechanism for API responses.</w:t>
      </w:r>
    </w:p>
    <w:p w14:paraId="4B815A87" w14:textId="77777777" w:rsidR="00DE341C" w:rsidRDefault="00000000">
      <w:pPr>
        <w:numPr>
          <w:ilvl w:val="0"/>
          <w:numId w:val="4"/>
        </w:numPr>
        <w:spacing w:line="420" w:lineRule="auto"/>
      </w:pPr>
      <w:r>
        <w:rPr>
          <w:color w:val="1F1F1F"/>
          <w:sz w:val="24"/>
          <w:szCs w:val="24"/>
        </w:rPr>
        <w:t>Explore techniques for handling API rate limits and retries.</w:t>
      </w:r>
    </w:p>
    <w:p w14:paraId="3C7AD006" w14:textId="77777777" w:rsidR="00DE341C" w:rsidRDefault="00000000">
      <w:pPr>
        <w:numPr>
          <w:ilvl w:val="0"/>
          <w:numId w:val="4"/>
        </w:numPr>
        <w:spacing w:after="60" w:line="420" w:lineRule="auto"/>
      </w:pPr>
      <w:r>
        <w:rPr>
          <w:color w:val="1F1F1F"/>
          <w:sz w:val="24"/>
          <w:szCs w:val="24"/>
        </w:rPr>
        <w:t>Implement security measures to protect API keys and user data.</w:t>
      </w:r>
    </w:p>
    <w:p w14:paraId="4E8B4DFF" w14:textId="77777777" w:rsidR="00DE341C" w:rsidRDefault="00000000">
      <w:pPr>
        <w:rPr>
          <w:b/>
          <w:color w:val="1F1F1F"/>
          <w:sz w:val="24"/>
          <w:szCs w:val="24"/>
        </w:rPr>
      </w:pPr>
      <w:r>
        <w:rPr>
          <w:b/>
          <w:color w:val="1F1F1F"/>
          <w:sz w:val="24"/>
          <w:szCs w:val="24"/>
        </w:rPr>
        <w:br/>
        <w:t>Evaluation Criteria:</w:t>
      </w:r>
    </w:p>
    <w:p w14:paraId="513C04FB" w14:textId="77777777" w:rsidR="00DE341C" w:rsidRDefault="00000000">
      <w:pPr>
        <w:spacing w:before="240" w:after="240"/>
        <w:rPr>
          <w:b/>
          <w:color w:val="1F1F1F"/>
          <w:sz w:val="24"/>
          <w:szCs w:val="24"/>
        </w:rPr>
      </w:pPr>
      <w:r>
        <w:rPr>
          <w:b/>
          <w:color w:val="1F1F1F"/>
          <w:sz w:val="24"/>
          <w:szCs w:val="24"/>
        </w:rPr>
        <w:lastRenderedPageBreak/>
        <w:t>Focus on these aspects while building the application:</w:t>
      </w:r>
    </w:p>
    <w:p w14:paraId="0697E6C1" w14:textId="77777777" w:rsidR="00DE341C" w:rsidRDefault="00000000">
      <w:pPr>
        <w:numPr>
          <w:ilvl w:val="0"/>
          <w:numId w:val="3"/>
        </w:numPr>
        <w:spacing w:before="240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Correctness: Ensure the code functions as intended and integrates APIs successfully.</w:t>
      </w:r>
    </w:p>
    <w:p w14:paraId="0C7C3E3A" w14:textId="77777777" w:rsidR="00DE341C" w:rsidRDefault="00000000">
      <w:pPr>
        <w:numPr>
          <w:ilvl w:val="0"/>
          <w:numId w:val="3"/>
        </w:numPr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Efficiency: Optimize API usage and implement caching when possible.</w:t>
      </w:r>
    </w:p>
    <w:p w14:paraId="156BEED2" w14:textId="77777777" w:rsidR="00DE341C" w:rsidRDefault="00000000">
      <w:pPr>
        <w:numPr>
          <w:ilvl w:val="0"/>
          <w:numId w:val="3"/>
        </w:numPr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Readability: Use clear variable names, comments, and proper formatting.</w:t>
      </w:r>
    </w:p>
    <w:p w14:paraId="68B5A728" w14:textId="77777777" w:rsidR="00DE341C" w:rsidRDefault="00000000">
      <w:pPr>
        <w:numPr>
          <w:ilvl w:val="0"/>
          <w:numId w:val="3"/>
        </w:numPr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Error Handling: Implement robust error handling to provide informative messages to users.</w:t>
      </w:r>
    </w:p>
    <w:p w14:paraId="1BDAA491" w14:textId="77777777" w:rsidR="00DE341C" w:rsidRDefault="00000000">
      <w:pPr>
        <w:numPr>
          <w:ilvl w:val="0"/>
          <w:numId w:val="3"/>
        </w:numPr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Understanding: Demonstrate understanding of asynchronous programming, backend development, and Docker.</w:t>
      </w:r>
    </w:p>
    <w:p w14:paraId="2DE80BE5" w14:textId="77777777" w:rsidR="00DE341C" w:rsidRDefault="00000000">
      <w:pPr>
        <w:numPr>
          <w:ilvl w:val="0"/>
          <w:numId w:val="3"/>
        </w:numPr>
        <w:spacing w:after="240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Design Choices: Explain your design decisions for different parts of the application.</w:t>
      </w:r>
    </w:p>
    <w:p w14:paraId="3A1D1307" w14:textId="77777777" w:rsidR="00DE341C" w:rsidRDefault="00DE341C">
      <w:pPr>
        <w:pStyle w:val="Heading2"/>
        <w:keepNext w:val="0"/>
        <w:keepLines w:val="0"/>
        <w:spacing w:before="0" w:after="240" w:line="360" w:lineRule="auto"/>
        <w:rPr>
          <w:b/>
          <w:color w:val="1F1F1F"/>
          <w:sz w:val="24"/>
          <w:szCs w:val="24"/>
        </w:rPr>
      </w:pPr>
      <w:bookmarkStart w:id="6" w:name="_247aw388zt7b" w:colFirst="0" w:colLast="0"/>
      <w:bookmarkEnd w:id="6"/>
    </w:p>
    <w:p w14:paraId="086FCE49" w14:textId="77777777" w:rsidR="00DE341C" w:rsidRDefault="00000000">
      <w:pPr>
        <w:pStyle w:val="Heading2"/>
        <w:keepNext w:val="0"/>
        <w:keepLines w:val="0"/>
        <w:spacing w:before="0" w:after="240" w:line="360" w:lineRule="auto"/>
        <w:rPr>
          <w:b/>
          <w:color w:val="1F1F1F"/>
          <w:sz w:val="24"/>
          <w:szCs w:val="24"/>
        </w:rPr>
      </w:pPr>
      <w:bookmarkStart w:id="7" w:name="_rh7mehceu71b" w:colFirst="0" w:colLast="0"/>
      <w:bookmarkEnd w:id="7"/>
      <w:r>
        <w:rPr>
          <w:b/>
          <w:color w:val="1F1F1F"/>
          <w:sz w:val="24"/>
          <w:szCs w:val="24"/>
        </w:rPr>
        <w:t>Tick Tock!</w:t>
      </w:r>
    </w:p>
    <w:p w14:paraId="444978B9" w14:textId="77777777" w:rsidR="00DE341C" w:rsidRDefault="00000000">
      <w:pPr>
        <w:pStyle w:val="Heading2"/>
        <w:keepNext w:val="0"/>
        <w:keepLines w:val="0"/>
        <w:spacing w:before="240" w:after="240" w:line="360" w:lineRule="auto"/>
        <w:rPr>
          <w:color w:val="1F1F1F"/>
          <w:sz w:val="24"/>
          <w:szCs w:val="24"/>
        </w:rPr>
      </w:pPr>
      <w:bookmarkStart w:id="8" w:name="_jzkhw8wqk708" w:colFirst="0" w:colLast="0"/>
      <w:bookmarkEnd w:id="8"/>
      <w:r>
        <w:rPr>
          <w:color w:val="1F1F1F"/>
          <w:sz w:val="24"/>
          <w:szCs w:val="24"/>
        </w:rPr>
        <w:t xml:space="preserve">You've got a </w:t>
      </w:r>
      <w:r>
        <w:rPr>
          <w:i/>
          <w:color w:val="1F1F1F"/>
          <w:sz w:val="24"/>
          <w:szCs w:val="24"/>
        </w:rPr>
        <w:t>one-day</w:t>
      </w:r>
      <w:r>
        <w:rPr>
          <w:color w:val="1F1F1F"/>
          <w:sz w:val="24"/>
          <w:szCs w:val="24"/>
        </w:rPr>
        <w:t xml:space="preserve"> showdown with this quiz! As soon as it lands in your inbox, the clock starts ticking. Don't let those brain cells gather dust – crack open those books and dive in!</w:t>
      </w:r>
    </w:p>
    <w:p w14:paraId="51A91F82" w14:textId="77777777" w:rsidR="00DE341C" w:rsidRDefault="00000000">
      <w:pPr>
        <w:pStyle w:val="Heading2"/>
        <w:keepNext w:val="0"/>
        <w:keepLines w:val="0"/>
        <w:spacing w:before="240" w:after="240" w:line="360" w:lineRule="auto"/>
        <w:rPr>
          <w:b/>
          <w:color w:val="1F1F1F"/>
          <w:sz w:val="24"/>
          <w:szCs w:val="24"/>
        </w:rPr>
      </w:pPr>
      <w:bookmarkStart w:id="9" w:name="_c6bx5s37poxr" w:colFirst="0" w:colLast="0"/>
      <w:bookmarkEnd w:id="9"/>
      <w:r>
        <w:rPr>
          <w:color w:val="1F1F1F"/>
          <w:sz w:val="24"/>
          <w:szCs w:val="24"/>
        </w:rPr>
        <w:t>And remember, when you're ready to conquer the world with your knowledge, bundle up your answer code in a snazzy zip file and send it soaring through cyberspace!</w:t>
      </w:r>
    </w:p>
    <w:sectPr w:rsidR="00DE341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9D3C8B1A-E4F5-4A73-BD6D-B58E3159ECB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1A97CF6-52CE-4211-9235-D56C22E4150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C31E327-3BC8-4A10-9A86-862733E60C8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4A37A7"/>
    <w:multiLevelType w:val="multilevel"/>
    <w:tmpl w:val="9806918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48910EC"/>
    <w:multiLevelType w:val="multilevel"/>
    <w:tmpl w:val="D1B8398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C2E7F66"/>
    <w:multiLevelType w:val="multilevel"/>
    <w:tmpl w:val="664CD9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C8B6904"/>
    <w:multiLevelType w:val="multilevel"/>
    <w:tmpl w:val="2F50970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0B80BA4"/>
    <w:multiLevelType w:val="multilevel"/>
    <w:tmpl w:val="AE4058E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3056879">
    <w:abstractNumId w:val="4"/>
  </w:num>
  <w:num w:numId="2" w16cid:durableId="237713745">
    <w:abstractNumId w:val="1"/>
  </w:num>
  <w:num w:numId="3" w16cid:durableId="1345399396">
    <w:abstractNumId w:val="2"/>
  </w:num>
  <w:num w:numId="4" w16cid:durableId="492259412">
    <w:abstractNumId w:val="0"/>
  </w:num>
  <w:num w:numId="5" w16cid:durableId="7975733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341C"/>
    <w:rsid w:val="0098338B"/>
    <w:rsid w:val="00D6228D"/>
    <w:rsid w:val="00DD46D1"/>
    <w:rsid w:val="00DE3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8339C"/>
  <w15:docId w15:val="{94858586-5508-4A1B-9B31-8AA6E982B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522</Words>
  <Characters>2980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Duta Pribadi</cp:lastModifiedBy>
  <cp:revision>3</cp:revision>
  <dcterms:created xsi:type="dcterms:W3CDTF">2024-08-15T09:19:00Z</dcterms:created>
  <dcterms:modified xsi:type="dcterms:W3CDTF">2024-08-15T11:38:00Z</dcterms:modified>
</cp:coreProperties>
</file>