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23145" w14:textId="77777777" w:rsidR="008D6669" w:rsidRPr="00A03D32" w:rsidRDefault="00B66709" w:rsidP="00C40A94">
      <w:pPr>
        <w:spacing w:before="300" w:after="300"/>
        <w:jc w:val="center"/>
        <w:rPr>
          <w:rFonts w:ascii="Times New Roman" w:hAnsi="Times New Roman" w:cs="Times New Roman"/>
          <w:sz w:val="24"/>
          <w:szCs w:val="24"/>
          <w:lang w:val="es-ES"/>
        </w:rPr>
      </w:pPr>
      <w:r>
        <w:rPr>
          <w:rFonts w:ascii="Times New Roman" w:hAnsi="Times New Roman" w:cs="Times New Roman"/>
          <w:sz w:val="24"/>
          <w:szCs w:val="24"/>
          <w:lang w:val="es-ES"/>
        </w:rPr>
        <w:t>REPÚ</w:t>
      </w:r>
      <w:r w:rsidR="00A03D32" w:rsidRPr="00A03D32">
        <w:rPr>
          <w:rFonts w:ascii="Times New Roman" w:hAnsi="Times New Roman" w:cs="Times New Roman"/>
          <w:sz w:val="24"/>
          <w:szCs w:val="24"/>
          <w:lang w:val="es-ES"/>
        </w:rPr>
        <w:t>BLICA BOLIVARIANA DE VENEZUELA</w:t>
      </w:r>
    </w:p>
    <w:p w14:paraId="45D91DAD" w14:textId="77777777" w:rsidR="00A03D32" w:rsidRPr="00A03D32" w:rsidRDefault="00A03D32" w:rsidP="00C40A94">
      <w:pPr>
        <w:spacing w:before="300" w:after="300"/>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MINISTERIO DE</w:t>
      </w:r>
      <w:r w:rsidR="00B66709">
        <w:rPr>
          <w:rFonts w:ascii="Times New Roman" w:hAnsi="Times New Roman" w:cs="Times New Roman"/>
          <w:sz w:val="24"/>
          <w:szCs w:val="24"/>
          <w:lang w:val="es-ES"/>
        </w:rPr>
        <w:t>L PODER POPULAR PARA LA EDUCACIÓ</w:t>
      </w:r>
      <w:r w:rsidRPr="00A03D32">
        <w:rPr>
          <w:rFonts w:ascii="Times New Roman" w:hAnsi="Times New Roman" w:cs="Times New Roman"/>
          <w:sz w:val="24"/>
          <w:szCs w:val="24"/>
          <w:lang w:val="es-ES"/>
        </w:rPr>
        <w:t>N</w:t>
      </w:r>
    </w:p>
    <w:p w14:paraId="3554481F" w14:textId="77777777" w:rsidR="00A03D32" w:rsidRPr="00A03D32" w:rsidRDefault="00A03D32" w:rsidP="00C40A94">
      <w:pPr>
        <w:spacing w:before="300" w:after="300"/>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UNIVERSIDAD POLITEC</w:t>
      </w:r>
      <w:r w:rsidR="00B66709">
        <w:rPr>
          <w:rFonts w:ascii="Times New Roman" w:hAnsi="Times New Roman" w:cs="Times New Roman"/>
          <w:sz w:val="24"/>
          <w:szCs w:val="24"/>
          <w:lang w:val="es-ES"/>
        </w:rPr>
        <w:t>NICA TERRITORIAL DEL ESTADO BOLÍ</w:t>
      </w:r>
      <w:r w:rsidRPr="00A03D32">
        <w:rPr>
          <w:rFonts w:ascii="Times New Roman" w:hAnsi="Times New Roman" w:cs="Times New Roman"/>
          <w:sz w:val="24"/>
          <w:szCs w:val="24"/>
          <w:lang w:val="es-ES"/>
        </w:rPr>
        <w:t>VAR</w:t>
      </w:r>
    </w:p>
    <w:p w14:paraId="7D5F91AB" w14:textId="77777777" w:rsidR="00A03D32" w:rsidRDefault="00A03D32" w:rsidP="00C40A94">
      <w:pPr>
        <w:spacing w:before="300" w:after="300" w:line="480" w:lineRule="auto"/>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 xml:space="preserve">PROGRAMA </w:t>
      </w:r>
      <w:r w:rsidR="00B66709">
        <w:rPr>
          <w:rFonts w:ascii="Times New Roman" w:hAnsi="Times New Roman" w:cs="Times New Roman"/>
          <w:sz w:val="24"/>
          <w:szCs w:val="24"/>
          <w:lang w:val="es-ES"/>
        </w:rPr>
        <w:t>NACIONAL DE FORMACIÓN EN INFORMÁ</w:t>
      </w:r>
      <w:r w:rsidRPr="00A03D32">
        <w:rPr>
          <w:rFonts w:ascii="Times New Roman" w:hAnsi="Times New Roman" w:cs="Times New Roman"/>
          <w:sz w:val="24"/>
          <w:szCs w:val="24"/>
          <w:lang w:val="es-ES"/>
        </w:rPr>
        <w:t>TICA</w:t>
      </w:r>
    </w:p>
    <w:p w14:paraId="5664471A" w14:textId="77777777" w:rsidR="00A03D32" w:rsidRDefault="00C40A94" w:rsidP="00C40A94">
      <w:pPr>
        <w:spacing w:before="300" w:after="300" w:line="480" w:lineRule="auto"/>
        <w:jc w:val="center"/>
        <w:rPr>
          <w:rFonts w:ascii="Times New Roman" w:hAnsi="Times New Roman" w:cs="Times New Roman"/>
          <w:sz w:val="24"/>
          <w:szCs w:val="24"/>
          <w:lang w:val="es-ES"/>
        </w:rPr>
      </w:pPr>
      <w:r w:rsidRPr="000D553D">
        <w:rPr>
          <w:rFonts w:ascii="Times New Roman" w:hAnsi="Times New Roman" w:cs="Times New Roman"/>
          <w:noProof/>
          <w:sz w:val="24"/>
          <w:szCs w:val="24"/>
        </w:rPr>
        <w:drawing>
          <wp:anchor distT="0" distB="0" distL="114300" distR="114300" simplePos="0" relativeHeight="251658240" behindDoc="0" locked="0" layoutInCell="1" allowOverlap="1" wp14:anchorId="14F002F9" wp14:editId="56AECD72">
            <wp:simplePos x="0" y="0"/>
            <wp:positionH relativeFrom="margin">
              <wp:align>center</wp:align>
            </wp:positionH>
            <wp:positionV relativeFrom="paragraph">
              <wp:posOffset>24130</wp:posOffset>
            </wp:positionV>
            <wp:extent cx="1199408" cy="1199408"/>
            <wp:effectExtent l="0" t="0" r="1270" b="1270"/>
            <wp:wrapNone/>
            <wp:docPr id="1" name="Imagen 1" descr="C:\Users\Oloco\Downloads\WhatsApp Image 2024-10-12 at 10.16.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oco\Downloads\WhatsApp Image 2024-10-12 at 10.16.11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9408" cy="1199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8A58E" w14:textId="77777777" w:rsidR="00A03D32" w:rsidRDefault="00A03D32" w:rsidP="00C40A94">
      <w:pPr>
        <w:spacing w:before="300" w:after="300" w:line="480" w:lineRule="auto"/>
        <w:jc w:val="center"/>
        <w:rPr>
          <w:rFonts w:ascii="Times New Roman" w:hAnsi="Times New Roman" w:cs="Times New Roman"/>
          <w:sz w:val="24"/>
          <w:szCs w:val="24"/>
          <w:lang w:val="es-ES"/>
        </w:rPr>
      </w:pPr>
    </w:p>
    <w:tbl>
      <w:tblPr>
        <w:tblStyle w:val="Tablaconcuadrcula"/>
        <w:tblpPr w:leftFromText="180" w:rightFromText="180" w:vertAnchor="text" w:horzAnchor="margin" w:tblpXSpec="center" w:tblpY="417"/>
        <w:tblW w:w="12186" w:type="dxa"/>
        <w:tblLook w:val="04A0" w:firstRow="1" w:lastRow="0" w:firstColumn="1" w:lastColumn="0" w:noHBand="0" w:noVBand="1"/>
      </w:tblPr>
      <w:tblGrid>
        <w:gridCol w:w="12186"/>
      </w:tblGrid>
      <w:tr w:rsidR="00C40A94" w14:paraId="70369564" w14:textId="77777777" w:rsidTr="00C40A94">
        <w:tc>
          <w:tcPr>
            <w:tcW w:w="12186" w:type="dxa"/>
            <w:tcBorders>
              <w:top w:val="nil"/>
              <w:left w:val="nil"/>
              <w:bottom w:val="nil"/>
              <w:right w:val="nil"/>
            </w:tcBorders>
            <w:vAlign w:val="center"/>
          </w:tcPr>
          <w:p w14:paraId="46C4351E" w14:textId="77777777" w:rsidR="00C40A94" w:rsidRPr="001D302C" w:rsidRDefault="00C40A94" w:rsidP="00C40A94">
            <w:pPr>
              <w:spacing w:before="300" w:after="300" w:line="480" w:lineRule="auto"/>
              <w:jc w:val="center"/>
              <w:rPr>
                <w:rFonts w:ascii="Times New Roman" w:hAnsi="Times New Roman" w:cs="Times New Roman"/>
                <w:sz w:val="30"/>
                <w:szCs w:val="30"/>
                <w:lang w:val="es-ES"/>
              </w:rPr>
            </w:pPr>
            <w:r>
              <w:rPr>
                <w:rFonts w:ascii="Times New Roman" w:hAnsi="Times New Roman" w:cs="Times New Roman"/>
                <w:sz w:val="30"/>
                <w:szCs w:val="30"/>
                <w:lang w:val="es-ES"/>
              </w:rPr>
              <w:t>UNIDAD I: INTEGRALES</w:t>
            </w:r>
          </w:p>
        </w:tc>
      </w:tr>
    </w:tbl>
    <w:tbl>
      <w:tblPr>
        <w:tblStyle w:val="Tablaconcuadrcula"/>
        <w:tblW w:w="0" w:type="auto"/>
        <w:tblLook w:val="04A0" w:firstRow="1" w:lastRow="0" w:firstColumn="1" w:lastColumn="0" w:noHBand="0" w:noVBand="1"/>
      </w:tblPr>
      <w:tblGrid>
        <w:gridCol w:w="4675"/>
        <w:gridCol w:w="4675"/>
      </w:tblGrid>
      <w:tr w:rsidR="00A03D32" w:rsidRPr="00222892" w14:paraId="0A6B0AD6" w14:textId="77777777" w:rsidTr="001D302C">
        <w:tc>
          <w:tcPr>
            <w:tcW w:w="4675" w:type="dxa"/>
            <w:tcBorders>
              <w:top w:val="nil"/>
              <w:left w:val="nil"/>
              <w:bottom w:val="nil"/>
              <w:right w:val="nil"/>
            </w:tcBorders>
          </w:tcPr>
          <w:p w14:paraId="790E00D4" w14:textId="77777777" w:rsidR="00A03D32" w:rsidRDefault="001D302C" w:rsidP="00C40A94">
            <w:pPr>
              <w:spacing w:before="300" w:after="300" w:line="276" w:lineRule="auto"/>
              <w:rPr>
                <w:rFonts w:ascii="Times New Roman" w:hAnsi="Times New Roman" w:cs="Times New Roman"/>
                <w:sz w:val="24"/>
                <w:szCs w:val="24"/>
                <w:lang w:val="es-ES"/>
              </w:rPr>
            </w:pPr>
            <w:r>
              <w:rPr>
                <w:rFonts w:ascii="Times New Roman" w:hAnsi="Times New Roman" w:cs="Times New Roman"/>
                <w:sz w:val="24"/>
                <w:szCs w:val="24"/>
                <w:lang w:val="es-ES"/>
              </w:rPr>
              <w:t>PROFESOR:</w:t>
            </w:r>
          </w:p>
          <w:p w14:paraId="2942CD9D" w14:textId="77777777" w:rsidR="001D302C" w:rsidRDefault="000D553D" w:rsidP="00C40A94">
            <w:pPr>
              <w:spacing w:before="300" w:after="300" w:line="276" w:lineRule="auto"/>
              <w:rPr>
                <w:rFonts w:ascii="Times New Roman" w:hAnsi="Times New Roman" w:cs="Times New Roman"/>
                <w:sz w:val="24"/>
                <w:szCs w:val="24"/>
                <w:lang w:val="es-ES"/>
              </w:rPr>
            </w:pPr>
            <w:r>
              <w:rPr>
                <w:rFonts w:ascii="Times New Roman" w:hAnsi="Times New Roman" w:cs="Times New Roman"/>
                <w:sz w:val="24"/>
                <w:szCs w:val="24"/>
                <w:lang w:val="es-ES"/>
              </w:rPr>
              <w:t>LUZMEIDI BRAVO</w:t>
            </w:r>
          </w:p>
        </w:tc>
        <w:tc>
          <w:tcPr>
            <w:tcW w:w="4675" w:type="dxa"/>
            <w:tcBorders>
              <w:top w:val="nil"/>
              <w:left w:val="nil"/>
              <w:bottom w:val="nil"/>
              <w:right w:val="nil"/>
            </w:tcBorders>
          </w:tcPr>
          <w:p w14:paraId="02D6B89C" w14:textId="77777777" w:rsidR="00A03D32" w:rsidRDefault="001D302C" w:rsidP="00FD4B35">
            <w:pPr>
              <w:spacing w:before="300" w:after="300"/>
              <w:jc w:val="right"/>
              <w:rPr>
                <w:rFonts w:ascii="Times New Roman" w:hAnsi="Times New Roman" w:cs="Times New Roman"/>
                <w:sz w:val="24"/>
                <w:szCs w:val="24"/>
                <w:lang w:val="es-ES"/>
              </w:rPr>
            </w:pPr>
            <w:r>
              <w:rPr>
                <w:rFonts w:ascii="Times New Roman" w:hAnsi="Times New Roman" w:cs="Times New Roman"/>
                <w:sz w:val="24"/>
                <w:szCs w:val="24"/>
                <w:lang w:val="es-ES"/>
              </w:rPr>
              <w:t>ESTUDIANTES:</w:t>
            </w:r>
          </w:p>
          <w:p w14:paraId="1649C1D6" w14:textId="77777777" w:rsidR="00222892" w:rsidRDefault="00222892" w:rsidP="00222892">
            <w:pPr>
              <w:spacing w:before="300" w:after="300"/>
              <w:jc w:val="right"/>
              <w:rPr>
                <w:rFonts w:ascii="Times New Roman" w:hAnsi="Times New Roman" w:cs="Times New Roman"/>
                <w:sz w:val="24"/>
                <w:szCs w:val="24"/>
                <w:lang w:val="es-ES"/>
              </w:rPr>
            </w:pPr>
            <w:r>
              <w:rPr>
                <w:rFonts w:ascii="Times New Roman" w:hAnsi="Times New Roman" w:cs="Times New Roman"/>
                <w:sz w:val="24"/>
                <w:szCs w:val="24"/>
                <w:lang w:val="es-ES"/>
              </w:rPr>
              <w:t>ALLEN PADILLA</w:t>
            </w:r>
          </w:p>
          <w:p w14:paraId="269DF9D3" w14:textId="77777777" w:rsidR="00222892" w:rsidRDefault="00222892" w:rsidP="00222892">
            <w:pPr>
              <w:spacing w:before="300" w:after="300"/>
              <w:jc w:val="right"/>
              <w:rPr>
                <w:rFonts w:ascii="Times New Roman" w:hAnsi="Times New Roman" w:cs="Times New Roman"/>
                <w:sz w:val="24"/>
                <w:szCs w:val="24"/>
                <w:lang w:val="es-ES"/>
              </w:rPr>
            </w:pPr>
            <w:r>
              <w:rPr>
                <w:rFonts w:ascii="Times New Roman" w:hAnsi="Times New Roman" w:cs="Times New Roman"/>
                <w:sz w:val="24"/>
                <w:szCs w:val="24"/>
                <w:lang w:val="es-ES"/>
              </w:rPr>
              <w:t>C.I: V-31.015.345</w:t>
            </w:r>
          </w:p>
          <w:p w14:paraId="2724F6B1" w14:textId="77777777" w:rsidR="00222892" w:rsidRDefault="00222892" w:rsidP="00222892">
            <w:pPr>
              <w:spacing w:before="300" w:after="300"/>
              <w:jc w:val="right"/>
              <w:rPr>
                <w:rFonts w:ascii="Times New Roman" w:hAnsi="Times New Roman" w:cs="Times New Roman"/>
                <w:sz w:val="24"/>
                <w:szCs w:val="24"/>
                <w:lang w:val="es-ES"/>
              </w:rPr>
            </w:pPr>
            <w:r>
              <w:rPr>
                <w:rFonts w:ascii="Times New Roman" w:hAnsi="Times New Roman" w:cs="Times New Roman"/>
                <w:sz w:val="24"/>
                <w:szCs w:val="24"/>
                <w:lang w:val="es-ES"/>
              </w:rPr>
              <w:t>FRANCISCO PLAZ</w:t>
            </w:r>
          </w:p>
          <w:p w14:paraId="5018B958" w14:textId="77777777" w:rsidR="00222892" w:rsidRDefault="00222892" w:rsidP="00222892">
            <w:pPr>
              <w:spacing w:before="300" w:after="300"/>
              <w:jc w:val="right"/>
              <w:rPr>
                <w:rFonts w:ascii="Times New Roman" w:hAnsi="Times New Roman" w:cs="Times New Roman"/>
                <w:sz w:val="24"/>
                <w:szCs w:val="24"/>
                <w:lang w:val="es-ES"/>
              </w:rPr>
            </w:pPr>
            <w:r>
              <w:rPr>
                <w:rFonts w:ascii="Times New Roman" w:hAnsi="Times New Roman" w:cs="Times New Roman"/>
                <w:sz w:val="24"/>
                <w:szCs w:val="24"/>
                <w:lang w:val="es-ES"/>
              </w:rPr>
              <w:t xml:space="preserve">C.I: V-28.533.471 </w:t>
            </w:r>
          </w:p>
          <w:p w14:paraId="0274F179" w14:textId="77777777" w:rsidR="001D302C" w:rsidRDefault="000D553D" w:rsidP="00FD4B35">
            <w:pPr>
              <w:spacing w:before="300" w:after="300"/>
              <w:jc w:val="right"/>
              <w:rPr>
                <w:rFonts w:ascii="Times New Roman" w:hAnsi="Times New Roman" w:cs="Times New Roman"/>
                <w:sz w:val="24"/>
                <w:szCs w:val="24"/>
                <w:lang w:val="es-ES"/>
              </w:rPr>
            </w:pPr>
            <w:r>
              <w:rPr>
                <w:rFonts w:ascii="Times New Roman" w:hAnsi="Times New Roman" w:cs="Times New Roman"/>
                <w:sz w:val="24"/>
                <w:szCs w:val="24"/>
                <w:lang w:val="es-ES"/>
              </w:rPr>
              <w:t>MARIA FALLONE</w:t>
            </w:r>
          </w:p>
          <w:p w14:paraId="5B60564C" w14:textId="689EB100" w:rsidR="001D302C" w:rsidRDefault="000D553D" w:rsidP="00FD4B35">
            <w:pPr>
              <w:spacing w:before="300" w:after="300"/>
              <w:jc w:val="right"/>
              <w:rPr>
                <w:rFonts w:ascii="Times New Roman" w:hAnsi="Times New Roman" w:cs="Times New Roman"/>
                <w:sz w:val="24"/>
                <w:szCs w:val="24"/>
                <w:lang w:val="es-ES"/>
              </w:rPr>
            </w:pPr>
            <w:r>
              <w:rPr>
                <w:rFonts w:ascii="Times New Roman" w:hAnsi="Times New Roman" w:cs="Times New Roman"/>
                <w:sz w:val="24"/>
                <w:szCs w:val="24"/>
                <w:lang w:val="es-ES"/>
              </w:rPr>
              <w:t>C.I: V-</w:t>
            </w:r>
            <w:r w:rsidR="001D302C">
              <w:rPr>
                <w:rFonts w:ascii="Times New Roman" w:hAnsi="Times New Roman" w:cs="Times New Roman"/>
                <w:sz w:val="24"/>
                <w:szCs w:val="24"/>
                <w:lang w:val="es-ES"/>
              </w:rPr>
              <w:t xml:space="preserve"> </w:t>
            </w:r>
            <w:r w:rsidR="007704E4" w:rsidRPr="007704E4">
              <w:rPr>
                <w:rFonts w:ascii="Times New Roman" w:hAnsi="Times New Roman" w:cs="Times New Roman"/>
                <w:sz w:val="24"/>
                <w:szCs w:val="24"/>
                <w:lang w:val="es-ES"/>
              </w:rPr>
              <w:t>31.324.446</w:t>
            </w:r>
          </w:p>
          <w:p w14:paraId="0D762CB6" w14:textId="77777777" w:rsidR="000D553D" w:rsidRDefault="00546044" w:rsidP="00FD4B35">
            <w:pPr>
              <w:spacing w:before="300" w:after="300"/>
              <w:jc w:val="right"/>
              <w:rPr>
                <w:rFonts w:ascii="Times New Roman" w:hAnsi="Times New Roman" w:cs="Times New Roman"/>
                <w:sz w:val="24"/>
                <w:szCs w:val="24"/>
                <w:lang w:val="es-ES"/>
              </w:rPr>
            </w:pPr>
            <w:r>
              <w:rPr>
                <w:rFonts w:ascii="Times New Roman" w:hAnsi="Times New Roman" w:cs="Times New Roman"/>
                <w:sz w:val="24"/>
                <w:szCs w:val="24"/>
                <w:lang w:val="es-ES"/>
              </w:rPr>
              <w:t>OLIVER CASTILLO</w:t>
            </w:r>
          </w:p>
          <w:p w14:paraId="099DEBC8" w14:textId="77777777" w:rsidR="000D553D" w:rsidRDefault="000D553D" w:rsidP="00FD4B35">
            <w:pPr>
              <w:spacing w:before="300" w:after="300"/>
              <w:jc w:val="right"/>
              <w:rPr>
                <w:rFonts w:ascii="Times New Roman" w:hAnsi="Times New Roman" w:cs="Times New Roman"/>
                <w:sz w:val="24"/>
                <w:szCs w:val="24"/>
                <w:lang w:val="es-ES"/>
              </w:rPr>
            </w:pPr>
            <w:r>
              <w:rPr>
                <w:rFonts w:ascii="Times New Roman" w:hAnsi="Times New Roman" w:cs="Times New Roman"/>
                <w:sz w:val="24"/>
                <w:szCs w:val="24"/>
                <w:lang w:val="es-ES"/>
              </w:rPr>
              <w:t>C.I: V-28.030.110</w:t>
            </w:r>
          </w:p>
        </w:tc>
      </w:tr>
    </w:tbl>
    <w:p w14:paraId="478B698A" w14:textId="77777777" w:rsidR="00A03D32" w:rsidRDefault="001D302C" w:rsidP="00C40A94">
      <w:pPr>
        <w:spacing w:before="300" w:after="300"/>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CIUDAD BOLIVAR, </w:t>
      </w:r>
      <w:r w:rsidR="00546044">
        <w:rPr>
          <w:rFonts w:ascii="Times New Roman" w:hAnsi="Times New Roman" w:cs="Times New Roman"/>
          <w:sz w:val="24"/>
          <w:szCs w:val="24"/>
          <w:lang w:val="es-ES"/>
        </w:rPr>
        <w:t>OCTUBRE DEL 2024</w:t>
      </w:r>
    </w:p>
    <w:p w14:paraId="4A5CBD02" w14:textId="77777777" w:rsidR="000C7BA5" w:rsidRDefault="000C7BA5" w:rsidP="00326F17">
      <w:pPr>
        <w:pStyle w:val="APANivel1"/>
      </w:pPr>
      <w:bookmarkStart w:id="0" w:name="_Toc179740179"/>
      <w:r>
        <w:lastRenderedPageBreak/>
        <w:t>INDICE</w:t>
      </w:r>
      <w:bookmarkEnd w:id="0"/>
    </w:p>
    <w:sdt>
      <w:sdtPr>
        <w:rPr>
          <w:rFonts w:cstheme="minorBidi"/>
          <w:lang w:val="es-ES"/>
        </w:rPr>
        <w:id w:val="-569957547"/>
        <w:docPartObj>
          <w:docPartGallery w:val="Table of Contents"/>
          <w:docPartUnique/>
        </w:docPartObj>
      </w:sdtPr>
      <w:sdtEndPr>
        <w:rPr>
          <w:rFonts w:eastAsiaTheme="minorEastAsia"/>
        </w:rPr>
      </w:sdtEndPr>
      <w:sdtContent>
        <w:p w14:paraId="62CBC274" w14:textId="77777777" w:rsidR="00D47ADC" w:rsidRPr="00D47ADC" w:rsidRDefault="007E37D3" w:rsidP="007E37D3">
          <w:pPr>
            <w:pStyle w:val="CuerpoTNR12"/>
            <w:jc w:val="right"/>
            <w:rPr>
              <w:lang w:val="es-ES"/>
            </w:rPr>
          </w:pPr>
          <w:r>
            <w:rPr>
              <w:lang w:val="es-ES"/>
            </w:rPr>
            <w:t>Pagina</w:t>
          </w:r>
        </w:p>
        <w:p w14:paraId="2EFB849B" w14:textId="48D7F9E8" w:rsidR="007704E4" w:rsidRDefault="007E37D3">
          <w:pPr>
            <w:pStyle w:val="TDC1"/>
            <w:rPr>
              <w:rFonts w:asciiTheme="minorHAnsi" w:eastAsiaTheme="minorEastAsia" w:hAnsiTheme="minorHAnsi"/>
              <w:noProof/>
              <w:kern w:val="2"/>
              <w:sz w:val="22"/>
              <w:lang w:val="es-VE" w:eastAsia="es-VE"/>
              <w14:ligatures w14:val="standardContextual"/>
            </w:rPr>
          </w:pPr>
          <w:r>
            <w:rPr>
              <w:b/>
              <w:bCs/>
            </w:rPr>
            <w:fldChar w:fldCharType="begin"/>
          </w:r>
          <w:r w:rsidRPr="000D553D">
            <w:rPr>
              <w:b/>
              <w:bCs/>
              <w:lang w:val="es-ES"/>
            </w:rPr>
            <w:instrText xml:space="preserve"> TOC \o "1-3" \h \z \u </w:instrText>
          </w:r>
          <w:r>
            <w:rPr>
              <w:b/>
              <w:bCs/>
            </w:rPr>
            <w:fldChar w:fldCharType="separate"/>
          </w:r>
          <w:hyperlink w:anchor="_Toc179740179" w:history="1">
            <w:r w:rsidR="007704E4" w:rsidRPr="005B4071">
              <w:rPr>
                <w:rStyle w:val="Hipervnculo"/>
                <w:noProof/>
              </w:rPr>
              <w:t>INDICE</w:t>
            </w:r>
            <w:r w:rsidR="007704E4">
              <w:rPr>
                <w:noProof/>
                <w:webHidden/>
              </w:rPr>
              <w:tab/>
            </w:r>
            <w:r w:rsidR="007704E4">
              <w:rPr>
                <w:noProof/>
                <w:webHidden/>
              </w:rPr>
              <w:fldChar w:fldCharType="begin"/>
            </w:r>
            <w:r w:rsidR="007704E4">
              <w:rPr>
                <w:noProof/>
                <w:webHidden/>
              </w:rPr>
              <w:instrText xml:space="preserve"> PAGEREF _Toc179740179 \h </w:instrText>
            </w:r>
            <w:r w:rsidR="007704E4">
              <w:rPr>
                <w:noProof/>
                <w:webHidden/>
              </w:rPr>
            </w:r>
            <w:r w:rsidR="007704E4">
              <w:rPr>
                <w:noProof/>
                <w:webHidden/>
              </w:rPr>
              <w:fldChar w:fldCharType="separate"/>
            </w:r>
            <w:r w:rsidR="007704E4">
              <w:rPr>
                <w:noProof/>
                <w:webHidden/>
              </w:rPr>
              <w:t>2</w:t>
            </w:r>
            <w:r w:rsidR="007704E4">
              <w:rPr>
                <w:noProof/>
                <w:webHidden/>
              </w:rPr>
              <w:fldChar w:fldCharType="end"/>
            </w:r>
          </w:hyperlink>
        </w:p>
        <w:p w14:paraId="021AF1C0" w14:textId="3E08C257" w:rsidR="007704E4" w:rsidRDefault="007704E4">
          <w:pPr>
            <w:pStyle w:val="TDC1"/>
            <w:rPr>
              <w:rFonts w:asciiTheme="minorHAnsi" w:eastAsiaTheme="minorEastAsia" w:hAnsiTheme="minorHAnsi"/>
              <w:noProof/>
              <w:kern w:val="2"/>
              <w:sz w:val="22"/>
              <w:lang w:val="es-VE" w:eastAsia="es-VE"/>
              <w14:ligatures w14:val="standardContextual"/>
            </w:rPr>
          </w:pPr>
          <w:hyperlink w:anchor="_Toc179740180" w:history="1">
            <w:r w:rsidRPr="005B4071">
              <w:rPr>
                <w:rStyle w:val="Hipervnculo"/>
                <w:noProof/>
              </w:rPr>
              <w:t>INTRODUCCION</w:t>
            </w:r>
            <w:r>
              <w:rPr>
                <w:noProof/>
                <w:webHidden/>
              </w:rPr>
              <w:tab/>
            </w:r>
            <w:r>
              <w:rPr>
                <w:noProof/>
                <w:webHidden/>
              </w:rPr>
              <w:fldChar w:fldCharType="begin"/>
            </w:r>
            <w:r>
              <w:rPr>
                <w:noProof/>
                <w:webHidden/>
              </w:rPr>
              <w:instrText xml:space="preserve"> PAGEREF _Toc179740180 \h </w:instrText>
            </w:r>
            <w:r>
              <w:rPr>
                <w:noProof/>
                <w:webHidden/>
              </w:rPr>
            </w:r>
            <w:r>
              <w:rPr>
                <w:noProof/>
                <w:webHidden/>
              </w:rPr>
              <w:fldChar w:fldCharType="separate"/>
            </w:r>
            <w:r>
              <w:rPr>
                <w:noProof/>
                <w:webHidden/>
              </w:rPr>
              <w:t>3</w:t>
            </w:r>
            <w:r>
              <w:rPr>
                <w:noProof/>
                <w:webHidden/>
              </w:rPr>
              <w:fldChar w:fldCharType="end"/>
            </w:r>
          </w:hyperlink>
        </w:p>
        <w:p w14:paraId="5EB8F225" w14:textId="7E81EDD8" w:rsidR="007704E4" w:rsidRDefault="007704E4">
          <w:pPr>
            <w:pStyle w:val="TDC1"/>
            <w:rPr>
              <w:rFonts w:asciiTheme="minorHAnsi" w:eastAsiaTheme="minorEastAsia" w:hAnsiTheme="minorHAnsi"/>
              <w:noProof/>
              <w:kern w:val="2"/>
              <w:sz w:val="22"/>
              <w:lang w:val="es-VE" w:eastAsia="es-VE"/>
              <w14:ligatures w14:val="standardContextual"/>
            </w:rPr>
          </w:pPr>
          <w:hyperlink w:anchor="_Toc179740181" w:history="1">
            <w:r w:rsidRPr="005B4071">
              <w:rPr>
                <w:rStyle w:val="Hipervnculo"/>
                <w:noProof/>
              </w:rPr>
              <w:t>ANTIDERIVADAS</w:t>
            </w:r>
            <w:r>
              <w:rPr>
                <w:noProof/>
                <w:webHidden/>
              </w:rPr>
              <w:tab/>
            </w:r>
            <w:r>
              <w:rPr>
                <w:noProof/>
                <w:webHidden/>
              </w:rPr>
              <w:fldChar w:fldCharType="begin"/>
            </w:r>
            <w:r>
              <w:rPr>
                <w:noProof/>
                <w:webHidden/>
              </w:rPr>
              <w:instrText xml:space="preserve"> PAGEREF _Toc179740181 \h </w:instrText>
            </w:r>
            <w:r>
              <w:rPr>
                <w:noProof/>
                <w:webHidden/>
              </w:rPr>
            </w:r>
            <w:r>
              <w:rPr>
                <w:noProof/>
                <w:webHidden/>
              </w:rPr>
              <w:fldChar w:fldCharType="separate"/>
            </w:r>
            <w:r>
              <w:rPr>
                <w:noProof/>
                <w:webHidden/>
              </w:rPr>
              <w:t>4</w:t>
            </w:r>
            <w:r>
              <w:rPr>
                <w:noProof/>
                <w:webHidden/>
              </w:rPr>
              <w:fldChar w:fldCharType="end"/>
            </w:r>
          </w:hyperlink>
        </w:p>
        <w:p w14:paraId="782E5367" w14:textId="39CE23F4" w:rsidR="007704E4" w:rsidRDefault="007704E4">
          <w:pPr>
            <w:pStyle w:val="TDC2"/>
            <w:rPr>
              <w:rFonts w:asciiTheme="minorHAnsi" w:hAnsiTheme="minorHAnsi" w:cstheme="minorBidi"/>
              <w:noProof/>
              <w:kern w:val="2"/>
              <w:sz w:val="22"/>
              <w:lang w:val="es-VE" w:eastAsia="es-VE"/>
              <w14:ligatures w14:val="standardContextual"/>
            </w:rPr>
          </w:pPr>
          <w:hyperlink w:anchor="_Toc179740182" w:history="1">
            <w:r w:rsidRPr="005B4071">
              <w:rPr>
                <w:rStyle w:val="Hipervnculo"/>
                <w:noProof/>
              </w:rPr>
              <w:t>Definición de anti-derivadas</w:t>
            </w:r>
            <w:r>
              <w:rPr>
                <w:noProof/>
                <w:webHidden/>
              </w:rPr>
              <w:tab/>
            </w:r>
            <w:r>
              <w:rPr>
                <w:noProof/>
                <w:webHidden/>
              </w:rPr>
              <w:fldChar w:fldCharType="begin"/>
            </w:r>
            <w:r>
              <w:rPr>
                <w:noProof/>
                <w:webHidden/>
              </w:rPr>
              <w:instrText xml:space="preserve"> PAGEREF _Toc179740182 \h </w:instrText>
            </w:r>
            <w:r>
              <w:rPr>
                <w:noProof/>
                <w:webHidden/>
              </w:rPr>
            </w:r>
            <w:r>
              <w:rPr>
                <w:noProof/>
                <w:webHidden/>
              </w:rPr>
              <w:fldChar w:fldCharType="separate"/>
            </w:r>
            <w:r>
              <w:rPr>
                <w:noProof/>
                <w:webHidden/>
              </w:rPr>
              <w:t>4</w:t>
            </w:r>
            <w:r>
              <w:rPr>
                <w:noProof/>
                <w:webHidden/>
              </w:rPr>
              <w:fldChar w:fldCharType="end"/>
            </w:r>
          </w:hyperlink>
        </w:p>
        <w:p w14:paraId="24427EB8" w14:textId="393712E8" w:rsidR="007704E4" w:rsidRDefault="007704E4">
          <w:pPr>
            <w:pStyle w:val="TDC2"/>
            <w:rPr>
              <w:rFonts w:asciiTheme="minorHAnsi" w:hAnsiTheme="minorHAnsi" w:cstheme="minorBidi"/>
              <w:noProof/>
              <w:kern w:val="2"/>
              <w:sz w:val="22"/>
              <w:lang w:val="es-VE" w:eastAsia="es-VE"/>
              <w14:ligatures w14:val="standardContextual"/>
            </w:rPr>
          </w:pPr>
          <w:hyperlink w:anchor="_Toc179740183" w:history="1">
            <w:r w:rsidRPr="005B4071">
              <w:rPr>
                <w:rStyle w:val="Hipervnculo"/>
                <w:noProof/>
              </w:rPr>
              <w:t>Características</w:t>
            </w:r>
            <w:r>
              <w:rPr>
                <w:noProof/>
                <w:webHidden/>
              </w:rPr>
              <w:tab/>
            </w:r>
            <w:r>
              <w:rPr>
                <w:noProof/>
                <w:webHidden/>
              </w:rPr>
              <w:fldChar w:fldCharType="begin"/>
            </w:r>
            <w:r>
              <w:rPr>
                <w:noProof/>
                <w:webHidden/>
              </w:rPr>
              <w:instrText xml:space="preserve"> PAGEREF _Toc179740183 \h </w:instrText>
            </w:r>
            <w:r>
              <w:rPr>
                <w:noProof/>
                <w:webHidden/>
              </w:rPr>
            </w:r>
            <w:r>
              <w:rPr>
                <w:noProof/>
                <w:webHidden/>
              </w:rPr>
              <w:fldChar w:fldCharType="separate"/>
            </w:r>
            <w:r>
              <w:rPr>
                <w:noProof/>
                <w:webHidden/>
              </w:rPr>
              <w:t>4</w:t>
            </w:r>
            <w:r>
              <w:rPr>
                <w:noProof/>
                <w:webHidden/>
              </w:rPr>
              <w:fldChar w:fldCharType="end"/>
            </w:r>
          </w:hyperlink>
        </w:p>
        <w:p w14:paraId="26042CB1" w14:textId="2383B866" w:rsidR="007704E4" w:rsidRDefault="007704E4">
          <w:pPr>
            <w:pStyle w:val="TDC1"/>
            <w:rPr>
              <w:rFonts w:asciiTheme="minorHAnsi" w:eastAsiaTheme="minorEastAsia" w:hAnsiTheme="minorHAnsi"/>
              <w:noProof/>
              <w:kern w:val="2"/>
              <w:sz w:val="22"/>
              <w:lang w:val="es-VE" w:eastAsia="es-VE"/>
              <w14:ligatures w14:val="standardContextual"/>
            </w:rPr>
          </w:pPr>
          <w:hyperlink w:anchor="_Toc179740184" w:history="1">
            <w:r w:rsidRPr="005B4071">
              <w:rPr>
                <w:rStyle w:val="Hipervnculo"/>
                <w:noProof/>
              </w:rPr>
              <w:t>INTEGRALES INDEFINIDAS</w:t>
            </w:r>
            <w:r>
              <w:rPr>
                <w:noProof/>
                <w:webHidden/>
              </w:rPr>
              <w:tab/>
            </w:r>
            <w:r>
              <w:rPr>
                <w:noProof/>
                <w:webHidden/>
              </w:rPr>
              <w:fldChar w:fldCharType="begin"/>
            </w:r>
            <w:r>
              <w:rPr>
                <w:noProof/>
                <w:webHidden/>
              </w:rPr>
              <w:instrText xml:space="preserve"> PAGEREF _Toc179740184 \h </w:instrText>
            </w:r>
            <w:r>
              <w:rPr>
                <w:noProof/>
                <w:webHidden/>
              </w:rPr>
            </w:r>
            <w:r>
              <w:rPr>
                <w:noProof/>
                <w:webHidden/>
              </w:rPr>
              <w:fldChar w:fldCharType="separate"/>
            </w:r>
            <w:r>
              <w:rPr>
                <w:noProof/>
                <w:webHidden/>
              </w:rPr>
              <w:t>6</w:t>
            </w:r>
            <w:r>
              <w:rPr>
                <w:noProof/>
                <w:webHidden/>
              </w:rPr>
              <w:fldChar w:fldCharType="end"/>
            </w:r>
          </w:hyperlink>
        </w:p>
        <w:p w14:paraId="09333F99" w14:textId="2C842F8D" w:rsidR="007704E4" w:rsidRDefault="007704E4">
          <w:pPr>
            <w:pStyle w:val="TDC2"/>
            <w:rPr>
              <w:rFonts w:asciiTheme="minorHAnsi" w:hAnsiTheme="minorHAnsi" w:cstheme="minorBidi"/>
              <w:noProof/>
              <w:kern w:val="2"/>
              <w:sz w:val="22"/>
              <w:lang w:val="es-VE" w:eastAsia="es-VE"/>
              <w14:ligatures w14:val="standardContextual"/>
            </w:rPr>
          </w:pPr>
          <w:hyperlink w:anchor="_Toc179740185" w:history="1">
            <w:r w:rsidRPr="005B4071">
              <w:rPr>
                <w:rStyle w:val="Hipervnculo"/>
                <w:noProof/>
              </w:rPr>
              <w:t>Tipos de integrales indefinidas</w:t>
            </w:r>
            <w:r>
              <w:rPr>
                <w:noProof/>
                <w:webHidden/>
              </w:rPr>
              <w:tab/>
            </w:r>
            <w:r>
              <w:rPr>
                <w:noProof/>
                <w:webHidden/>
              </w:rPr>
              <w:fldChar w:fldCharType="begin"/>
            </w:r>
            <w:r>
              <w:rPr>
                <w:noProof/>
                <w:webHidden/>
              </w:rPr>
              <w:instrText xml:space="preserve"> PAGEREF _Toc179740185 \h </w:instrText>
            </w:r>
            <w:r>
              <w:rPr>
                <w:noProof/>
                <w:webHidden/>
              </w:rPr>
            </w:r>
            <w:r>
              <w:rPr>
                <w:noProof/>
                <w:webHidden/>
              </w:rPr>
              <w:fldChar w:fldCharType="separate"/>
            </w:r>
            <w:r>
              <w:rPr>
                <w:noProof/>
                <w:webHidden/>
              </w:rPr>
              <w:t>6</w:t>
            </w:r>
            <w:r>
              <w:rPr>
                <w:noProof/>
                <w:webHidden/>
              </w:rPr>
              <w:fldChar w:fldCharType="end"/>
            </w:r>
          </w:hyperlink>
        </w:p>
        <w:p w14:paraId="0E1B7407" w14:textId="410D4DD8" w:rsidR="007704E4" w:rsidRDefault="007704E4">
          <w:pPr>
            <w:pStyle w:val="TDC1"/>
            <w:rPr>
              <w:rFonts w:asciiTheme="minorHAnsi" w:eastAsiaTheme="minorEastAsia" w:hAnsiTheme="minorHAnsi"/>
              <w:noProof/>
              <w:kern w:val="2"/>
              <w:sz w:val="22"/>
              <w:lang w:val="es-VE" w:eastAsia="es-VE"/>
              <w14:ligatures w14:val="standardContextual"/>
            </w:rPr>
          </w:pPr>
          <w:hyperlink w:anchor="_Toc179740186" w:history="1">
            <w:r w:rsidRPr="005B4071">
              <w:rPr>
                <w:rStyle w:val="Hipervnculo"/>
                <w:noProof/>
              </w:rPr>
              <w:t>REGLAS BASICAS DE LA INTEGRACIÓN</w:t>
            </w:r>
            <w:r>
              <w:rPr>
                <w:noProof/>
                <w:webHidden/>
              </w:rPr>
              <w:tab/>
            </w:r>
            <w:r>
              <w:rPr>
                <w:noProof/>
                <w:webHidden/>
              </w:rPr>
              <w:fldChar w:fldCharType="begin"/>
            </w:r>
            <w:r>
              <w:rPr>
                <w:noProof/>
                <w:webHidden/>
              </w:rPr>
              <w:instrText xml:space="preserve"> PAGEREF _Toc179740186 \h </w:instrText>
            </w:r>
            <w:r>
              <w:rPr>
                <w:noProof/>
                <w:webHidden/>
              </w:rPr>
            </w:r>
            <w:r>
              <w:rPr>
                <w:noProof/>
                <w:webHidden/>
              </w:rPr>
              <w:fldChar w:fldCharType="separate"/>
            </w:r>
            <w:r>
              <w:rPr>
                <w:noProof/>
                <w:webHidden/>
              </w:rPr>
              <w:t>9</w:t>
            </w:r>
            <w:r>
              <w:rPr>
                <w:noProof/>
                <w:webHidden/>
              </w:rPr>
              <w:fldChar w:fldCharType="end"/>
            </w:r>
          </w:hyperlink>
        </w:p>
        <w:p w14:paraId="4E3EE0CC" w14:textId="165FF9E1" w:rsidR="007704E4" w:rsidRDefault="007704E4">
          <w:pPr>
            <w:pStyle w:val="TDC2"/>
            <w:rPr>
              <w:rFonts w:asciiTheme="minorHAnsi" w:hAnsiTheme="minorHAnsi" w:cstheme="minorBidi"/>
              <w:noProof/>
              <w:kern w:val="2"/>
              <w:sz w:val="22"/>
              <w:lang w:val="es-VE" w:eastAsia="es-VE"/>
              <w14:ligatures w14:val="standardContextual"/>
            </w:rPr>
          </w:pPr>
          <w:hyperlink w:anchor="_Toc179740187" w:history="1">
            <w:r w:rsidRPr="005B4071">
              <w:rPr>
                <w:rStyle w:val="Hipervnculo"/>
                <w:noProof/>
              </w:rPr>
              <w:t>Reglas Fundamentales</w:t>
            </w:r>
            <w:r>
              <w:rPr>
                <w:noProof/>
                <w:webHidden/>
              </w:rPr>
              <w:tab/>
            </w:r>
            <w:r>
              <w:rPr>
                <w:noProof/>
                <w:webHidden/>
              </w:rPr>
              <w:fldChar w:fldCharType="begin"/>
            </w:r>
            <w:r>
              <w:rPr>
                <w:noProof/>
                <w:webHidden/>
              </w:rPr>
              <w:instrText xml:space="preserve"> PAGEREF _Toc179740187 \h </w:instrText>
            </w:r>
            <w:r>
              <w:rPr>
                <w:noProof/>
                <w:webHidden/>
              </w:rPr>
            </w:r>
            <w:r>
              <w:rPr>
                <w:noProof/>
                <w:webHidden/>
              </w:rPr>
              <w:fldChar w:fldCharType="separate"/>
            </w:r>
            <w:r>
              <w:rPr>
                <w:noProof/>
                <w:webHidden/>
              </w:rPr>
              <w:t>9</w:t>
            </w:r>
            <w:r>
              <w:rPr>
                <w:noProof/>
                <w:webHidden/>
              </w:rPr>
              <w:fldChar w:fldCharType="end"/>
            </w:r>
          </w:hyperlink>
        </w:p>
        <w:p w14:paraId="5D42CB0C" w14:textId="48465D16" w:rsidR="007704E4" w:rsidRDefault="007704E4">
          <w:pPr>
            <w:pStyle w:val="TDC2"/>
            <w:rPr>
              <w:rFonts w:asciiTheme="minorHAnsi" w:hAnsiTheme="minorHAnsi" w:cstheme="minorBidi"/>
              <w:noProof/>
              <w:kern w:val="2"/>
              <w:sz w:val="22"/>
              <w:lang w:val="es-VE" w:eastAsia="es-VE"/>
              <w14:ligatures w14:val="standardContextual"/>
            </w:rPr>
          </w:pPr>
          <w:hyperlink w:anchor="_Toc179740188" w:history="1">
            <w:r w:rsidRPr="005B4071">
              <w:rPr>
                <w:rStyle w:val="Hipervnculo"/>
                <w:noProof/>
              </w:rPr>
              <w:t>Otras Reglas Útiles</w:t>
            </w:r>
            <w:r>
              <w:rPr>
                <w:noProof/>
                <w:webHidden/>
              </w:rPr>
              <w:tab/>
            </w:r>
            <w:r>
              <w:rPr>
                <w:noProof/>
                <w:webHidden/>
              </w:rPr>
              <w:fldChar w:fldCharType="begin"/>
            </w:r>
            <w:r>
              <w:rPr>
                <w:noProof/>
                <w:webHidden/>
              </w:rPr>
              <w:instrText xml:space="preserve"> PAGEREF _Toc179740188 \h </w:instrText>
            </w:r>
            <w:r>
              <w:rPr>
                <w:noProof/>
                <w:webHidden/>
              </w:rPr>
            </w:r>
            <w:r>
              <w:rPr>
                <w:noProof/>
                <w:webHidden/>
              </w:rPr>
              <w:fldChar w:fldCharType="separate"/>
            </w:r>
            <w:r>
              <w:rPr>
                <w:noProof/>
                <w:webHidden/>
              </w:rPr>
              <w:t>9</w:t>
            </w:r>
            <w:r>
              <w:rPr>
                <w:noProof/>
                <w:webHidden/>
              </w:rPr>
              <w:fldChar w:fldCharType="end"/>
            </w:r>
          </w:hyperlink>
        </w:p>
        <w:p w14:paraId="66747C80" w14:textId="581A2F16" w:rsidR="007704E4" w:rsidRDefault="007704E4">
          <w:pPr>
            <w:pStyle w:val="TDC1"/>
            <w:rPr>
              <w:rFonts w:asciiTheme="minorHAnsi" w:eastAsiaTheme="minorEastAsia" w:hAnsiTheme="minorHAnsi"/>
              <w:noProof/>
              <w:kern w:val="2"/>
              <w:sz w:val="22"/>
              <w:lang w:val="es-VE" w:eastAsia="es-VE"/>
              <w14:ligatures w14:val="standardContextual"/>
            </w:rPr>
          </w:pPr>
          <w:hyperlink w:anchor="_Toc179740189" w:history="1">
            <w:r w:rsidRPr="005B4071">
              <w:rPr>
                <w:rStyle w:val="Hipervnculo"/>
                <w:noProof/>
                <w:lang w:val="es-VE"/>
              </w:rPr>
              <w:t>INTEGRALES INMEDIATAS</w:t>
            </w:r>
            <w:r>
              <w:rPr>
                <w:noProof/>
                <w:webHidden/>
              </w:rPr>
              <w:tab/>
            </w:r>
            <w:r>
              <w:rPr>
                <w:noProof/>
                <w:webHidden/>
              </w:rPr>
              <w:fldChar w:fldCharType="begin"/>
            </w:r>
            <w:r>
              <w:rPr>
                <w:noProof/>
                <w:webHidden/>
              </w:rPr>
              <w:instrText xml:space="preserve"> PAGEREF _Toc179740189 \h </w:instrText>
            </w:r>
            <w:r>
              <w:rPr>
                <w:noProof/>
                <w:webHidden/>
              </w:rPr>
            </w:r>
            <w:r>
              <w:rPr>
                <w:noProof/>
                <w:webHidden/>
              </w:rPr>
              <w:fldChar w:fldCharType="separate"/>
            </w:r>
            <w:r>
              <w:rPr>
                <w:noProof/>
                <w:webHidden/>
              </w:rPr>
              <w:t>11</w:t>
            </w:r>
            <w:r>
              <w:rPr>
                <w:noProof/>
                <w:webHidden/>
              </w:rPr>
              <w:fldChar w:fldCharType="end"/>
            </w:r>
          </w:hyperlink>
        </w:p>
        <w:p w14:paraId="1DD91EFB" w14:textId="4601F427" w:rsidR="007704E4" w:rsidRDefault="007704E4">
          <w:pPr>
            <w:pStyle w:val="TDC1"/>
            <w:rPr>
              <w:rFonts w:asciiTheme="minorHAnsi" w:eastAsiaTheme="minorEastAsia" w:hAnsiTheme="minorHAnsi"/>
              <w:noProof/>
              <w:kern w:val="2"/>
              <w:sz w:val="22"/>
              <w:lang w:val="es-VE" w:eastAsia="es-VE"/>
              <w14:ligatures w14:val="standardContextual"/>
            </w:rPr>
          </w:pPr>
          <w:hyperlink w:anchor="_Toc179740190" w:history="1">
            <w:r w:rsidRPr="005B4071">
              <w:rPr>
                <w:rStyle w:val="Hipervnculo"/>
                <w:noProof/>
              </w:rPr>
              <w:t>MÉTODOS DE INTEGRACIÓN</w:t>
            </w:r>
            <w:r>
              <w:rPr>
                <w:noProof/>
                <w:webHidden/>
              </w:rPr>
              <w:tab/>
            </w:r>
            <w:r>
              <w:rPr>
                <w:noProof/>
                <w:webHidden/>
              </w:rPr>
              <w:fldChar w:fldCharType="begin"/>
            </w:r>
            <w:r>
              <w:rPr>
                <w:noProof/>
                <w:webHidden/>
              </w:rPr>
              <w:instrText xml:space="preserve"> PAGEREF _Toc179740190 \h </w:instrText>
            </w:r>
            <w:r>
              <w:rPr>
                <w:noProof/>
                <w:webHidden/>
              </w:rPr>
            </w:r>
            <w:r>
              <w:rPr>
                <w:noProof/>
                <w:webHidden/>
              </w:rPr>
              <w:fldChar w:fldCharType="separate"/>
            </w:r>
            <w:r>
              <w:rPr>
                <w:noProof/>
                <w:webHidden/>
              </w:rPr>
              <w:t>13</w:t>
            </w:r>
            <w:r>
              <w:rPr>
                <w:noProof/>
                <w:webHidden/>
              </w:rPr>
              <w:fldChar w:fldCharType="end"/>
            </w:r>
          </w:hyperlink>
        </w:p>
        <w:p w14:paraId="2D864CEA" w14:textId="29AD4D51" w:rsidR="007704E4" w:rsidRDefault="007704E4">
          <w:pPr>
            <w:pStyle w:val="TDC2"/>
            <w:rPr>
              <w:rFonts w:asciiTheme="minorHAnsi" w:hAnsiTheme="minorHAnsi" w:cstheme="minorBidi"/>
              <w:noProof/>
              <w:kern w:val="2"/>
              <w:sz w:val="22"/>
              <w:lang w:val="es-VE" w:eastAsia="es-VE"/>
              <w14:ligatures w14:val="standardContextual"/>
            </w:rPr>
          </w:pPr>
          <w:hyperlink w:anchor="_Toc179740191" w:history="1">
            <w:r w:rsidRPr="005B4071">
              <w:rPr>
                <w:rStyle w:val="Hipervnculo"/>
                <w:noProof/>
              </w:rPr>
              <w:t>Integración por Sustitución</w:t>
            </w:r>
            <w:r>
              <w:rPr>
                <w:noProof/>
                <w:webHidden/>
              </w:rPr>
              <w:tab/>
            </w:r>
            <w:r>
              <w:rPr>
                <w:noProof/>
                <w:webHidden/>
              </w:rPr>
              <w:fldChar w:fldCharType="begin"/>
            </w:r>
            <w:r>
              <w:rPr>
                <w:noProof/>
                <w:webHidden/>
              </w:rPr>
              <w:instrText xml:space="preserve"> PAGEREF _Toc179740191 \h </w:instrText>
            </w:r>
            <w:r>
              <w:rPr>
                <w:noProof/>
                <w:webHidden/>
              </w:rPr>
            </w:r>
            <w:r>
              <w:rPr>
                <w:noProof/>
                <w:webHidden/>
              </w:rPr>
              <w:fldChar w:fldCharType="separate"/>
            </w:r>
            <w:r>
              <w:rPr>
                <w:noProof/>
                <w:webHidden/>
              </w:rPr>
              <w:t>13</w:t>
            </w:r>
            <w:r>
              <w:rPr>
                <w:noProof/>
                <w:webHidden/>
              </w:rPr>
              <w:fldChar w:fldCharType="end"/>
            </w:r>
          </w:hyperlink>
        </w:p>
        <w:p w14:paraId="14417CA9" w14:textId="61DD81A7" w:rsidR="007704E4" w:rsidRDefault="007704E4">
          <w:pPr>
            <w:pStyle w:val="TDC2"/>
            <w:rPr>
              <w:rFonts w:asciiTheme="minorHAnsi" w:hAnsiTheme="minorHAnsi" w:cstheme="minorBidi"/>
              <w:noProof/>
              <w:kern w:val="2"/>
              <w:sz w:val="22"/>
              <w:lang w:val="es-VE" w:eastAsia="es-VE"/>
              <w14:ligatures w14:val="standardContextual"/>
            </w:rPr>
          </w:pPr>
          <w:hyperlink w:anchor="_Toc179740192" w:history="1">
            <w:r w:rsidRPr="005B4071">
              <w:rPr>
                <w:rStyle w:val="Hipervnculo"/>
                <w:noProof/>
              </w:rPr>
              <w:t>Integración por partes</w:t>
            </w:r>
            <w:r>
              <w:rPr>
                <w:noProof/>
                <w:webHidden/>
              </w:rPr>
              <w:tab/>
            </w:r>
            <w:r>
              <w:rPr>
                <w:noProof/>
                <w:webHidden/>
              </w:rPr>
              <w:fldChar w:fldCharType="begin"/>
            </w:r>
            <w:r>
              <w:rPr>
                <w:noProof/>
                <w:webHidden/>
              </w:rPr>
              <w:instrText xml:space="preserve"> PAGEREF _Toc179740192 \h </w:instrText>
            </w:r>
            <w:r>
              <w:rPr>
                <w:noProof/>
                <w:webHidden/>
              </w:rPr>
            </w:r>
            <w:r>
              <w:rPr>
                <w:noProof/>
                <w:webHidden/>
              </w:rPr>
              <w:fldChar w:fldCharType="separate"/>
            </w:r>
            <w:r>
              <w:rPr>
                <w:noProof/>
                <w:webHidden/>
              </w:rPr>
              <w:t>13</w:t>
            </w:r>
            <w:r>
              <w:rPr>
                <w:noProof/>
                <w:webHidden/>
              </w:rPr>
              <w:fldChar w:fldCharType="end"/>
            </w:r>
          </w:hyperlink>
        </w:p>
        <w:p w14:paraId="2F581618" w14:textId="4176C761" w:rsidR="007704E4" w:rsidRDefault="007704E4">
          <w:pPr>
            <w:pStyle w:val="TDC2"/>
            <w:rPr>
              <w:rFonts w:asciiTheme="minorHAnsi" w:hAnsiTheme="minorHAnsi" w:cstheme="minorBidi"/>
              <w:noProof/>
              <w:kern w:val="2"/>
              <w:sz w:val="22"/>
              <w:lang w:val="es-VE" w:eastAsia="es-VE"/>
              <w14:ligatures w14:val="standardContextual"/>
            </w:rPr>
          </w:pPr>
          <w:hyperlink w:anchor="_Toc179740193" w:history="1">
            <w:r w:rsidRPr="005B4071">
              <w:rPr>
                <w:rStyle w:val="Hipervnculo"/>
                <w:noProof/>
                <w:lang w:eastAsia="es-VE"/>
              </w:rPr>
              <w:t>Cálculo de áreas</w:t>
            </w:r>
            <w:r>
              <w:rPr>
                <w:noProof/>
                <w:webHidden/>
              </w:rPr>
              <w:tab/>
            </w:r>
            <w:r>
              <w:rPr>
                <w:noProof/>
                <w:webHidden/>
              </w:rPr>
              <w:fldChar w:fldCharType="begin"/>
            </w:r>
            <w:r>
              <w:rPr>
                <w:noProof/>
                <w:webHidden/>
              </w:rPr>
              <w:instrText xml:space="preserve"> PAGEREF _Toc179740193 \h </w:instrText>
            </w:r>
            <w:r>
              <w:rPr>
                <w:noProof/>
                <w:webHidden/>
              </w:rPr>
            </w:r>
            <w:r>
              <w:rPr>
                <w:noProof/>
                <w:webHidden/>
              </w:rPr>
              <w:fldChar w:fldCharType="separate"/>
            </w:r>
            <w:r>
              <w:rPr>
                <w:noProof/>
                <w:webHidden/>
              </w:rPr>
              <w:t>13</w:t>
            </w:r>
            <w:r>
              <w:rPr>
                <w:noProof/>
                <w:webHidden/>
              </w:rPr>
              <w:fldChar w:fldCharType="end"/>
            </w:r>
          </w:hyperlink>
        </w:p>
        <w:p w14:paraId="6154611F" w14:textId="634CD4A5" w:rsidR="007704E4" w:rsidRDefault="007704E4">
          <w:pPr>
            <w:pStyle w:val="TDC2"/>
            <w:rPr>
              <w:rFonts w:asciiTheme="minorHAnsi" w:hAnsiTheme="minorHAnsi" w:cstheme="minorBidi"/>
              <w:noProof/>
              <w:kern w:val="2"/>
              <w:sz w:val="22"/>
              <w:lang w:val="es-VE" w:eastAsia="es-VE"/>
              <w14:ligatures w14:val="standardContextual"/>
            </w:rPr>
          </w:pPr>
          <w:hyperlink w:anchor="_Toc179740194" w:history="1">
            <w:r w:rsidRPr="005B4071">
              <w:rPr>
                <w:rStyle w:val="Hipervnculo"/>
                <w:noProof/>
              </w:rPr>
              <w:t>Integración numérica</w:t>
            </w:r>
            <w:r>
              <w:rPr>
                <w:noProof/>
                <w:webHidden/>
              </w:rPr>
              <w:tab/>
            </w:r>
            <w:r>
              <w:rPr>
                <w:noProof/>
                <w:webHidden/>
              </w:rPr>
              <w:fldChar w:fldCharType="begin"/>
            </w:r>
            <w:r>
              <w:rPr>
                <w:noProof/>
                <w:webHidden/>
              </w:rPr>
              <w:instrText xml:space="preserve"> PAGEREF _Toc179740194 \h </w:instrText>
            </w:r>
            <w:r>
              <w:rPr>
                <w:noProof/>
                <w:webHidden/>
              </w:rPr>
            </w:r>
            <w:r>
              <w:rPr>
                <w:noProof/>
                <w:webHidden/>
              </w:rPr>
              <w:fldChar w:fldCharType="separate"/>
            </w:r>
            <w:r>
              <w:rPr>
                <w:noProof/>
                <w:webHidden/>
              </w:rPr>
              <w:t>14</w:t>
            </w:r>
            <w:r>
              <w:rPr>
                <w:noProof/>
                <w:webHidden/>
              </w:rPr>
              <w:fldChar w:fldCharType="end"/>
            </w:r>
          </w:hyperlink>
        </w:p>
        <w:p w14:paraId="7D1ECA42" w14:textId="28DDAA2E" w:rsidR="007704E4" w:rsidRDefault="007704E4">
          <w:pPr>
            <w:pStyle w:val="TDC1"/>
            <w:rPr>
              <w:rFonts w:asciiTheme="minorHAnsi" w:eastAsiaTheme="minorEastAsia" w:hAnsiTheme="minorHAnsi"/>
              <w:noProof/>
              <w:kern w:val="2"/>
              <w:sz w:val="22"/>
              <w:lang w:val="es-VE" w:eastAsia="es-VE"/>
              <w14:ligatures w14:val="standardContextual"/>
            </w:rPr>
          </w:pPr>
          <w:hyperlink w:anchor="_Toc179740195" w:history="1">
            <w:r w:rsidRPr="005B4071">
              <w:rPr>
                <w:rStyle w:val="Hipervnculo"/>
                <w:noProof/>
              </w:rPr>
              <w:t>INTEGRALES DEFINIDA</w:t>
            </w:r>
            <w:r>
              <w:rPr>
                <w:noProof/>
                <w:webHidden/>
              </w:rPr>
              <w:tab/>
            </w:r>
            <w:r>
              <w:rPr>
                <w:noProof/>
                <w:webHidden/>
              </w:rPr>
              <w:fldChar w:fldCharType="begin"/>
            </w:r>
            <w:r>
              <w:rPr>
                <w:noProof/>
                <w:webHidden/>
              </w:rPr>
              <w:instrText xml:space="preserve"> PAGEREF _Toc179740195 \h </w:instrText>
            </w:r>
            <w:r>
              <w:rPr>
                <w:noProof/>
                <w:webHidden/>
              </w:rPr>
            </w:r>
            <w:r>
              <w:rPr>
                <w:noProof/>
                <w:webHidden/>
              </w:rPr>
              <w:fldChar w:fldCharType="separate"/>
            </w:r>
            <w:r>
              <w:rPr>
                <w:noProof/>
                <w:webHidden/>
              </w:rPr>
              <w:t>16</w:t>
            </w:r>
            <w:r>
              <w:rPr>
                <w:noProof/>
                <w:webHidden/>
              </w:rPr>
              <w:fldChar w:fldCharType="end"/>
            </w:r>
          </w:hyperlink>
        </w:p>
        <w:p w14:paraId="21424AAD" w14:textId="597B55D8" w:rsidR="007704E4" w:rsidRDefault="007704E4">
          <w:pPr>
            <w:pStyle w:val="TDC2"/>
            <w:rPr>
              <w:rFonts w:asciiTheme="minorHAnsi" w:hAnsiTheme="minorHAnsi" w:cstheme="minorBidi"/>
              <w:noProof/>
              <w:kern w:val="2"/>
              <w:sz w:val="22"/>
              <w:lang w:val="es-VE" w:eastAsia="es-VE"/>
              <w14:ligatures w14:val="standardContextual"/>
            </w:rPr>
          </w:pPr>
          <w:hyperlink w:anchor="_Toc179740196" w:history="1">
            <w:r w:rsidRPr="005B4071">
              <w:rPr>
                <w:rStyle w:val="Hipervnculo"/>
                <w:noProof/>
              </w:rPr>
              <w:t>Propiedades de la integral definida</w:t>
            </w:r>
            <w:r>
              <w:rPr>
                <w:noProof/>
                <w:webHidden/>
              </w:rPr>
              <w:tab/>
            </w:r>
            <w:r>
              <w:rPr>
                <w:noProof/>
                <w:webHidden/>
              </w:rPr>
              <w:fldChar w:fldCharType="begin"/>
            </w:r>
            <w:r>
              <w:rPr>
                <w:noProof/>
                <w:webHidden/>
              </w:rPr>
              <w:instrText xml:space="preserve"> PAGEREF _Toc179740196 \h </w:instrText>
            </w:r>
            <w:r>
              <w:rPr>
                <w:noProof/>
                <w:webHidden/>
              </w:rPr>
            </w:r>
            <w:r>
              <w:rPr>
                <w:noProof/>
                <w:webHidden/>
              </w:rPr>
              <w:fldChar w:fldCharType="separate"/>
            </w:r>
            <w:r>
              <w:rPr>
                <w:noProof/>
                <w:webHidden/>
              </w:rPr>
              <w:t>17</w:t>
            </w:r>
            <w:r>
              <w:rPr>
                <w:noProof/>
                <w:webHidden/>
              </w:rPr>
              <w:fldChar w:fldCharType="end"/>
            </w:r>
          </w:hyperlink>
        </w:p>
        <w:p w14:paraId="07379CB4" w14:textId="0214BA51" w:rsidR="007704E4" w:rsidRDefault="007704E4">
          <w:pPr>
            <w:pStyle w:val="TDC1"/>
            <w:rPr>
              <w:rFonts w:asciiTheme="minorHAnsi" w:eastAsiaTheme="minorEastAsia" w:hAnsiTheme="minorHAnsi"/>
              <w:noProof/>
              <w:kern w:val="2"/>
              <w:sz w:val="22"/>
              <w:lang w:val="es-VE" w:eastAsia="es-VE"/>
              <w14:ligatures w14:val="standardContextual"/>
            </w:rPr>
          </w:pPr>
          <w:hyperlink w:anchor="_Toc179740197" w:history="1">
            <w:r w:rsidRPr="005B4071">
              <w:rPr>
                <w:rStyle w:val="Hipervnculo"/>
                <w:noProof/>
                <w:lang w:val="es-VE"/>
              </w:rPr>
              <w:t>CONCLUSIONES</w:t>
            </w:r>
            <w:r>
              <w:rPr>
                <w:noProof/>
                <w:webHidden/>
              </w:rPr>
              <w:tab/>
            </w:r>
            <w:r>
              <w:rPr>
                <w:noProof/>
                <w:webHidden/>
              </w:rPr>
              <w:fldChar w:fldCharType="begin"/>
            </w:r>
            <w:r>
              <w:rPr>
                <w:noProof/>
                <w:webHidden/>
              </w:rPr>
              <w:instrText xml:space="preserve"> PAGEREF _Toc179740197 \h </w:instrText>
            </w:r>
            <w:r>
              <w:rPr>
                <w:noProof/>
                <w:webHidden/>
              </w:rPr>
            </w:r>
            <w:r>
              <w:rPr>
                <w:noProof/>
                <w:webHidden/>
              </w:rPr>
              <w:fldChar w:fldCharType="separate"/>
            </w:r>
            <w:r>
              <w:rPr>
                <w:noProof/>
                <w:webHidden/>
              </w:rPr>
              <w:t>20</w:t>
            </w:r>
            <w:r>
              <w:rPr>
                <w:noProof/>
                <w:webHidden/>
              </w:rPr>
              <w:fldChar w:fldCharType="end"/>
            </w:r>
          </w:hyperlink>
        </w:p>
        <w:p w14:paraId="7B834E4C" w14:textId="26775915" w:rsidR="007704E4" w:rsidRDefault="007704E4">
          <w:pPr>
            <w:pStyle w:val="TDC1"/>
            <w:rPr>
              <w:rFonts w:asciiTheme="minorHAnsi" w:eastAsiaTheme="minorEastAsia" w:hAnsiTheme="minorHAnsi"/>
              <w:noProof/>
              <w:kern w:val="2"/>
              <w:sz w:val="22"/>
              <w:lang w:val="es-VE" w:eastAsia="es-VE"/>
              <w14:ligatures w14:val="standardContextual"/>
            </w:rPr>
          </w:pPr>
          <w:hyperlink w:anchor="_Toc179740198" w:history="1">
            <w:r w:rsidRPr="005B4071">
              <w:rPr>
                <w:rStyle w:val="Hipervnculo"/>
                <w:noProof/>
              </w:rPr>
              <w:t>REFERENCIAS BIBLIOGRAFICAS</w:t>
            </w:r>
            <w:r>
              <w:rPr>
                <w:noProof/>
                <w:webHidden/>
              </w:rPr>
              <w:tab/>
            </w:r>
            <w:r>
              <w:rPr>
                <w:noProof/>
                <w:webHidden/>
              </w:rPr>
              <w:fldChar w:fldCharType="begin"/>
            </w:r>
            <w:r>
              <w:rPr>
                <w:noProof/>
                <w:webHidden/>
              </w:rPr>
              <w:instrText xml:space="preserve"> PAGEREF _Toc179740198 \h </w:instrText>
            </w:r>
            <w:r>
              <w:rPr>
                <w:noProof/>
                <w:webHidden/>
              </w:rPr>
            </w:r>
            <w:r>
              <w:rPr>
                <w:noProof/>
                <w:webHidden/>
              </w:rPr>
              <w:fldChar w:fldCharType="separate"/>
            </w:r>
            <w:r>
              <w:rPr>
                <w:noProof/>
                <w:webHidden/>
              </w:rPr>
              <w:t>21</w:t>
            </w:r>
            <w:r>
              <w:rPr>
                <w:noProof/>
                <w:webHidden/>
              </w:rPr>
              <w:fldChar w:fldCharType="end"/>
            </w:r>
          </w:hyperlink>
        </w:p>
        <w:p w14:paraId="7140383B" w14:textId="775FC08D" w:rsidR="00A03D32" w:rsidRDefault="007E37D3" w:rsidP="00D47ADC">
          <w:pPr>
            <w:pStyle w:val="TDC1"/>
            <w:rPr>
              <w:lang w:val="es-ES"/>
            </w:rPr>
          </w:pPr>
          <w:r>
            <w:rPr>
              <w:b/>
              <w:bCs/>
            </w:rPr>
            <w:fldChar w:fldCharType="end"/>
          </w:r>
        </w:p>
      </w:sdtContent>
    </w:sdt>
    <w:p w14:paraId="47BA2FC9" w14:textId="77777777" w:rsidR="001D302C" w:rsidRDefault="001D302C">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4CC811B4" w14:textId="77777777" w:rsidR="000C7BA5" w:rsidRPr="00222892" w:rsidRDefault="001D302C" w:rsidP="00C40A94">
      <w:pPr>
        <w:pStyle w:val="APANivel1"/>
        <w:spacing w:before="300" w:after="300" w:line="480" w:lineRule="auto"/>
        <w:rPr>
          <w:lang w:val="es-VE"/>
        </w:rPr>
      </w:pPr>
      <w:bookmarkStart w:id="1" w:name="_Toc179740180"/>
      <w:r w:rsidRPr="00222892">
        <w:rPr>
          <w:lang w:val="es-VE"/>
        </w:rPr>
        <w:lastRenderedPageBreak/>
        <w:t>INTRODUCCION</w:t>
      </w:r>
      <w:bookmarkEnd w:id="1"/>
    </w:p>
    <w:p w14:paraId="0E3F8C15" w14:textId="2C1997C0" w:rsidR="007B3553" w:rsidRPr="005308F7" w:rsidRDefault="00E12277" w:rsidP="005308F7">
      <w:pPr>
        <w:spacing w:before="300" w:after="300" w:line="360" w:lineRule="auto"/>
        <w:jc w:val="both"/>
        <w:rPr>
          <w:rFonts w:ascii="Times New Roman" w:hAnsi="Times New Roman" w:cs="Times New Roman"/>
          <w:sz w:val="24"/>
          <w:lang w:val="es-VE"/>
        </w:rPr>
      </w:pPr>
      <w:r w:rsidRPr="00E12277">
        <w:rPr>
          <w:rFonts w:ascii="Times New Roman" w:hAnsi="Times New Roman" w:cs="Times New Roman"/>
          <w:sz w:val="24"/>
          <w:lang w:val="es-VE"/>
        </w:rPr>
        <w:t>Desde su origen, la noción de integral ha respondido a la necesidad de mejorar los métodos de medición de áreas subtendidas bajo líneas y superficies curvas. La técnica de integración se desarrolló sobre todo a partir del siglo XVII</w:t>
      </w:r>
      <w:r w:rsidR="005308F7">
        <w:rPr>
          <w:rFonts w:ascii="Times New Roman" w:hAnsi="Times New Roman" w:cs="Times New Roman"/>
          <w:sz w:val="24"/>
          <w:lang w:val="es-VE"/>
        </w:rPr>
        <w:t xml:space="preserve"> por matemáticos como Isaac Newton y </w:t>
      </w:r>
      <w:r w:rsidR="005308F7" w:rsidRPr="00983FF6">
        <w:rPr>
          <w:rStyle w:val="CuerpoTNR12Car"/>
          <w:lang w:val="es-VE"/>
        </w:rPr>
        <w:t>Gottfried Wilhelm Leibniz</w:t>
      </w:r>
      <w:r w:rsidRPr="00E12277">
        <w:rPr>
          <w:rFonts w:ascii="Times New Roman" w:hAnsi="Times New Roman" w:cs="Times New Roman"/>
          <w:sz w:val="24"/>
          <w:lang w:val="es-VE"/>
        </w:rPr>
        <w:t>,</w:t>
      </w:r>
      <w:r w:rsidR="005308F7" w:rsidRPr="00983FF6">
        <w:rPr>
          <w:rStyle w:val="CuerpoTNR12Car"/>
          <w:lang w:val="es-VE"/>
        </w:rPr>
        <w:t xml:space="preserve"> quienes, de manera independiente, establecieron el cálculo diferencial e integral. </w:t>
      </w:r>
      <w:r w:rsidR="005308F7">
        <w:rPr>
          <w:rStyle w:val="CuerpoTNR12Car"/>
          <w:lang w:val="es-VE"/>
        </w:rPr>
        <w:t xml:space="preserve">Fue </w:t>
      </w:r>
      <w:r w:rsidR="005308F7" w:rsidRPr="00983FF6">
        <w:rPr>
          <w:rStyle w:val="CuerpoTNR12Car"/>
          <w:lang w:val="es-VE"/>
        </w:rPr>
        <w:t>Leibniz</w:t>
      </w:r>
      <w:r w:rsidR="005308F7">
        <w:rPr>
          <w:rStyle w:val="CuerpoTNR12Car"/>
          <w:lang w:val="es-VE"/>
        </w:rPr>
        <w:t xml:space="preserve"> quien</w:t>
      </w:r>
      <w:r w:rsidR="005308F7" w:rsidRPr="00983FF6">
        <w:rPr>
          <w:rStyle w:val="CuerpoTNR12Car"/>
          <w:lang w:val="es-VE"/>
        </w:rPr>
        <w:t xml:space="preserve"> introdujo la notación integral que usamos hoy en día</w:t>
      </w:r>
      <w:r w:rsidR="00983FF6" w:rsidRPr="00983FF6">
        <w:rPr>
          <w:rStyle w:val="CuerpoTNR12Car"/>
          <w:lang w:val="es-VE"/>
        </w:rPr>
        <w:t>.</w:t>
      </w:r>
      <w:r w:rsidR="00983FF6" w:rsidRPr="00983FF6">
        <w:rPr>
          <w:rStyle w:val="CuerpoTNR12Car"/>
          <w:lang w:val="es-VE"/>
        </w:rPr>
        <w:br/>
      </w:r>
      <w:r w:rsidR="00983FF6" w:rsidRPr="005308F7">
        <w:rPr>
          <w:rStyle w:val="CuerpoTNR12Car"/>
          <w:szCs w:val="24"/>
          <w:lang w:val="es-VE"/>
        </w:rPr>
        <w:br/>
        <w:t>A lo largo del siglo XVIII y XIX, matemáticos como Bernoulli, Euler y Cauchy profundizaron en el concepto, formalizando las integrales y desarrollando teorías más complejas. En el siglo XX, se introdujeron nuevas definiciones, como la integral de Lebesgue, que ampliaron el concepto y su aplicación en diversas áreas de la matemática. Así, las integrales han evolucionado desde simples cálculos de áreas</w:t>
      </w:r>
      <w:r w:rsidR="00983FF6" w:rsidRPr="005308F7">
        <w:rPr>
          <w:rFonts w:ascii="Times New Roman" w:hAnsi="Times New Roman" w:cs="Times New Roman"/>
          <w:sz w:val="24"/>
          <w:szCs w:val="24"/>
          <w:lang w:val="es-VE"/>
        </w:rPr>
        <w:t xml:space="preserve"> hasta herramientas fundamentales en análisis matemático y aplicaciones en ciencias.</w:t>
      </w:r>
      <w:r w:rsidR="007B3553">
        <w:rPr>
          <w:lang w:val="es-ES"/>
        </w:rPr>
        <w:br w:type="page"/>
      </w:r>
    </w:p>
    <w:p w14:paraId="5AED2016" w14:textId="5CC85B6A" w:rsidR="00326F17" w:rsidRPr="00EC4482" w:rsidRDefault="00FD4B35" w:rsidP="00EC4482">
      <w:pPr>
        <w:pStyle w:val="APANivel1"/>
        <w:spacing w:before="300" w:after="300" w:line="480" w:lineRule="auto"/>
        <w:rPr>
          <w:rStyle w:val="APANivel2Car"/>
          <w:b/>
          <w:i w:val="0"/>
          <w:sz w:val="28"/>
        </w:rPr>
      </w:pPr>
      <w:bookmarkStart w:id="2" w:name="_Toc179740181"/>
      <w:r w:rsidRPr="00C51E76">
        <w:lastRenderedPageBreak/>
        <w:t>ANTIDERIVADAS</w:t>
      </w:r>
      <w:bookmarkEnd w:id="2"/>
    </w:p>
    <w:p w14:paraId="5ED50090" w14:textId="77777777" w:rsidR="00EC4482" w:rsidRPr="000110D1" w:rsidRDefault="00EC4482" w:rsidP="00EC4482">
      <w:pPr>
        <w:pStyle w:val="APANivel2"/>
        <w:spacing w:line="360" w:lineRule="auto"/>
        <w:outlineLvl w:val="1"/>
      </w:pPr>
      <w:bookmarkStart w:id="3" w:name="_Toc179740182"/>
      <w:r w:rsidRPr="000110D1">
        <w:t>Definición de anti-derivadas</w:t>
      </w:r>
      <w:bookmarkEnd w:id="3"/>
    </w:p>
    <w:p w14:paraId="2C83895A" w14:textId="77777777" w:rsidR="00EC4482" w:rsidRPr="004E0309" w:rsidRDefault="00EC4482" w:rsidP="00EC4482">
      <w:pPr>
        <w:spacing w:line="360" w:lineRule="auto"/>
        <w:jc w:val="both"/>
        <w:rPr>
          <w:rFonts w:ascii="Times New Roman" w:hAnsi="Times New Roman" w:cs="Times New Roman"/>
          <w:sz w:val="24"/>
          <w:szCs w:val="24"/>
          <w:lang w:val="es-MX"/>
        </w:rPr>
      </w:pPr>
      <w:r w:rsidRPr="004E0309">
        <w:rPr>
          <w:rFonts w:ascii="Times New Roman" w:hAnsi="Times New Roman" w:cs="Times New Roman"/>
          <w:sz w:val="24"/>
          <w:szCs w:val="24"/>
          <w:lang w:val="es-MX"/>
        </w:rPr>
        <w:t>Una anti-derivada, o primitiva, es una función que, cuando se deriva, resulta en la función original. Es el proceso inverso de la diferenciación.</w:t>
      </w:r>
    </w:p>
    <w:p w14:paraId="2301C705" w14:textId="636B7A1A" w:rsidR="00EC4482" w:rsidRPr="004E0309" w:rsidRDefault="00EC4482" w:rsidP="00EC4482">
      <w:pPr>
        <w:spacing w:line="360" w:lineRule="auto"/>
        <w:jc w:val="both"/>
        <w:rPr>
          <w:rFonts w:ascii="Times New Roman" w:hAnsi="Times New Roman" w:cs="Times New Roman"/>
          <w:sz w:val="24"/>
          <w:szCs w:val="24"/>
          <w:lang w:val="es-MX"/>
        </w:rPr>
      </w:pPr>
      <w:r w:rsidRPr="004E0309">
        <w:rPr>
          <w:rFonts w:ascii="Times New Roman" w:hAnsi="Times New Roman" w:cs="Times New Roman"/>
          <w:sz w:val="24"/>
          <w:szCs w:val="24"/>
          <w:lang w:val="es-MX"/>
        </w:rPr>
        <w:t xml:space="preserve">Se denomina anti-derivada de una función </w:t>
      </w:r>
      <w:r w:rsidRPr="004E0309">
        <w:rPr>
          <w:rFonts w:ascii="Cambria Math" w:hAnsi="Cambria Math" w:cs="Times New Roman"/>
          <w:sz w:val="24"/>
          <w:szCs w:val="24"/>
          <w:lang w:val="es-MX"/>
        </w:rPr>
        <w:t>f (x)</w:t>
      </w:r>
      <w:r w:rsidRPr="004E0309">
        <w:rPr>
          <w:rFonts w:ascii="Times New Roman" w:hAnsi="Times New Roman" w:cs="Times New Roman"/>
          <w:sz w:val="24"/>
          <w:szCs w:val="24"/>
          <w:lang w:val="es-MX"/>
        </w:rPr>
        <w:t xml:space="preserve"> a la función </w:t>
      </w:r>
      <w:r w:rsidRPr="004E0309">
        <w:rPr>
          <w:rFonts w:ascii="Cambria Math" w:hAnsi="Cambria Math" w:cs="Times New Roman"/>
          <w:sz w:val="24"/>
          <w:szCs w:val="24"/>
          <w:lang w:val="es-MX"/>
        </w:rPr>
        <w:t>F (x)+C</w:t>
      </w:r>
      <w:r w:rsidRPr="004E0309">
        <w:rPr>
          <w:rFonts w:ascii="Times New Roman" w:hAnsi="Times New Roman" w:cs="Times New Roman"/>
          <w:sz w:val="24"/>
          <w:szCs w:val="24"/>
          <w:lang w:val="es-MX"/>
        </w:rPr>
        <w:t xml:space="preserve">, donde C se constituye como una constante. De este modo, al derivar </w:t>
      </w:r>
      <w:r w:rsidRPr="004E0309">
        <w:rPr>
          <w:rFonts w:ascii="Cambria Math" w:hAnsi="Cambria Math" w:cs="Times New Roman"/>
          <w:sz w:val="24"/>
          <w:szCs w:val="24"/>
          <w:lang w:val="es-MX"/>
        </w:rPr>
        <w:t>F (x)+C</w:t>
      </w:r>
      <w:r w:rsidRPr="004E0309">
        <w:rPr>
          <w:rFonts w:ascii="Times New Roman" w:hAnsi="Times New Roman" w:cs="Times New Roman"/>
          <w:sz w:val="24"/>
          <w:szCs w:val="24"/>
          <w:lang w:val="es-MX"/>
        </w:rPr>
        <w:t xml:space="preserve">, obtenemos </w:t>
      </w:r>
      <w:r w:rsidRPr="004E0309">
        <w:rPr>
          <w:rFonts w:ascii="Cambria Math" w:hAnsi="Cambria Math" w:cs="Times New Roman"/>
          <w:sz w:val="24"/>
          <w:szCs w:val="24"/>
          <w:lang w:val="es-MX"/>
        </w:rPr>
        <w:t>f (x)</w:t>
      </w:r>
      <w:r w:rsidRPr="004E0309">
        <w:rPr>
          <w:rFonts w:ascii="Times New Roman" w:hAnsi="Times New Roman" w:cs="Times New Roman"/>
          <w:sz w:val="24"/>
          <w:szCs w:val="24"/>
          <w:lang w:val="es-MX"/>
        </w:rPr>
        <w:t xml:space="preserve">. Por eso la función         </w:t>
      </w:r>
      <w:r w:rsidRPr="004E0309">
        <w:rPr>
          <w:rFonts w:ascii="Cambria Math" w:hAnsi="Cambria Math" w:cs="Times New Roman"/>
          <w:sz w:val="24"/>
          <w:szCs w:val="24"/>
          <w:lang w:val="es-MX"/>
        </w:rPr>
        <w:t>F (x)</w:t>
      </w:r>
      <w:r w:rsidRPr="004E0309">
        <w:rPr>
          <w:rFonts w:ascii="Times New Roman" w:hAnsi="Times New Roman" w:cs="Times New Roman"/>
          <w:sz w:val="24"/>
          <w:szCs w:val="24"/>
          <w:lang w:val="es-MX"/>
        </w:rPr>
        <w:t xml:space="preserve"> es anti-derivada de la función </w:t>
      </w:r>
      <w:r w:rsidRPr="004E0309">
        <w:rPr>
          <w:rFonts w:ascii="Cambria Math" w:hAnsi="Cambria Math" w:cs="Times New Roman"/>
          <w:sz w:val="24"/>
          <w:szCs w:val="24"/>
          <w:lang w:val="es-MX"/>
        </w:rPr>
        <w:t>f (x)</w:t>
      </w:r>
      <w:r w:rsidRPr="004E0309">
        <w:rPr>
          <w:rFonts w:ascii="Times New Roman" w:hAnsi="Times New Roman" w:cs="Times New Roman"/>
          <w:sz w:val="24"/>
          <w:szCs w:val="24"/>
          <w:lang w:val="es-MX"/>
        </w:rPr>
        <w:t>.</w:t>
      </w:r>
    </w:p>
    <w:p w14:paraId="163CDD3E" w14:textId="77777777" w:rsidR="00EC4482" w:rsidRPr="004E0309" w:rsidRDefault="00EC4482" w:rsidP="00EC4482">
      <w:pPr>
        <w:pStyle w:val="APANivel2"/>
        <w:spacing w:line="360" w:lineRule="auto"/>
        <w:outlineLvl w:val="1"/>
      </w:pPr>
      <w:bookmarkStart w:id="4" w:name="_Toc179740183"/>
      <w:r w:rsidRPr="004E0309">
        <w:t>Características</w:t>
      </w:r>
      <w:bookmarkEnd w:id="4"/>
    </w:p>
    <w:p w14:paraId="38003F82" w14:textId="77777777" w:rsidR="00EC4482" w:rsidRPr="004E0309" w:rsidRDefault="00EC4482" w:rsidP="00EC4482">
      <w:pPr>
        <w:spacing w:line="360" w:lineRule="auto"/>
        <w:jc w:val="both"/>
        <w:rPr>
          <w:rFonts w:ascii="Times New Roman" w:hAnsi="Times New Roman" w:cs="Times New Roman"/>
          <w:sz w:val="24"/>
          <w:szCs w:val="24"/>
          <w:lang w:val="es-MX"/>
        </w:rPr>
      </w:pPr>
      <w:r w:rsidRPr="004E0309">
        <w:rPr>
          <w:rFonts w:ascii="Times New Roman" w:hAnsi="Times New Roman" w:cs="Times New Roman"/>
          <w:b/>
          <w:sz w:val="24"/>
          <w:szCs w:val="24"/>
          <w:lang w:val="es-MX"/>
        </w:rPr>
        <w:t>Constante de Integración:</w:t>
      </w:r>
      <w:r w:rsidRPr="004E0309">
        <w:rPr>
          <w:rFonts w:ascii="Times New Roman" w:hAnsi="Times New Roman" w:cs="Times New Roman"/>
          <w:sz w:val="24"/>
          <w:szCs w:val="24"/>
          <w:lang w:val="es-MX"/>
        </w:rPr>
        <w:t xml:space="preserve"> Cada función tiene una familia de anti-derivadas que se diferencian por una constante, denotada como </w:t>
      </w:r>
      <w:r w:rsidRPr="004E0309">
        <w:rPr>
          <w:rFonts w:ascii="Cambria Math" w:hAnsi="Cambria Math" w:cs="Times New Roman"/>
          <w:i/>
          <w:iCs/>
          <w:sz w:val="24"/>
          <w:szCs w:val="24"/>
          <w:lang w:val="es-MX"/>
        </w:rPr>
        <w:t>C</w:t>
      </w:r>
      <w:r w:rsidRPr="004E0309">
        <w:rPr>
          <w:rFonts w:ascii="Times New Roman" w:hAnsi="Times New Roman" w:cs="Times New Roman"/>
          <w:sz w:val="24"/>
          <w:szCs w:val="24"/>
          <w:lang w:val="es-MX"/>
        </w:rPr>
        <w:t>.</w:t>
      </w:r>
    </w:p>
    <w:p w14:paraId="7C91299A" w14:textId="77777777" w:rsidR="00EC4482" w:rsidRPr="004E0309" w:rsidRDefault="00EC4482" w:rsidP="00EC4482">
      <w:pPr>
        <w:spacing w:line="360" w:lineRule="auto"/>
        <w:jc w:val="both"/>
        <w:rPr>
          <w:rFonts w:ascii="Times New Roman" w:hAnsi="Times New Roman" w:cs="Times New Roman"/>
          <w:sz w:val="24"/>
          <w:szCs w:val="24"/>
          <w:lang w:val="es-MX"/>
        </w:rPr>
      </w:pPr>
      <w:r w:rsidRPr="004E0309">
        <w:rPr>
          <w:rFonts w:ascii="Times New Roman" w:hAnsi="Times New Roman" w:cs="Times New Roman"/>
          <w:b/>
          <w:sz w:val="24"/>
          <w:szCs w:val="24"/>
          <w:lang w:val="es-MX"/>
        </w:rPr>
        <w:t>Linealidad:</w:t>
      </w:r>
      <w:r w:rsidRPr="004E0309">
        <w:rPr>
          <w:rFonts w:ascii="Times New Roman" w:hAnsi="Times New Roman" w:cs="Times New Roman"/>
          <w:sz w:val="24"/>
          <w:szCs w:val="24"/>
          <w:lang w:val="es-MX"/>
        </w:rPr>
        <w:t xml:space="preserve"> Respetan la propiedad de linealidad, lo que significa que la anti-derivada de una suma es la suma de las anti-derivadas.</w:t>
      </w:r>
    </w:p>
    <w:p w14:paraId="67F5EECE" w14:textId="4947071F" w:rsidR="00EC4482" w:rsidRPr="004E0309" w:rsidRDefault="00EC4482" w:rsidP="00EC4482">
      <w:pPr>
        <w:spacing w:line="360" w:lineRule="auto"/>
        <w:jc w:val="both"/>
        <w:rPr>
          <w:rFonts w:ascii="Times New Roman" w:hAnsi="Times New Roman" w:cs="Times New Roman"/>
          <w:sz w:val="24"/>
          <w:szCs w:val="24"/>
          <w:lang w:val="es-MX"/>
        </w:rPr>
      </w:pPr>
      <w:r w:rsidRPr="004E0309">
        <w:rPr>
          <w:rFonts w:ascii="Times New Roman" w:hAnsi="Times New Roman" w:cs="Times New Roman"/>
          <w:sz w:val="24"/>
          <w:szCs w:val="24"/>
          <w:lang w:val="es-MX"/>
        </w:rPr>
        <w:t xml:space="preserve">La anti derivada de la función </w:t>
      </w:r>
      <w:r w:rsidRPr="004E0309">
        <w:rPr>
          <w:rFonts w:ascii="Cambria Math" w:hAnsi="Cambria Math" w:cs="Times New Roman"/>
          <w:sz w:val="24"/>
          <w:szCs w:val="24"/>
          <w:lang w:val="es-MX"/>
        </w:rPr>
        <w:t>f(x)</w:t>
      </w:r>
      <w:r w:rsidRPr="004E0309">
        <w:rPr>
          <w:rFonts w:ascii="Times New Roman" w:hAnsi="Times New Roman" w:cs="Times New Roman"/>
          <w:sz w:val="24"/>
          <w:szCs w:val="24"/>
          <w:lang w:val="es-MX"/>
        </w:rPr>
        <w:t xml:space="preserve"> se denota como </w:t>
      </w:r>
      <w:r w:rsidRPr="004E0309">
        <w:rPr>
          <w:rFonts w:ascii="Cambria Math" w:hAnsi="Cambria Math" w:cs="Times New Roman"/>
          <w:sz w:val="24"/>
          <w:szCs w:val="24"/>
          <w:lang w:val="es-MX"/>
        </w:rPr>
        <w:t>F(x)+C</w:t>
      </w:r>
      <w:r w:rsidRPr="004E0309">
        <w:rPr>
          <w:rFonts w:ascii="Times New Roman" w:hAnsi="Times New Roman" w:cs="Times New Roman"/>
          <w:sz w:val="24"/>
          <w:szCs w:val="24"/>
          <w:lang w:val="es-MX"/>
        </w:rPr>
        <w:t xml:space="preserve">, donde </w:t>
      </w:r>
      <w:r w:rsidRPr="004E0309">
        <w:rPr>
          <w:rFonts w:ascii="Cambria Math" w:hAnsi="Cambria Math" w:cs="Times New Roman"/>
          <w:sz w:val="24"/>
          <w:szCs w:val="24"/>
          <w:lang w:val="es-MX"/>
        </w:rPr>
        <w:t>C</w:t>
      </w:r>
      <w:r w:rsidRPr="004E0309">
        <w:rPr>
          <w:rFonts w:ascii="Times New Roman" w:hAnsi="Times New Roman" w:cs="Times New Roman"/>
          <w:sz w:val="24"/>
          <w:szCs w:val="24"/>
          <w:lang w:val="es-MX"/>
        </w:rPr>
        <w:t xml:space="preserve"> es la constante de integración.</w:t>
      </w:r>
    </w:p>
    <w:p w14:paraId="0D6695CB" w14:textId="04FE0216" w:rsidR="00EC4482" w:rsidRPr="004E0309" w:rsidRDefault="00000000" w:rsidP="00EC4482">
      <w:pPr>
        <w:spacing w:line="360" w:lineRule="auto"/>
        <w:jc w:val="both"/>
        <w:rPr>
          <w:rFonts w:ascii="Times New Roman" w:hAnsi="Times New Roman" w:cs="Times New Roman"/>
          <w:sz w:val="24"/>
          <w:szCs w:val="24"/>
          <w:lang w:val="es-MX"/>
        </w:rPr>
      </w:pPr>
      <m:oMathPara>
        <m:oMath>
          <m:f>
            <m:fPr>
              <m:ctrlPr>
                <w:rPr>
                  <w:rFonts w:ascii="Cambria Math" w:hAnsi="Cambria Math" w:cs="Times New Roman"/>
                  <w:i/>
                  <w:sz w:val="24"/>
                  <w:szCs w:val="24"/>
                  <w:lang w:val="es-MX"/>
                </w:rPr>
              </m:ctrlPr>
            </m:fPr>
            <m:num>
              <m:r>
                <w:rPr>
                  <w:rFonts w:ascii="Cambria Math" w:hAnsi="Cambria Math" w:cs="Times New Roman"/>
                  <w:sz w:val="24"/>
                  <w:szCs w:val="24"/>
                  <w:lang w:val="es-MX"/>
                </w:rPr>
                <m:t>dF(x)</m:t>
              </m:r>
            </m:num>
            <m:den>
              <m:r>
                <w:rPr>
                  <w:rFonts w:ascii="Cambria Math" w:hAnsi="Cambria Math" w:cs="Times New Roman"/>
                  <w:sz w:val="24"/>
                  <w:szCs w:val="24"/>
                  <w:lang w:val="es-MX"/>
                </w:rPr>
                <m:t>dx</m:t>
              </m:r>
            </m:den>
          </m:f>
          <m:r>
            <w:rPr>
              <w:rFonts w:ascii="Cambria Math" w:hAnsi="Cambria Math" w:cs="Times New Roman"/>
              <w:sz w:val="24"/>
              <w:szCs w:val="24"/>
              <w:lang w:val="es-MX"/>
            </w:rPr>
            <m:t>=f(x)</m:t>
          </m:r>
        </m:oMath>
      </m:oMathPara>
    </w:p>
    <w:p w14:paraId="6FBDF1DD" w14:textId="493B95B6" w:rsidR="00EC4482" w:rsidRPr="004E0309" w:rsidRDefault="00000000" w:rsidP="00EC4482">
      <w:pPr>
        <w:spacing w:line="360" w:lineRule="auto"/>
        <w:jc w:val="both"/>
        <w:rPr>
          <w:rFonts w:ascii="Times New Roman" w:hAnsi="Times New Roman" w:cs="Times New Roman"/>
          <w:sz w:val="24"/>
          <w:szCs w:val="24"/>
          <w:lang w:val="es-MX"/>
        </w:rPr>
      </w:pPr>
      <m:oMathPara>
        <m:oMath>
          <m:nary>
            <m:naryPr>
              <m:limLoc m:val="undOvr"/>
              <m:subHide m:val="1"/>
              <m:supHide m:val="1"/>
              <m:ctrlPr>
                <w:rPr>
                  <w:rFonts w:ascii="Cambria Math" w:hAnsi="Cambria Math" w:cs="Times New Roman"/>
                  <w:i/>
                  <w:sz w:val="24"/>
                  <w:szCs w:val="24"/>
                  <w:lang w:val="es-MX"/>
                </w:rPr>
              </m:ctrlPr>
            </m:naryPr>
            <m:sub/>
            <m:sup/>
            <m:e>
              <m:r>
                <w:rPr>
                  <w:rFonts w:ascii="Cambria Math" w:hAnsi="Cambria Math" w:cs="Times New Roman"/>
                  <w:sz w:val="24"/>
                  <w:szCs w:val="24"/>
                  <w:lang w:val="es-MX"/>
                </w:rPr>
                <m:t>f</m:t>
              </m:r>
              <m:d>
                <m:dPr>
                  <m:ctrlPr>
                    <w:rPr>
                      <w:rFonts w:ascii="Cambria Math" w:hAnsi="Cambria Math" w:cs="Times New Roman"/>
                      <w:i/>
                      <w:sz w:val="24"/>
                      <w:szCs w:val="24"/>
                      <w:lang w:val="es-MX"/>
                    </w:rPr>
                  </m:ctrlPr>
                </m:dPr>
                <m:e>
                  <m:r>
                    <w:rPr>
                      <w:rFonts w:ascii="Cambria Math" w:hAnsi="Cambria Math" w:cs="Times New Roman"/>
                      <w:sz w:val="24"/>
                      <w:szCs w:val="24"/>
                      <w:lang w:val="es-MX"/>
                    </w:rPr>
                    <m:t>x</m:t>
                  </m:r>
                </m:e>
              </m:d>
              <m:r>
                <w:rPr>
                  <w:rFonts w:ascii="Cambria Math" w:hAnsi="Cambria Math" w:cs="Times New Roman"/>
                  <w:sz w:val="24"/>
                  <w:szCs w:val="24"/>
                  <w:lang w:val="es-MX"/>
                </w:rPr>
                <m:t>dx=F</m:t>
              </m:r>
              <m:d>
                <m:dPr>
                  <m:ctrlPr>
                    <w:rPr>
                      <w:rFonts w:ascii="Cambria Math" w:hAnsi="Cambria Math" w:cs="Times New Roman"/>
                      <w:i/>
                      <w:sz w:val="24"/>
                      <w:szCs w:val="24"/>
                      <w:lang w:val="es-MX"/>
                    </w:rPr>
                  </m:ctrlPr>
                </m:dPr>
                <m:e>
                  <m:r>
                    <w:rPr>
                      <w:rFonts w:ascii="Cambria Math" w:hAnsi="Cambria Math" w:cs="Times New Roman"/>
                      <w:sz w:val="24"/>
                      <w:szCs w:val="24"/>
                      <w:lang w:val="es-MX"/>
                    </w:rPr>
                    <m:t>x</m:t>
                  </m:r>
                </m:e>
              </m:d>
              <m:r>
                <w:rPr>
                  <w:rFonts w:ascii="Cambria Math" w:hAnsi="Cambria Math" w:cs="Times New Roman"/>
                  <w:sz w:val="24"/>
                  <w:szCs w:val="24"/>
                  <w:lang w:val="es-MX"/>
                </w:rPr>
                <m:t>+C</m:t>
              </m:r>
            </m:e>
          </m:nary>
        </m:oMath>
      </m:oMathPara>
    </w:p>
    <w:p w14:paraId="5215F740" w14:textId="15CED9AE" w:rsidR="00EC4482" w:rsidRPr="004E0309" w:rsidRDefault="00EC4482" w:rsidP="00EC4482">
      <w:pPr>
        <w:spacing w:line="360" w:lineRule="auto"/>
        <w:jc w:val="both"/>
        <w:rPr>
          <w:rFonts w:ascii="Times New Roman" w:hAnsi="Times New Roman" w:cs="Times New Roman"/>
          <w:sz w:val="24"/>
          <w:szCs w:val="24"/>
          <w:lang w:val="es-MX"/>
        </w:rPr>
      </w:pPr>
      <w:r w:rsidRPr="004E0309">
        <w:rPr>
          <w:rFonts w:ascii="Times New Roman" w:hAnsi="Times New Roman" w:cs="Times New Roman"/>
          <w:sz w:val="24"/>
          <w:szCs w:val="24"/>
          <w:lang w:val="es-MX"/>
        </w:rPr>
        <w:t xml:space="preserve">Por ejemplo, la derivada de </w:t>
      </w:r>
      <w:r w:rsidRPr="004E0309">
        <w:rPr>
          <w:rFonts w:ascii="Cambria Math" w:hAnsi="Cambria Math" w:cs="Times New Roman"/>
          <w:sz w:val="24"/>
          <w:szCs w:val="24"/>
          <w:lang w:val="es-MX"/>
        </w:rPr>
        <w:t>x</w:t>
      </w:r>
      <w:r w:rsidRPr="004E0309">
        <w:rPr>
          <w:rFonts w:ascii="Times New Roman" w:hAnsi="Times New Roman" w:cs="Times New Roman"/>
          <w:sz w:val="24"/>
          <w:szCs w:val="24"/>
          <w:lang w:val="es-MX"/>
        </w:rPr>
        <w:t xml:space="preserve"> al cubo </w:t>
      </w:r>
      <w:r w:rsidRPr="004E0309">
        <w:rPr>
          <w:rFonts w:ascii="Cambria Math" w:hAnsi="Cambria Math" w:cs="Times New Roman"/>
          <w:sz w:val="24"/>
          <w:szCs w:val="24"/>
          <w:lang w:val="es-MX"/>
        </w:rPr>
        <w:t>(x3)</w:t>
      </w:r>
      <w:r w:rsidRPr="004E0309">
        <w:rPr>
          <w:rFonts w:ascii="Times New Roman" w:hAnsi="Times New Roman" w:cs="Times New Roman"/>
          <w:sz w:val="24"/>
          <w:szCs w:val="24"/>
          <w:lang w:val="es-MX"/>
        </w:rPr>
        <w:t xml:space="preserve"> es </w:t>
      </w:r>
      <w:r w:rsidRPr="004E0309">
        <w:rPr>
          <w:rFonts w:ascii="Cambria Math" w:hAnsi="Cambria Math" w:cs="Times New Roman"/>
          <w:sz w:val="24"/>
          <w:szCs w:val="24"/>
          <w:lang w:val="es-MX"/>
        </w:rPr>
        <w:t>3x2</w:t>
      </w:r>
      <w:r w:rsidRPr="004E0309">
        <w:rPr>
          <w:rFonts w:ascii="Times New Roman" w:hAnsi="Times New Roman" w:cs="Times New Roman"/>
          <w:sz w:val="24"/>
          <w:szCs w:val="24"/>
          <w:lang w:val="es-MX"/>
        </w:rPr>
        <w:t>. Por lo tanto, esto significa que la anti derivada de</w:t>
      </w:r>
      <w:r w:rsidRPr="004E0309">
        <w:rPr>
          <w:rFonts w:ascii="Cambria Math" w:hAnsi="Cambria Math" w:cs="Times New Roman"/>
          <w:sz w:val="24"/>
          <w:szCs w:val="24"/>
          <w:lang w:val="es-MX"/>
        </w:rPr>
        <w:t xml:space="preserve"> 3x2</w:t>
      </w:r>
      <w:r w:rsidRPr="004E0309">
        <w:rPr>
          <w:rFonts w:ascii="Times New Roman" w:hAnsi="Times New Roman" w:cs="Times New Roman"/>
          <w:sz w:val="24"/>
          <w:szCs w:val="24"/>
          <w:lang w:val="es-MX"/>
        </w:rPr>
        <w:t xml:space="preserve"> es </w:t>
      </w:r>
      <w:r w:rsidRPr="004E0309">
        <w:rPr>
          <w:rFonts w:ascii="Cambria Math" w:hAnsi="Cambria Math" w:cs="Times New Roman"/>
          <w:sz w:val="24"/>
          <w:szCs w:val="24"/>
          <w:lang w:val="es-MX"/>
        </w:rPr>
        <w:t>x3+C</w:t>
      </w:r>
      <w:r w:rsidRPr="004E0309">
        <w:rPr>
          <w:rFonts w:ascii="Times New Roman" w:hAnsi="Times New Roman" w:cs="Times New Roman"/>
          <w:sz w:val="24"/>
          <w:szCs w:val="24"/>
          <w:lang w:val="es-MX"/>
        </w:rPr>
        <w:t>.</w:t>
      </w:r>
    </w:p>
    <w:p w14:paraId="2FBB3801" w14:textId="13D0199C" w:rsidR="00EC4482" w:rsidRPr="004E0309" w:rsidRDefault="00000000" w:rsidP="00EC4482">
      <w:pPr>
        <w:spacing w:line="360" w:lineRule="auto"/>
        <w:jc w:val="center"/>
        <w:rPr>
          <w:rFonts w:ascii="Times New Roman" w:hAnsi="Times New Roman" w:cs="Times New Roman"/>
          <w:sz w:val="24"/>
          <w:szCs w:val="24"/>
          <w:lang w:val="es-MX"/>
        </w:rPr>
      </w:pPr>
      <m:oMathPara>
        <m:oMath>
          <m:f>
            <m:fPr>
              <m:ctrlPr>
                <w:rPr>
                  <w:rFonts w:ascii="Cambria Math" w:hAnsi="Cambria Math" w:cs="Times New Roman"/>
                  <w:i/>
                  <w:sz w:val="24"/>
                  <w:szCs w:val="24"/>
                  <w:lang w:val="es-MX"/>
                </w:rPr>
              </m:ctrlPr>
            </m:fPr>
            <m:num>
              <m:r>
                <w:rPr>
                  <w:rFonts w:ascii="Cambria Math" w:hAnsi="Cambria Math" w:cs="Times New Roman"/>
                  <w:sz w:val="24"/>
                  <w:szCs w:val="24"/>
                  <w:lang w:val="es-MX"/>
                </w:rPr>
                <m:t>d(</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x</m:t>
                  </m:r>
                </m:e>
                <m:sup>
                  <m:r>
                    <w:rPr>
                      <w:rFonts w:ascii="Cambria Math" w:hAnsi="Cambria Math" w:cs="Times New Roman"/>
                      <w:sz w:val="24"/>
                      <w:szCs w:val="24"/>
                      <w:lang w:val="es-MX"/>
                    </w:rPr>
                    <m:t>3</m:t>
                  </m:r>
                </m:sup>
              </m:sSup>
              <m:r>
                <w:rPr>
                  <w:rFonts w:ascii="Cambria Math" w:hAnsi="Cambria Math" w:cs="Times New Roman"/>
                  <w:sz w:val="24"/>
                  <w:szCs w:val="24"/>
                  <w:lang w:val="es-MX"/>
                </w:rPr>
                <m:t>)</m:t>
              </m:r>
            </m:num>
            <m:den>
              <m:r>
                <w:rPr>
                  <w:rFonts w:ascii="Cambria Math" w:hAnsi="Cambria Math" w:cs="Times New Roman"/>
                  <w:sz w:val="24"/>
                  <w:szCs w:val="24"/>
                  <w:lang w:val="es-MX"/>
                </w:rPr>
                <m:t>dx</m:t>
              </m:r>
            </m:den>
          </m:f>
          <m:r>
            <w:rPr>
              <w:rFonts w:ascii="Cambria Math" w:hAnsi="Cambria Math" w:cs="Times New Roman"/>
              <w:sz w:val="24"/>
              <w:szCs w:val="24"/>
              <w:lang w:val="es-MX"/>
            </w:rPr>
            <m:t>=3</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x</m:t>
              </m:r>
            </m:e>
            <m:sup>
              <m:r>
                <w:rPr>
                  <w:rFonts w:ascii="Cambria Math" w:hAnsi="Cambria Math" w:cs="Times New Roman"/>
                  <w:sz w:val="24"/>
                  <w:szCs w:val="24"/>
                  <w:lang w:val="es-MX"/>
                </w:rPr>
                <m:t>2</m:t>
              </m:r>
            </m:sup>
          </m:sSup>
        </m:oMath>
      </m:oMathPara>
    </w:p>
    <w:p w14:paraId="3F1F33A3" w14:textId="0FEF9FDA" w:rsidR="00EC4482" w:rsidRPr="004E0309" w:rsidRDefault="00000000" w:rsidP="00EC4482">
      <w:pPr>
        <w:spacing w:line="360" w:lineRule="auto"/>
        <w:jc w:val="center"/>
        <w:rPr>
          <w:rFonts w:ascii="Times New Roman" w:hAnsi="Times New Roman" w:cs="Times New Roman"/>
          <w:sz w:val="24"/>
          <w:szCs w:val="24"/>
          <w:lang w:val="es-MX"/>
        </w:rPr>
      </w:pPr>
      <m:oMathPara>
        <m:oMath>
          <m:nary>
            <m:naryPr>
              <m:limLoc m:val="undOvr"/>
              <m:subHide m:val="1"/>
              <m:supHide m:val="1"/>
              <m:ctrlPr>
                <w:rPr>
                  <w:rFonts w:ascii="Cambria Math" w:hAnsi="Cambria Math" w:cs="Times New Roman"/>
                  <w:i/>
                  <w:sz w:val="24"/>
                  <w:szCs w:val="24"/>
                  <w:lang w:val="es-MX"/>
                </w:rPr>
              </m:ctrlPr>
            </m:naryPr>
            <m:sub/>
            <m:sup/>
            <m:e>
              <m:r>
                <w:rPr>
                  <w:rFonts w:ascii="Cambria Math" w:hAnsi="Cambria Math" w:cs="Times New Roman"/>
                  <w:sz w:val="24"/>
                  <w:szCs w:val="24"/>
                  <w:lang w:val="es-MX"/>
                </w:rPr>
                <m:t>3</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x</m:t>
                  </m:r>
                </m:e>
                <m:sup>
                  <m:r>
                    <w:rPr>
                      <w:rFonts w:ascii="Cambria Math" w:hAnsi="Cambria Math" w:cs="Times New Roman"/>
                      <w:sz w:val="24"/>
                      <w:szCs w:val="24"/>
                      <w:lang w:val="es-MX"/>
                    </w:rPr>
                    <m:t>2</m:t>
                  </m:r>
                </m:sup>
              </m:sSup>
              <m:r>
                <w:rPr>
                  <w:rFonts w:ascii="Cambria Math" w:hAnsi="Cambria Math" w:cs="Times New Roman"/>
                  <w:sz w:val="24"/>
                  <w:szCs w:val="24"/>
                  <w:lang w:val="es-MX"/>
                </w:rPr>
                <m:t xml:space="preserve"> dx=</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x</m:t>
                  </m:r>
                </m:e>
                <m:sup>
                  <m:r>
                    <w:rPr>
                      <w:rFonts w:ascii="Cambria Math" w:hAnsi="Cambria Math" w:cs="Times New Roman"/>
                      <w:sz w:val="24"/>
                      <w:szCs w:val="24"/>
                      <w:lang w:val="es-MX"/>
                    </w:rPr>
                    <m:t>3</m:t>
                  </m:r>
                </m:sup>
              </m:sSup>
              <m:r>
                <w:rPr>
                  <w:rFonts w:ascii="Cambria Math" w:hAnsi="Cambria Math" w:cs="Times New Roman"/>
                  <w:sz w:val="24"/>
                  <w:szCs w:val="24"/>
                  <w:lang w:val="es-MX"/>
                </w:rPr>
                <m:t>+C</m:t>
              </m:r>
            </m:e>
          </m:nary>
        </m:oMath>
      </m:oMathPara>
    </w:p>
    <w:p w14:paraId="3C604B77" w14:textId="77777777" w:rsidR="00EC4482" w:rsidRPr="004E0309" w:rsidRDefault="00EC4482" w:rsidP="00EC4482">
      <w:pPr>
        <w:spacing w:line="360" w:lineRule="auto"/>
        <w:jc w:val="center"/>
        <w:rPr>
          <w:rFonts w:ascii="Times New Roman" w:hAnsi="Times New Roman" w:cs="Times New Roman"/>
          <w:sz w:val="24"/>
          <w:szCs w:val="24"/>
          <w:lang w:val="es-MX"/>
        </w:rPr>
      </w:pPr>
    </w:p>
    <w:p w14:paraId="553BEA8C" w14:textId="38CE34CB" w:rsidR="00EC4482" w:rsidRPr="004E0309" w:rsidRDefault="00EC4482" w:rsidP="00EC4482">
      <w:pPr>
        <w:spacing w:line="360" w:lineRule="auto"/>
        <w:jc w:val="both"/>
        <w:rPr>
          <w:rFonts w:ascii="Times New Roman" w:hAnsi="Times New Roman" w:cs="Times New Roman"/>
          <w:sz w:val="24"/>
          <w:szCs w:val="24"/>
          <w:lang w:val="es-MX"/>
        </w:rPr>
      </w:pPr>
      <w:r w:rsidRPr="004E0309">
        <w:rPr>
          <w:rFonts w:ascii="Times New Roman" w:hAnsi="Times New Roman" w:cs="Times New Roman"/>
          <w:sz w:val="24"/>
          <w:szCs w:val="24"/>
          <w:lang w:val="es-MX"/>
        </w:rPr>
        <w:lastRenderedPageBreak/>
        <w:t>Generalmente cuando se calcula la anti derivada se añade una constante de integración, esto es debido a que cada función tiene una familia de anti derivadas. Aunque dadas unas condiciones se puede hallar el valor de la constante de integración.</w:t>
      </w:r>
    </w:p>
    <w:p w14:paraId="2E9D7CC7" w14:textId="77777777" w:rsidR="00326F17" w:rsidRDefault="00326F17">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6AC8BA74" w14:textId="77777777" w:rsidR="00326F17" w:rsidRPr="00C51E76" w:rsidRDefault="00C51E76" w:rsidP="0092001A">
      <w:pPr>
        <w:pStyle w:val="APANivel1"/>
        <w:spacing w:before="300" w:after="300" w:line="480" w:lineRule="auto"/>
      </w:pPr>
      <w:bookmarkStart w:id="5" w:name="_Toc179740184"/>
      <w:r w:rsidRPr="00C51E76">
        <w:lastRenderedPageBreak/>
        <w:t>INTEGRALES INDEFINIDAS</w:t>
      </w:r>
      <w:bookmarkEnd w:id="5"/>
    </w:p>
    <w:p w14:paraId="31A5DE04" w14:textId="77777777" w:rsidR="00C51E76" w:rsidRPr="000B7F7F" w:rsidRDefault="00C51E76" w:rsidP="0092001A">
      <w:pPr>
        <w:spacing w:before="300" w:after="300" w:line="360" w:lineRule="auto"/>
        <w:jc w:val="both"/>
        <w:rPr>
          <w:rFonts w:ascii="Times New Roman" w:hAnsi="Times New Roman" w:cs="Times New Roman"/>
          <w:sz w:val="24"/>
          <w:szCs w:val="24"/>
          <w:lang w:val="es-VE"/>
        </w:rPr>
      </w:pPr>
      <w:r w:rsidRPr="000B7F7F">
        <w:rPr>
          <w:rFonts w:ascii="Times New Roman" w:hAnsi="Times New Roman" w:cs="Times New Roman"/>
          <w:sz w:val="24"/>
          <w:szCs w:val="24"/>
          <w:lang w:val="es-VE"/>
        </w:rPr>
        <w:t>Las integrales indefinidas son, en términos simples, el opuesto o inverso de la derivación. Si la derivación nos permite hallar la pendiente de una curva en un punto específico, las integrales indefinidas no muestran la función original a través de su derivada, es decir nos muestra su curva mediante su pendiente.</w:t>
      </w:r>
    </w:p>
    <w:p w14:paraId="43430C41" w14:textId="77777777" w:rsidR="00C51E76" w:rsidRPr="000B7F7F" w:rsidRDefault="00C51E76" w:rsidP="0092001A">
      <w:pPr>
        <w:spacing w:before="300" w:after="300" w:line="360" w:lineRule="auto"/>
        <w:rPr>
          <w:rFonts w:ascii="Times New Roman" w:hAnsi="Times New Roman" w:cs="Times New Roman"/>
          <w:sz w:val="24"/>
          <w:szCs w:val="24"/>
          <w:lang w:val="es-VE"/>
        </w:rPr>
      </w:pPr>
      <w:r w:rsidRPr="000B7F7F">
        <w:rPr>
          <w:rFonts w:ascii="Times New Roman" w:hAnsi="Times New Roman" w:cs="Times New Roman"/>
          <w:sz w:val="24"/>
          <w:szCs w:val="24"/>
          <w:lang w:val="es-VE"/>
        </w:rPr>
        <w:t>En las integrales indefinidas se hacen uso de ciertos símbolos:</w:t>
      </w:r>
    </w:p>
    <w:p w14:paraId="7E39FA6B" w14:textId="77777777" w:rsidR="00C51E76" w:rsidRPr="000B7F7F" w:rsidRDefault="00C51E76" w:rsidP="0092001A">
      <w:pPr>
        <w:numPr>
          <w:ilvl w:val="0"/>
          <w:numId w:val="1"/>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w:t>
      </w:r>
      <w:r w:rsidRPr="000B7F7F">
        <w:rPr>
          <w:rFonts w:ascii="Times New Roman" w:hAnsi="Times New Roman" w:cs="Times New Roman"/>
          <w:sz w:val="24"/>
          <w:szCs w:val="24"/>
          <w:lang w:val="es-VE"/>
        </w:rPr>
        <w:t xml:space="preserve"> Símbolo de integración.</w:t>
      </w:r>
    </w:p>
    <w:p w14:paraId="1148CECA" w14:textId="77777777" w:rsidR="00C51E76" w:rsidRPr="000B7F7F" w:rsidRDefault="00C51E76" w:rsidP="0092001A">
      <w:pPr>
        <w:numPr>
          <w:ilvl w:val="0"/>
          <w:numId w:val="1"/>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f(x):</w:t>
      </w:r>
      <w:r w:rsidRPr="000B7F7F">
        <w:rPr>
          <w:rFonts w:ascii="Times New Roman" w:hAnsi="Times New Roman" w:cs="Times New Roman"/>
          <w:sz w:val="24"/>
          <w:szCs w:val="24"/>
          <w:lang w:val="es-VE"/>
        </w:rPr>
        <w:t xml:space="preserve"> Integrando o función a integrar.</w:t>
      </w:r>
    </w:p>
    <w:p w14:paraId="3131CEDC" w14:textId="77777777" w:rsidR="00C51E76" w:rsidRPr="000B7F7F" w:rsidRDefault="00C51E76" w:rsidP="0092001A">
      <w:pPr>
        <w:numPr>
          <w:ilvl w:val="0"/>
          <w:numId w:val="1"/>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dx:</w:t>
      </w:r>
      <w:r w:rsidRPr="000B7F7F">
        <w:rPr>
          <w:rFonts w:ascii="Times New Roman" w:hAnsi="Times New Roman" w:cs="Times New Roman"/>
          <w:sz w:val="24"/>
          <w:szCs w:val="24"/>
          <w:lang w:val="es-VE"/>
        </w:rPr>
        <w:t xml:space="preserve"> Diferencial de x, indica respecto a qué variable estamos integrando.</w:t>
      </w:r>
    </w:p>
    <w:p w14:paraId="5ED99F98" w14:textId="77777777" w:rsidR="00C51E76" w:rsidRPr="000B7F7F" w:rsidRDefault="00C51E76" w:rsidP="0092001A">
      <w:pPr>
        <w:numPr>
          <w:ilvl w:val="0"/>
          <w:numId w:val="1"/>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F(x):</w:t>
      </w:r>
      <w:r w:rsidRPr="000B7F7F">
        <w:rPr>
          <w:rFonts w:ascii="Times New Roman" w:hAnsi="Times New Roman" w:cs="Times New Roman"/>
          <w:sz w:val="24"/>
          <w:szCs w:val="24"/>
          <w:lang w:val="es-VE"/>
        </w:rPr>
        <w:t xml:space="preserve"> Primitiva o antiderivada de f(x).</w:t>
      </w:r>
    </w:p>
    <w:p w14:paraId="5DCC639B" w14:textId="77777777" w:rsidR="00C51E76" w:rsidRPr="000B7F7F" w:rsidRDefault="00C51E76" w:rsidP="0092001A">
      <w:pPr>
        <w:numPr>
          <w:ilvl w:val="0"/>
          <w:numId w:val="1"/>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C:</w:t>
      </w:r>
      <w:r w:rsidRPr="000B7F7F">
        <w:rPr>
          <w:rFonts w:ascii="Times New Roman" w:hAnsi="Times New Roman" w:cs="Times New Roman"/>
          <w:sz w:val="24"/>
          <w:szCs w:val="24"/>
          <w:lang w:val="es-VE"/>
        </w:rPr>
        <w:t xml:space="preserve"> Constante de integración, puede tomar cualquier valor real.</w:t>
      </w:r>
    </w:p>
    <w:p w14:paraId="051625E7" w14:textId="77777777" w:rsidR="00C51E76" w:rsidRPr="000B7F7F" w:rsidRDefault="00C51E76" w:rsidP="0092001A">
      <w:pPr>
        <w:spacing w:before="300" w:after="300" w:line="360" w:lineRule="auto"/>
        <w:ind w:left="360"/>
        <w:rPr>
          <w:rFonts w:ascii="Times New Roman" w:hAnsi="Times New Roman" w:cs="Times New Roman"/>
          <w:b/>
          <w:bCs/>
          <w:sz w:val="24"/>
          <w:szCs w:val="24"/>
          <w:lang w:val="es-VE"/>
        </w:rPr>
      </w:pPr>
      <w:r w:rsidRPr="000B7F7F">
        <w:rPr>
          <w:rFonts w:ascii="Times New Roman" w:hAnsi="Times New Roman" w:cs="Times New Roman"/>
          <w:b/>
          <w:bCs/>
          <w:sz w:val="24"/>
          <w:szCs w:val="24"/>
          <w:lang w:val="es-VE"/>
        </w:rPr>
        <w:t>Las propiedades de las integrales indefinidas son dos:</w:t>
      </w:r>
    </w:p>
    <w:p w14:paraId="3DB8B44F" w14:textId="77777777" w:rsidR="00C51E76" w:rsidRPr="000B7F7F" w:rsidRDefault="00C51E76" w:rsidP="005308F7">
      <w:pPr>
        <w:pStyle w:val="Prrafodelista"/>
        <w:numPr>
          <w:ilvl w:val="0"/>
          <w:numId w:val="2"/>
        </w:numPr>
        <w:spacing w:before="300" w:after="300" w:line="360" w:lineRule="auto"/>
        <w:jc w:val="both"/>
        <w:rPr>
          <w:rFonts w:ascii="Times New Roman" w:hAnsi="Times New Roman" w:cs="Times New Roman"/>
          <w:sz w:val="24"/>
          <w:szCs w:val="24"/>
        </w:rPr>
      </w:pPr>
      <w:r w:rsidRPr="000B7F7F">
        <w:rPr>
          <w:rFonts w:ascii="Times New Roman" w:hAnsi="Times New Roman" w:cs="Times New Roman"/>
          <w:b/>
          <w:bCs/>
          <w:sz w:val="24"/>
          <w:szCs w:val="24"/>
        </w:rPr>
        <w:t>Linealidad:</w:t>
      </w:r>
      <w:r w:rsidRPr="000B7F7F">
        <w:rPr>
          <w:rFonts w:ascii="Times New Roman" w:hAnsi="Times New Roman" w:cs="Times New Roman"/>
          <w:sz w:val="24"/>
          <w:szCs w:val="24"/>
        </w:rPr>
        <w:t xml:space="preserve"> La integral de una suma es la suma de las integrales, y la integral de una constante por una función es la constante por la integral de la función. </w:t>
      </w:r>
    </w:p>
    <w:p w14:paraId="71EA06AC" w14:textId="77777777" w:rsidR="00C51E76" w:rsidRPr="000B7F7F" w:rsidRDefault="00C51E76" w:rsidP="0092001A">
      <w:pPr>
        <w:pStyle w:val="Prrafodelista"/>
        <w:numPr>
          <w:ilvl w:val="0"/>
          <w:numId w:val="2"/>
        </w:numPr>
        <w:spacing w:before="300" w:after="300" w:line="360" w:lineRule="auto"/>
        <w:rPr>
          <w:rFonts w:ascii="Times New Roman" w:hAnsi="Times New Roman" w:cs="Times New Roman"/>
          <w:sz w:val="24"/>
          <w:szCs w:val="24"/>
        </w:rPr>
      </w:pPr>
      <w:r w:rsidRPr="000B7F7F">
        <w:rPr>
          <w:rFonts w:ascii="Times New Roman" w:hAnsi="Times New Roman" w:cs="Times New Roman"/>
          <w:b/>
          <w:bCs/>
          <w:sz w:val="24"/>
          <w:szCs w:val="24"/>
        </w:rPr>
        <w:t>No conmutativa:</w:t>
      </w:r>
      <w:r w:rsidRPr="000B7F7F">
        <w:rPr>
          <w:rFonts w:ascii="Times New Roman" w:hAnsi="Times New Roman" w:cs="Times New Roman"/>
          <w:sz w:val="24"/>
          <w:szCs w:val="24"/>
        </w:rPr>
        <w:t xml:space="preserve"> El orden de los factores sí altera el producto.</w:t>
      </w:r>
    </w:p>
    <w:p w14:paraId="3A0EFBBB" w14:textId="1B58590B" w:rsidR="00C51E76" w:rsidRPr="000B7F7F" w:rsidRDefault="00C51E76" w:rsidP="0092001A">
      <w:pPr>
        <w:pStyle w:val="APANivel2"/>
        <w:spacing w:before="300" w:after="300"/>
        <w:outlineLvl w:val="1"/>
      </w:pPr>
      <w:bookmarkStart w:id="6" w:name="_Toc179740185"/>
      <w:r w:rsidRPr="000B7F7F">
        <w:t>Tipos de integrales indefinidas</w:t>
      </w:r>
      <w:bookmarkEnd w:id="6"/>
    </w:p>
    <w:p w14:paraId="6BDC0986" w14:textId="77777777" w:rsidR="00C51E76" w:rsidRPr="000B7F7F" w:rsidRDefault="00C51E76" w:rsidP="0092001A">
      <w:pPr>
        <w:pStyle w:val="Prrafodelista"/>
        <w:numPr>
          <w:ilvl w:val="0"/>
          <w:numId w:val="10"/>
        </w:numPr>
        <w:spacing w:before="300" w:after="300" w:line="360" w:lineRule="auto"/>
        <w:rPr>
          <w:rFonts w:ascii="Times New Roman" w:hAnsi="Times New Roman" w:cs="Times New Roman"/>
          <w:sz w:val="24"/>
          <w:szCs w:val="24"/>
        </w:rPr>
      </w:pPr>
      <w:r w:rsidRPr="000B7F7F">
        <w:rPr>
          <w:rFonts w:ascii="Times New Roman" w:hAnsi="Times New Roman" w:cs="Times New Roman"/>
          <w:b/>
          <w:bCs/>
          <w:sz w:val="24"/>
          <w:szCs w:val="24"/>
        </w:rPr>
        <w:t>Integrales Inmediatas:</w:t>
      </w:r>
    </w:p>
    <w:p w14:paraId="73665CA7" w14:textId="77777777" w:rsidR="00C51E76" w:rsidRPr="000B7F7F" w:rsidRDefault="00C51E76" w:rsidP="0092001A">
      <w:pPr>
        <w:spacing w:before="300" w:after="300" w:line="360" w:lineRule="auto"/>
        <w:ind w:left="720"/>
        <w:rPr>
          <w:rFonts w:ascii="Times New Roman" w:hAnsi="Times New Roman" w:cs="Times New Roman"/>
          <w:sz w:val="24"/>
          <w:szCs w:val="24"/>
          <w:lang w:val="es-VE"/>
        </w:rPr>
      </w:pPr>
      <w:r w:rsidRPr="000B7F7F">
        <w:rPr>
          <w:rFonts w:ascii="Times New Roman" w:hAnsi="Times New Roman" w:cs="Times New Roman"/>
          <w:sz w:val="24"/>
          <w:szCs w:val="24"/>
          <w:lang w:val="es-VE"/>
        </w:rPr>
        <w:t>Son aquellas que se pueden resolver directamente aplicando las fórmulas básicas de integración.</w:t>
      </w:r>
    </w:p>
    <w:p w14:paraId="7941B721" w14:textId="51F4D667" w:rsidR="004E0309" w:rsidRPr="004E0309" w:rsidRDefault="00C51E76" w:rsidP="004E0309">
      <w:pPr>
        <w:numPr>
          <w:ilvl w:val="0"/>
          <w:numId w:val="4"/>
        </w:numPr>
        <w:spacing w:before="300" w:after="300" w:line="360" w:lineRule="auto"/>
        <w:rPr>
          <w:rFonts w:ascii="Times New Roman" w:hAnsi="Times New Roman" w:cs="Times New Roman"/>
          <w:sz w:val="28"/>
          <w:szCs w:val="28"/>
          <w:lang w:val="es-VE"/>
        </w:rPr>
      </w:pPr>
      <w:r w:rsidRPr="000B7F7F">
        <w:rPr>
          <w:rFonts w:ascii="Times New Roman" w:hAnsi="Times New Roman" w:cs="Times New Roman"/>
          <w:b/>
          <w:bCs/>
          <w:sz w:val="24"/>
          <w:szCs w:val="24"/>
          <w:lang w:val="es-VE"/>
        </w:rPr>
        <w:t>Ejemplo:</w:t>
      </w:r>
      <m:oMath>
        <m:nary>
          <m:naryPr>
            <m:limLoc m:val="undOvr"/>
            <m:subHide m:val="1"/>
            <m:supHide m:val="1"/>
            <m:ctrlPr>
              <w:rPr>
                <w:rFonts w:ascii="Cambria Math" w:hAnsi="Cambria Math" w:cs="Times New Roman"/>
                <w:i/>
                <w:sz w:val="24"/>
                <w:szCs w:val="24"/>
                <w:lang w:val="es-VE"/>
              </w:rPr>
            </m:ctrlPr>
          </m:naryPr>
          <m:sub/>
          <m:sup/>
          <m:e>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r>
                  <w:rPr>
                    <w:rFonts w:ascii="Cambria Math" w:hAnsi="Cambria Math" w:cs="Times New Roman"/>
                    <w:sz w:val="24"/>
                    <w:szCs w:val="24"/>
                    <w:lang w:val="es-VE"/>
                  </w:rPr>
                  <m:t>2</m:t>
                </m:r>
              </m:sup>
            </m:sSup>
            <m:r>
              <w:rPr>
                <w:rFonts w:ascii="Cambria Math" w:hAnsi="Cambria Math" w:cs="Times New Roman"/>
                <w:sz w:val="24"/>
                <w:szCs w:val="24"/>
                <w:lang w:val="es-VE"/>
              </w:rPr>
              <m:t xml:space="preserve"> dx=(</m:t>
            </m:r>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r>
                  <w:rPr>
                    <w:rFonts w:ascii="Cambria Math" w:hAnsi="Cambria Math" w:cs="Times New Roman"/>
                    <w:sz w:val="24"/>
                    <w:szCs w:val="24"/>
                    <w:lang w:val="es-VE"/>
                  </w:rPr>
                  <m:t>3</m:t>
                </m:r>
              </m:sup>
            </m:sSup>
            <m:r>
              <w:rPr>
                <w:rFonts w:ascii="Cambria Math" w:hAnsi="Cambria Math" w:cs="Times New Roman"/>
                <w:sz w:val="24"/>
                <w:szCs w:val="24"/>
                <w:lang w:val="es-VE"/>
              </w:rPr>
              <m:t>/3)</m:t>
            </m:r>
          </m:e>
        </m:nary>
        <m:r>
          <w:rPr>
            <w:rFonts w:ascii="Cambria Math" w:hAnsi="Cambria Math" w:cs="Times New Roman"/>
            <w:sz w:val="24"/>
            <w:szCs w:val="24"/>
            <w:lang w:val="es-VE"/>
          </w:rPr>
          <m:t>+C</m:t>
        </m:r>
      </m:oMath>
      <w:r w:rsidRPr="000B7F7F">
        <w:rPr>
          <w:rFonts w:ascii="Times New Roman" w:hAnsi="Times New Roman" w:cs="Times New Roman"/>
          <w:sz w:val="24"/>
          <w:szCs w:val="24"/>
          <w:lang w:val="es-VE"/>
        </w:rPr>
        <w:t xml:space="preserve"> </w:t>
      </w:r>
      <w:r w:rsidR="004E0309">
        <w:rPr>
          <w:rFonts w:ascii="Times New Roman" w:hAnsi="Times New Roman" w:cs="Times New Roman"/>
          <w:sz w:val="24"/>
          <w:szCs w:val="24"/>
          <w:lang w:val="es-VE"/>
        </w:rPr>
        <w:tab/>
      </w:r>
      <w:r w:rsidR="004E0309">
        <w:rPr>
          <w:rFonts w:ascii="Times New Roman" w:hAnsi="Times New Roman" w:cs="Times New Roman"/>
          <w:sz w:val="24"/>
          <w:szCs w:val="24"/>
          <w:lang w:val="es-VE"/>
        </w:rPr>
        <w:tab/>
      </w:r>
      <w:r w:rsidR="004E0309">
        <w:rPr>
          <w:rFonts w:ascii="Times New Roman" w:hAnsi="Times New Roman" w:cs="Times New Roman"/>
          <w:sz w:val="24"/>
          <w:szCs w:val="24"/>
          <w:lang w:val="es-VE"/>
        </w:rPr>
        <w:tab/>
      </w:r>
    </w:p>
    <w:p w14:paraId="6DDD3018" w14:textId="77777777" w:rsidR="004E0309" w:rsidRPr="00222892" w:rsidRDefault="004E0309" w:rsidP="004E0309">
      <w:pPr>
        <w:spacing w:before="300" w:after="300" w:line="360" w:lineRule="auto"/>
        <w:rPr>
          <w:rFonts w:ascii="Times New Roman" w:hAnsi="Times New Roman" w:cs="Times New Roman"/>
          <w:sz w:val="24"/>
          <w:szCs w:val="24"/>
          <w:lang w:val="es-VE"/>
        </w:rPr>
      </w:pPr>
    </w:p>
    <w:p w14:paraId="6B584759" w14:textId="38D210D9" w:rsidR="00C51E76" w:rsidRPr="000B7F7F" w:rsidRDefault="00C51E76" w:rsidP="0092001A">
      <w:pPr>
        <w:pStyle w:val="Prrafodelista"/>
        <w:numPr>
          <w:ilvl w:val="0"/>
          <w:numId w:val="10"/>
        </w:numPr>
        <w:spacing w:before="300" w:after="300" w:line="360" w:lineRule="auto"/>
        <w:rPr>
          <w:rFonts w:ascii="Times New Roman" w:hAnsi="Times New Roman" w:cs="Times New Roman"/>
          <w:sz w:val="24"/>
          <w:szCs w:val="24"/>
        </w:rPr>
      </w:pPr>
      <w:r w:rsidRPr="000B7F7F">
        <w:rPr>
          <w:rFonts w:ascii="Times New Roman" w:hAnsi="Times New Roman" w:cs="Times New Roman"/>
          <w:b/>
          <w:bCs/>
          <w:sz w:val="24"/>
          <w:szCs w:val="24"/>
        </w:rPr>
        <w:lastRenderedPageBreak/>
        <w:t>Integrales por Sustitución:</w:t>
      </w:r>
    </w:p>
    <w:p w14:paraId="34B60463" w14:textId="77777777" w:rsidR="00C51E76" w:rsidRPr="000B7F7F" w:rsidRDefault="00C51E76" w:rsidP="0092001A">
      <w:pPr>
        <w:spacing w:before="300" w:after="300" w:line="360" w:lineRule="auto"/>
        <w:ind w:left="720"/>
        <w:rPr>
          <w:rFonts w:ascii="Times New Roman" w:hAnsi="Times New Roman" w:cs="Times New Roman"/>
          <w:sz w:val="24"/>
          <w:szCs w:val="24"/>
          <w:lang w:val="es-VE"/>
        </w:rPr>
      </w:pPr>
      <w:r w:rsidRPr="000B7F7F">
        <w:rPr>
          <w:rFonts w:ascii="Times New Roman" w:hAnsi="Times New Roman" w:cs="Times New Roman"/>
          <w:sz w:val="24"/>
          <w:szCs w:val="24"/>
          <w:lang w:val="es-VE"/>
        </w:rPr>
        <w:t>Se utiliza un cambio de variable para simplificar la integral y convertirla en una integral inmediata.</w:t>
      </w:r>
    </w:p>
    <w:p w14:paraId="45D328E6" w14:textId="32C1F9B6" w:rsidR="00C51E76" w:rsidRPr="000B7F7F" w:rsidRDefault="00C51E76" w:rsidP="0092001A">
      <w:pPr>
        <w:numPr>
          <w:ilvl w:val="0"/>
          <w:numId w:val="5"/>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Ejemplo:</w:t>
      </w:r>
      <w:r w:rsidRPr="000B7F7F">
        <w:rPr>
          <w:rFonts w:ascii="Times New Roman" w:hAnsi="Times New Roman" w:cs="Times New Roman"/>
          <w:sz w:val="24"/>
          <w:szCs w:val="24"/>
          <w:lang w:val="es-VE"/>
        </w:rPr>
        <w:t xml:space="preserve"> </w:t>
      </w:r>
      <m:oMath>
        <m:nary>
          <m:naryPr>
            <m:limLoc m:val="undOvr"/>
            <m:subHide m:val="1"/>
            <m:supHide m:val="1"/>
            <m:ctrlPr>
              <w:rPr>
                <w:rFonts w:ascii="Cambria Math" w:hAnsi="Cambria Math" w:cs="Times New Roman"/>
                <w:i/>
                <w:sz w:val="24"/>
                <w:szCs w:val="24"/>
                <w:lang w:val="es-VE"/>
              </w:rPr>
            </m:ctrlPr>
          </m:naryPr>
          <m:sub/>
          <m:sup/>
          <m:e>
            <m:sSup>
              <m:sSupPr>
                <m:ctrlPr>
                  <w:rPr>
                    <w:rFonts w:ascii="Cambria Math" w:hAnsi="Cambria Math" w:cs="Times New Roman"/>
                    <w:i/>
                    <w:sz w:val="24"/>
                    <w:szCs w:val="24"/>
                    <w:lang w:val="es-VE"/>
                  </w:rPr>
                </m:ctrlPr>
              </m:sSupPr>
              <m:e>
                <m:r>
                  <w:rPr>
                    <w:rFonts w:ascii="Cambria Math" w:hAnsi="Cambria Math" w:cs="Times New Roman"/>
                    <w:sz w:val="24"/>
                    <w:szCs w:val="24"/>
                    <w:lang w:val="es-VE"/>
                  </w:rPr>
                  <m:t>(2x+1)</m:t>
                </m:r>
              </m:e>
              <m:sup>
                <m:r>
                  <w:rPr>
                    <w:rFonts w:ascii="Cambria Math" w:hAnsi="Cambria Math" w:cs="Times New Roman"/>
                    <w:sz w:val="24"/>
                    <w:szCs w:val="24"/>
                    <w:lang w:val="es-VE"/>
                  </w:rPr>
                  <m:t>2</m:t>
                </m:r>
              </m:sup>
            </m:sSup>
          </m:e>
        </m:nary>
        <m:r>
          <w:rPr>
            <w:rFonts w:ascii="Cambria Math" w:hAnsi="Cambria Math" w:cs="Times New Roman"/>
            <w:sz w:val="24"/>
            <w:szCs w:val="24"/>
            <w:lang w:val="es-VE"/>
          </w:rPr>
          <m:t>dx</m:t>
        </m:r>
      </m:oMath>
      <w:r w:rsidRPr="000B7F7F">
        <w:rPr>
          <w:rFonts w:ascii="Times New Roman" w:hAnsi="Times New Roman" w:cs="Times New Roman"/>
          <w:sz w:val="24"/>
          <w:szCs w:val="24"/>
          <w:lang w:val="es-VE"/>
        </w:rPr>
        <w:t xml:space="preserve"> (Aquí se puede hacer el cambio </w:t>
      </w:r>
      <w:r w:rsidRPr="004E0309">
        <w:rPr>
          <w:rFonts w:ascii="Cambria Math" w:hAnsi="Cambria Math" w:cs="Times New Roman"/>
          <w:sz w:val="24"/>
          <w:szCs w:val="24"/>
          <w:lang w:val="es-VE"/>
        </w:rPr>
        <w:t>u = 2x+1</w:t>
      </w:r>
      <w:r w:rsidRPr="00BA0CFC">
        <w:rPr>
          <w:rFonts w:ascii="Cambria Math" w:hAnsi="Cambria Math" w:cs="Times New Roman"/>
          <w:sz w:val="24"/>
          <w:szCs w:val="24"/>
          <w:lang w:val="es-VE"/>
        </w:rPr>
        <w:t>)</w:t>
      </w:r>
    </w:p>
    <w:p w14:paraId="50D4DEB7" w14:textId="77777777" w:rsidR="00C51E76" w:rsidRPr="000B7F7F" w:rsidRDefault="00C51E76" w:rsidP="0092001A">
      <w:pPr>
        <w:pStyle w:val="Prrafodelista"/>
        <w:numPr>
          <w:ilvl w:val="0"/>
          <w:numId w:val="10"/>
        </w:numPr>
        <w:spacing w:before="300" w:after="300" w:line="360" w:lineRule="auto"/>
        <w:rPr>
          <w:rFonts w:ascii="Times New Roman" w:hAnsi="Times New Roman" w:cs="Times New Roman"/>
          <w:sz w:val="24"/>
          <w:szCs w:val="24"/>
        </w:rPr>
      </w:pPr>
      <w:r w:rsidRPr="000B7F7F">
        <w:rPr>
          <w:rFonts w:ascii="Times New Roman" w:hAnsi="Times New Roman" w:cs="Times New Roman"/>
          <w:b/>
          <w:bCs/>
          <w:sz w:val="24"/>
          <w:szCs w:val="24"/>
        </w:rPr>
        <w:t>Integrales por Partes:</w:t>
      </w:r>
    </w:p>
    <w:p w14:paraId="4A8140D4" w14:textId="77777777" w:rsidR="00FF061A" w:rsidRDefault="00C51E76" w:rsidP="0092001A">
      <w:pPr>
        <w:spacing w:before="300" w:after="300" w:line="360" w:lineRule="auto"/>
        <w:ind w:left="720"/>
        <w:rPr>
          <w:rFonts w:ascii="Times New Roman" w:hAnsi="Times New Roman" w:cs="Times New Roman"/>
          <w:sz w:val="24"/>
          <w:szCs w:val="24"/>
          <w:lang w:val="es-VE"/>
        </w:rPr>
      </w:pPr>
      <w:r w:rsidRPr="000B7F7F">
        <w:rPr>
          <w:rFonts w:ascii="Times New Roman" w:hAnsi="Times New Roman" w:cs="Times New Roman"/>
          <w:sz w:val="24"/>
          <w:szCs w:val="24"/>
          <w:lang w:val="es-VE"/>
        </w:rPr>
        <w:t xml:space="preserve">Se aplica cuando el integrando es un producto de funciones. Se basa en la fórmula: </w:t>
      </w:r>
    </w:p>
    <w:p w14:paraId="1170E02F" w14:textId="6675AE3E" w:rsidR="00C51E76" w:rsidRPr="00FF061A" w:rsidRDefault="00000000" w:rsidP="004E0309">
      <w:pPr>
        <w:spacing w:before="300" w:after="300" w:line="360" w:lineRule="auto"/>
        <w:rPr>
          <w:rFonts w:ascii="Times New Roman" w:hAnsi="Times New Roman" w:cs="Times New Roman"/>
          <w:sz w:val="28"/>
          <w:szCs w:val="28"/>
          <w:lang w:val="es-VE"/>
        </w:rPr>
      </w:pPr>
      <m:oMathPara>
        <m:oMath>
          <m:nary>
            <m:naryPr>
              <m:limLoc m:val="undOvr"/>
              <m:subHide m:val="1"/>
              <m:supHide m:val="1"/>
              <m:ctrlPr>
                <w:rPr>
                  <w:rFonts w:ascii="Cambria Math" w:hAnsi="Cambria Math" w:cs="Times New Roman"/>
                  <w:i/>
                  <w:sz w:val="28"/>
                  <w:szCs w:val="28"/>
                  <w:lang w:val="es-VE"/>
                </w:rPr>
              </m:ctrlPr>
            </m:naryPr>
            <m:sub/>
            <m:sup/>
            <m:e>
              <m:r>
                <w:rPr>
                  <w:rFonts w:ascii="Cambria Math" w:hAnsi="Cambria Math" w:cs="Times New Roman"/>
                  <w:sz w:val="28"/>
                  <w:szCs w:val="28"/>
                  <w:lang w:val="es-VE"/>
                </w:rPr>
                <m:t>udv=uv-fv du</m:t>
              </m:r>
            </m:e>
          </m:nary>
        </m:oMath>
      </m:oMathPara>
    </w:p>
    <w:p w14:paraId="32552C6A" w14:textId="22B3B93A" w:rsidR="00C51E76" w:rsidRPr="000B7F7F" w:rsidRDefault="00C51E76" w:rsidP="0092001A">
      <w:pPr>
        <w:numPr>
          <w:ilvl w:val="0"/>
          <w:numId w:val="6"/>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Ejemplo:</w:t>
      </w:r>
      <w:r w:rsidRPr="000B7F7F">
        <w:rPr>
          <w:rFonts w:ascii="Times New Roman" w:hAnsi="Times New Roman" w:cs="Times New Roman"/>
          <w:sz w:val="24"/>
          <w:szCs w:val="24"/>
          <w:lang w:val="es-VE"/>
        </w:rPr>
        <w:t xml:space="preserve"> </w:t>
      </w:r>
      <m:oMath>
        <m:nary>
          <m:naryPr>
            <m:limLoc m:val="undOvr"/>
            <m:subHide m:val="1"/>
            <m:supHide m:val="1"/>
            <m:ctrlPr>
              <w:rPr>
                <w:rFonts w:ascii="Cambria Math" w:hAnsi="Cambria Math" w:cs="Times New Roman"/>
                <w:i/>
                <w:sz w:val="24"/>
                <w:szCs w:val="24"/>
                <w:lang w:val="es-VE"/>
              </w:rPr>
            </m:ctrlPr>
          </m:naryPr>
          <m:sub/>
          <m:sup/>
          <m:e>
            <m:r>
              <w:rPr>
                <w:rFonts w:ascii="Cambria Math" w:hAnsi="Cambria Math" w:cs="Times New Roman"/>
                <w:sz w:val="24"/>
                <w:szCs w:val="24"/>
                <w:lang w:val="es-VE"/>
              </w:rPr>
              <m:t>x</m:t>
            </m:r>
          </m:e>
        </m:nary>
        <m:r>
          <w:rPr>
            <w:rFonts w:ascii="Cambria Math" w:hAnsi="Cambria Math" w:cs="Times New Roman"/>
            <w:sz w:val="24"/>
            <w:szCs w:val="24"/>
            <w:lang w:val="es-VE"/>
          </w:rPr>
          <m:t>*</m:t>
        </m:r>
        <m:r>
          <m:rPr>
            <m:sty m:val="p"/>
          </m:rPr>
          <w:rPr>
            <w:rFonts w:ascii="Cambria Math" w:hAnsi="Cambria Math" w:cs="Times New Roman"/>
            <w:sz w:val="24"/>
            <w:szCs w:val="24"/>
            <w:lang w:val="es-VE"/>
          </w:rPr>
          <m:t xml:space="preserve">e^x </m:t>
        </m:r>
        <m:r>
          <w:rPr>
            <w:rFonts w:ascii="Cambria Math" w:hAnsi="Cambria Math" w:cs="Times New Roman"/>
            <w:sz w:val="24"/>
            <w:szCs w:val="24"/>
            <w:lang w:val="es-VE"/>
          </w:rPr>
          <m:t xml:space="preserve"> dx</m:t>
        </m:r>
      </m:oMath>
    </w:p>
    <w:p w14:paraId="0895A0F9" w14:textId="77777777" w:rsidR="00C51E76" w:rsidRPr="000B7F7F" w:rsidRDefault="00C51E76" w:rsidP="0092001A">
      <w:pPr>
        <w:pStyle w:val="Prrafodelista"/>
        <w:numPr>
          <w:ilvl w:val="0"/>
          <w:numId w:val="10"/>
        </w:numPr>
        <w:spacing w:before="300" w:after="300" w:line="360" w:lineRule="auto"/>
        <w:rPr>
          <w:rFonts w:ascii="Times New Roman" w:hAnsi="Times New Roman" w:cs="Times New Roman"/>
          <w:sz w:val="24"/>
          <w:szCs w:val="24"/>
        </w:rPr>
      </w:pPr>
      <w:r w:rsidRPr="000B7F7F">
        <w:rPr>
          <w:rFonts w:ascii="Times New Roman" w:hAnsi="Times New Roman" w:cs="Times New Roman"/>
          <w:b/>
          <w:bCs/>
          <w:sz w:val="24"/>
          <w:szCs w:val="24"/>
        </w:rPr>
        <w:t>Integrales de Funciones Racionales:</w:t>
      </w:r>
    </w:p>
    <w:p w14:paraId="6F4D285A" w14:textId="77777777" w:rsidR="00C51E76" w:rsidRPr="000B7F7F" w:rsidRDefault="00C51E76" w:rsidP="0092001A">
      <w:pPr>
        <w:spacing w:before="300" w:after="300" w:line="360" w:lineRule="auto"/>
        <w:ind w:left="720"/>
        <w:rPr>
          <w:rFonts w:ascii="Times New Roman" w:hAnsi="Times New Roman" w:cs="Times New Roman"/>
          <w:sz w:val="24"/>
          <w:szCs w:val="24"/>
          <w:lang w:val="es-VE"/>
        </w:rPr>
      </w:pPr>
      <w:r w:rsidRPr="000B7F7F">
        <w:rPr>
          <w:rFonts w:ascii="Times New Roman" w:hAnsi="Times New Roman" w:cs="Times New Roman"/>
          <w:sz w:val="24"/>
          <w:szCs w:val="24"/>
          <w:lang w:val="es-VE"/>
        </w:rPr>
        <w:t>Se utilizan para integrar funciones que son cocientes de polinomios.</w:t>
      </w:r>
    </w:p>
    <w:p w14:paraId="7E11F1DD" w14:textId="7D20D4C3" w:rsidR="00C51E76" w:rsidRPr="000B7F7F" w:rsidRDefault="00C51E76" w:rsidP="0092001A">
      <w:pPr>
        <w:numPr>
          <w:ilvl w:val="0"/>
          <w:numId w:val="7"/>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Ejemplo:</w:t>
      </w:r>
      <m:oMath>
        <m:nary>
          <m:naryPr>
            <m:limLoc m:val="undOvr"/>
            <m:subHide m:val="1"/>
            <m:supHide m:val="1"/>
            <m:ctrlPr>
              <w:rPr>
                <w:rFonts w:ascii="Cambria Math" w:hAnsi="Cambria Math" w:cs="Times New Roman"/>
                <w:i/>
                <w:sz w:val="24"/>
                <w:szCs w:val="24"/>
                <w:lang w:val="es-VE"/>
              </w:rPr>
            </m:ctrlPr>
          </m:naryPr>
          <m:sub/>
          <m:sup/>
          <m:e>
            <m:d>
              <m:dPr>
                <m:ctrlPr>
                  <w:rPr>
                    <w:rFonts w:ascii="Cambria Math" w:hAnsi="Cambria Math" w:cs="Times New Roman"/>
                    <w:i/>
                    <w:sz w:val="24"/>
                    <w:szCs w:val="24"/>
                    <w:lang w:val="es-VE"/>
                  </w:rPr>
                </m:ctrlPr>
              </m:dPr>
              <m:e>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r>
                      <w:rPr>
                        <w:rFonts w:ascii="Cambria Math" w:hAnsi="Cambria Math" w:cs="Times New Roman"/>
                        <w:sz w:val="24"/>
                        <w:szCs w:val="24"/>
                        <w:lang w:val="es-VE"/>
                      </w:rPr>
                      <m:t>2</m:t>
                    </m:r>
                  </m:sup>
                </m:sSup>
                <m:r>
                  <w:rPr>
                    <w:rFonts w:ascii="Cambria Math" w:hAnsi="Cambria Math" w:cs="Times New Roman"/>
                    <w:sz w:val="24"/>
                    <w:szCs w:val="24"/>
                    <w:lang w:val="es-VE"/>
                  </w:rPr>
                  <m:t>+1</m:t>
                </m:r>
              </m:e>
            </m:d>
            <m:r>
              <w:rPr>
                <w:rFonts w:ascii="Cambria Math" w:hAnsi="Cambria Math" w:cs="Times New Roman"/>
                <w:sz w:val="24"/>
                <w:szCs w:val="24"/>
                <w:lang w:val="es-VE"/>
              </w:rPr>
              <m:t>/</m:t>
            </m:r>
            <m:d>
              <m:dPr>
                <m:ctrlPr>
                  <w:rPr>
                    <w:rFonts w:ascii="Cambria Math" w:hAnsi="Cambria Math" w:cs="Times New Roman"/>
                    <w:i/>
                    <w:sz w:val="24"/>
                    <w:szCs w:val="24"/>
                    <w:lang w:val="es-VE"/>
                  </w:rPr>
                </m:ctrlPr>
              </m:dPr>
              <m:e>
                <m:sSup>
                  <m:sSupPr>
                    <m:ctrlPr>
                      <w:rPr>
                        <w:rFonts w:ascii="Cambria Math" w:hAnsi="Cambria Math" w:cs="Times New Roman"/>
                        <w:i/>
                        <w:sz w:val="24"/>
                        <w:szCs w:val="24"/>
                        <w:lang w:val="es-VE"/>
                      </w:rPr>
                    </m:ctrlPr>
                  </m:sSupPr>
                  <m:e>
                    <m:r>
                      <w:rPr>
                        <w:rFonts w:ascii="Cambria Math" w:hAnsi="Cambria Math" w:cs="Times New Roman"/>
                        <w:sz w:val="24"/>
                        <w:szCs w:val="24"/>
                      </w:rPr>
                      <m:t>x</m:t>
                    </m:r>
                  </m:e>
                  <m:sup>
                    <m:r>
                      <w:rPr>
                        <w:rFonts w:ascii="Cambria Math" w:hAnsi="Cambria Math" w:cs="Times New Roman"/>
                        <w:sz w:val="24"/>
                        <w:szCs w:val="24"/>
                        <w:lang w:val="es-VE"/>
                      </w:rPr>
                      <m:t>3</m:t>
                    </m:r>
                  </m:sup>
                </m:sSup>
                <m:r>
                  <w:rPr>
                    <w:rFonts w:ascii="Cambria Math" w:hAnsi="Cambria Math" w:cs="Times New Roman"/>
                    <w:sz w:val="24"/>
                    <w:szCs w:val="24"/>
                    <w:lang w:val="es-VE"/>
                  </w:rPr>
                  <m:t>+x</m:t>
                </m:r>
              </m:e>
            </m:d>
            <m:r>
              <w:rPr>
                <w:rFonts w:ascii="Cambria Math" w:hAnsi="Cambria Math" w:cs="Times New Roman"/>
                <w:sz w:val="24"/>
                <w:szCs w:val="24"/>
                <w:lang w:val="es-VE"/>
              </w:rPr>
              <m:t xml:space="preserve">dx </m:t>
            </m:r>
          </m:e>
        </m:nary>
      </m:oMath>
    </w:p>
    <w:p w14:paraId="11789E27" w14:textId="77777777" w:rsidR="00C51E76" w:rsidRPr="000B7F7F" w:rsidRDefault="00C51E76" w:rsidP="0092001A">
      <w:pPr>
        <w:pStyle w:val="Prrafodelista"/>
        <w:numPr>
          <w:ilvl w:val="0"/>
          <w:numId w:val="10"/>
        </w:numPr>
        <w:spacing w:before="300" w:after="300" w:line="360" w:lineRule="auto"/>
        <w:rPr>
          <w:rFonts w:ascii="Times New Roman" w:hAnsi="Times New Roman" w:cs="Times New Roman"/>
          <w:sz w:val="24"/>
          <w:szCs w:val="24"/>
        </w:rPr>
      </w:pPr>
      <w:r w:rsidRPr="000B7F7F">
        <w:rPr>
          <w:rFonts w:ascii="Times New Roman" w:hAnsi="Times New Roman" w:cs="Times New Roman"/>
          <w:b/>
          <w:bCs/>
          <w:sz w:val="24"/>
          <w:szCs w:val="24"/>
        </w:rPr>
        <w:t>Integrales Trigonométricas:</w:t>
      </w:r>
    </w:p>
    <w:p w14:paraId="5B58032D" w14:textId="77777777" w:rsidR="00C51E76" w:rsidRPr="000B7F7F" w:rsidRDefault="00C51E76" w:rsidP="0092001A">
      <w:pPr>
        <w:spacing w:before="300" w:after="300" w:line="360" w:lineRule="auto"/>
        <w:ind w:left="720"/>
        <w:rPr>
          <w:rFonts w:ascii="Times New Roman" w:hAnsi="Times New Roman" w:cs="Times New Roman"/>
          <w:sz w:val="24"/>
          <w:szCs w:val="24"/>
          <w:lang w:val="es-VE"/>
        </w:rPr>
      </w:pPr>
      <w:r w:rsidRPr="000B7F7F">
        <w:rPr>
          <w:rFonts w:ascii="Times New Roman" w:hAnsi="Times New Roman" w:cs="Times New Roman"/>
          <w:sz w:val="24"/>
          <w:szCs w:val="24"/>
          <w:lang w:val="es-VE"/>
        </w:rPr>
        <w:t>Se aplican a funciones que involucran funciones trigonométricas.</w:t>
      </w:r>
    </w:p>
    <w:p w14:paraId="5A7EBA5A" w14:textId="30B3390F" w:rsidR="00C51E76" w:rsidRPr="000B7F7F" w:rsidRDefault="00C51E76" w:rsidP="0092001A">
      <w:pPr>
        <w:numPr>
          <w:ilvl w:val="0"/>
          <w:numId w:val="8"/>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Ejemplo:</w:t>
      </w:r>
      <w:r w:rsidRPr="000B7F7F">
        <w:rPr>
          <w:rFonts w:ascii="Times New Roman" w:hAnsi="Times New Roman" w:cs="Times New Roman"/>
          <w:sz w:val="24"/>
          <w:szCs w:val="24"/>
          <w:lang w:val="es-VE"/>
        </w:rPr>
        <w:t xml:space="preserve"> </w:t>
      </w:r>
      <m:oMath>
        <m:nary>
          <m:naryPr>
            <m:limLoc m:val="undOvr"/>
            <m:subHide m:val="1"/>
            <m:supHide m:val="1"/>
            <m:ctrlPr>
              <w:rPr>
                <w:rFonts w:ascii="Cambria Math" w:hAnsi="Cambria Math" w:cs="Times New Roman"/>
                <w:i/>
                <w:sz w:val="24"/>
                <w:szCs w:val="24"/>
                <w:lang w:val="es-VE"/>
              </w:rPr>
            </m:ctrlPr>
          </m:naryPr>
          <m:sub/>
          <m:sup/>
          <m:e>
            <m:func>
              <m:funcPr>
                <m:ctrlPr>
                  <w:rPr>
                    <w:rFonts w:ascii="Cambria Math" w:hAnsi="Cambria Math" w:cs="Times New Roman"/>
                    <w:i/>
                    <w:sz w:val="24"/>
                    <w:szCs w:val="24"/>
                    <w:lang w:val="es-VE"/>
                  </w:rPr>
                </m:ctrlPr>
              </m:funcPr>
              <m:fName>
                <m:sSup>
                  <m:sSupPr>
                    <m:ctrlPr>
                      <w:rPr>
                        <w:rFonts w:ascii="Cambria Math" w:hAnsi="Cambria Math" w:cs="Times New Roman"/>
                        <w:i/>
                        <w:sz w:val="24"/>
                        <w:szCs w:val="24"/>
                        <w:lang w:val="es-VE"/>
                      </w:rPr>
                    </m:ctrlPr>
                  </m:sSupPr>
                  <m:e>
                    <m:r>
                      <m:rPr>
                        <m:sty m:val="p"/>
                      </m:rPr>
                      <w:rPr>
                        <w:rFonts w:ascii="Cambria Math" w:hAnsi="Cambria Math" w:cs="Times New Roman"/>
                        <w:sz w:val="24"/>
                        <w:szCs w:val="24"/>
                      </w:rPr>
                      <m:t>sin</m:t>
                    </m:r>
                  </m:e>
                  <m:sup>
                    <m:r>
                      <w:rPr>
                        <w:rFonts w:ascii="Cambria Math" w:hAnsi="Cambria Math" w:cs="Times New Roman"/>
                        <w:sz w:val="24"/>
                        <w:szCs w:val="24"/>
                      </w:rPr>
                      <m:t>2</m:t>
                    </m:r>
                  </m:sup>
                </m:sSup>
              </m:fName>
              <m:e>
                <m:r>
                  <w:rPr>
                    <w:rFonts w:ascii="Cambria Math" w:hAnsi="Cambria Math" w:cs="Times New Roman"/>
                    <w:sz w:val="24"/>
                    <w:szCs w:val="24"/>
                    <w:lang w:val="es-VE"/>
                  </w:rPr>
                  <m:t>x</m:t>
                </m:r>
              </m:e>
            </m:func>
            <m:r>
              <w:rPr>
                <w:rFonts w:ascii="Cambria Math" w:hAnsi="Cambria Math" w:cs="Times New Roman"/>
                <w:sz w:val="24"/>
                <w:szCs w:val="24"/>
                <w:lang w:val="es-VE"/>
              </w:rPr>
              <m:t xml:space="preserve"> dx</m:t>
            </m:r>
          </m:e>
        </m:nary>
      </m:oMath>
      <w:r w:rsidR="00E84B56">
        <w:rPr>
          <w:rFonts w:ascii="Times New Roman" w:hAnsi="Times New Roman" w:cs="Times New Roman"/>
          <w:sz w:val="24"/>
          <w:szCs w:val="24"/>
          <w:lang w:val="es-VE"/>
        </w:rPr>
        <w:tab/>
      </w:r>
    </w:p>
    <w:p w14:paraId="4ABFE2D7" w14:textId="77777777" w:rsidR="00C51E76" w:rsidRPr="000B7F7F" w:rsidRDefault="00C51E76" w:rsidP="0092001A">
      <w:pPr>
        <w:pStyle w:val="Prrafodelista"/>
        <w:numPr>
          <w:ilvl w:val="0"/>
          <w:numId w:val="10"/>
        </w:numPr>
        <w:spacing w:before="300" w:after="300" w:line="360" w:lineRule="auto"/>
        <w:rPr>
          <w:rFonts w:ascii="Times New Roman" w:hAnsi="Times New Roman" w:cs="Times New Roman"/>
          <w:sz w:val="24"/>
          <w:szCs w:val="24"/>
        </w:rPr>
      </w:pPr>
      <w:r w:rsidRPr="000B7F7F">
        <w:rPr>
          <w:rFonts w:ascii="Times New Roman" w:hAnsi="Times New Roman" w:cs="Times New Roman"/>
          <w:b/>
          <w:bCs/>
          <w:sz w:val="24"/>
          <w:szCs w:val="24"/>
        </w:rPr>
        <w:t>Integrales de Funciones Irracionales:</w:t>
      </w:r>
    </w:p>
    <w:p w14:paraId="3E6E2B45" w14:textId="77777777" w:rsidR="00C51E76" w:rsidRPr="000B7F7F" w:rsidRDefault="00C51E76" w:rsidP="0092001A">
      <w:pPr>
        <w:spacing w:before="300" w:after="300" w:line="360" w:lineRule="auto"/>
        <w:ind w:left="720"/>
        <w:rPr>
          <w:rFonts w:ascii="Times New Roman" w:hAnsi="Times New Roman" w:cs="Times New Roman"/>
          <w:sz w:val="24"/>
          <w:szCs w:val="24"/>
          <w:lang w:val="es-VE"/>
        </w:rPr>
      </w:pPr>
      <w:r w:rsidRPr="000B7F7F">
        <w:rPr>
          <w:rFonts w:ascii="Times New Roman" w:hAnsi="Times New Roman" w:cs="Times New Roman"/>
          <w:sz w:val="24"/>
          <w:szCs w:val="24"/>
          <w:lang w:val="es-VE"/>
        </w:rPr>
        <w:t>Se utilizan para integrar funciones que contienen raíces.</w:t>
      </w:r>
    </w:p>
    <w:p w14:paraId="237ED5C0" w14:textId="29118C44" w:rsidR="00C51E76" w:rsidRPr="000B7F7F" w:rsidRDefault="00C51E76" w:rsidP="0092001A">
      <w:pPr>
        <w:numPr>
          <w:ilvl w:val="0"/>
          <w:numId w:val="9"/>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Ejemplo:</w:t>
      </w:r>
      <w:r w:rsidRPr="000B7F7F">
        <w:rPr>
          <w:rFonts w:ascii="Times New Roman" w:hAnsi="Times New Roman" w:cs="Times New Roman"/>
          <w:sz w:val="24"/>
          <w:szCs w:val="24"/>
          <w:lang w:val="es-VE"/>
        </w:rPr>
        <w:t xml:space="preserve"> </w:t>
      </w:r>
      <m:oMath>
        <m:nary>
          <m:naryPr>
            <m:limLoc m:val="undOvr"/>
            <m:subHide m:val="1"/>
            <m:supHide m:val="1"/>
            <m:ctrlPr>
              <w:rPr>
                <w:rFonts w:ascii="Cambria Math" w:hAnsi="Cambria Math" w:cs="Times New Roman"/>
                <w:i/>
                <w:sz w:val="24"/>
                <w:szCs w:val="24"/>
                <w:lang w:val="es-VE"/>
              </w:rPr>
            </m:ctrlPr>
          </m:naryPr>
          <m:sub/>
          <m:sup/>
          <m:e>
            <m:r>
              <w:rPr>
                <w:rFonts w:ascii="Cambria Math" w:hAnsi="Cambria Math" w:cs="Times New Roman"/>
                <w:sz w:val="24"/>
                <w:szCs w:val="24"/>
                <w:lang w:val="es-VE"/>
              </w:rPr>
              <m:t>√</m:t>
            </m:r>
            <m:d>
              <m:dPr>
                <m:ctrlPr>
                  <w:rPr>
                    <w:rFonts w:ascii="Cambria Math" w:hAnsi="Cambria Math" w:cs="Times New Roman"/>
                    <w:i/>
                    <w:sz w:val="24"/>
                    <w:szCs w:val="24"/>
                    <w:lang w:val="es-VE"/>
                  </w:rPr>
                </m:ctrlPr>
              </m:dPr>
              <m:e>
                <m:r>
                  <w:rPr>
                    <w:rFonts w:ascii="Cambria Math" w:hAnsi="Cambria Math" w:cs="Times New Roman"/>
                    <w:sz w:val="24"/>
                    <w:szCs w:val="24"/>
                    <w:lang w:val="es-VE"/>
                  </w:rPr>
                  <m:t>1-</m:t>
                </m:r>
                <m:sSup>
                  <m:sSupPr>
                    <m:ctrlPr>
                      <w:rPr>
                        <w:rFonts w:ascii="Cambria Math" w:hAnsi="Cambria Math" w:cs="Times New Roman"/>
                        <w:i/>
                        <w:sz w:val="24"/>
                        <w:szCs w:val="24"/>
                        <w:lang w:val="es-VE"/>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lang w:val="es-VE"/>
              </w:rPr>
              <m:t xml:space="preserve"> dx</m:t>
            </m:r>
          </m:e>
        </m:nary>
      </m:oMath>
    </w:p>
    <w:p w14:paraId="53DAFEDD" w14:textId="77777777" w:rsidR="00C51E76" w:rsidRPr="000B7F7F" w:rsidRDefault="00C51E76" w:rsidP="0092001A">
      <w:pPr>
        <w:spacing w:before="300" w:after="300" w:line="360" w:lineRule="auto"/>
        <w:rPr>
          <w:rFonts w:ascii="Times New Roman" w:hAnsi="Times New Roman" w:cs="Times New Roman"/>
          <w:sz w:val="24"/>
          <w:szCs w:val="24"/>
          <w:lang w:val="es-VE"/>
        </w:rPr>
      </w:pPr>
    </w:p>
    <w:p w14:paraId="13705581" w14:textId="77777777" w:rsidR="00C51E76" w:rsidRPr="000B7F7F" w:rsidRDefault="00C51E76" w:rsidP="0092001A">
      <w:pPr>
        <w:spacing w:before="300" w:after="300" w:line="360" w:lineRule="auto"/>
        <w:rPr>
          <w:rFonts w:ascii="Times New Roman" w:hAnsi="Times New Roman" w:cs="Times New Roman"/>
          <w:sz w:val="24"/>
          <w:szCs w:val="24"/>
          <w:lang w:val="es-VE"/>
        </w:rPr>
      </w:pPr>
      <w:r w:rsidRPr="000B7F7F">
        <w:rPr>
          <w:rFonts w:ascii="Times New Roman" w:hAnsi="Times New Roman" w:cs="Times New Roman"/>
          <w:sz w:val="24"/>
          <w:szCs w:val="24"/>
          <w:lang w:val="es-VE"/>
        </w:rPr>
        <w:lastRenderedPageBreak/>
        <w:t>Este tipo de integrales posee varios usos en los campos de trabajo/estudio, tales como:</w:t>
      </w:r>
    </w:p>
    <w:p w14:paraId="578CFAF2" w14:textId="77777777" w:rsidR="00C51E76" w:rsidRPr="000B7F7F" w:rsidRDefault="00C51E76" w:rsidP="0092001A">
      <w:pPr>
        <w:numPr>
          <w:ilvl w:val="0"/>
          <w:numId w:val="3"/>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Cálculo de áreas:</w:t>
      </w:r>
      <w:r w:rsidRPr="000B7F7F">
        <w:rPr>
          <w:rFonts w:ascii="Times New Roman" w:hAnsi="Times New Roman" w:cs="Times New Roman"/>
          <w:sz w:val="24"/>
          <w:szCs w:val="24"/>
          <w:lang w:val="es-VE"/>
        </w:rPr>
        <w:t xml:space="preserve"> Encontrar el área bajo una curva.</w:t>
      </w:r>
    </w:p>
    <w:p w14:paraId="568401E2" w14:textId="77777777" w:rsidR="00C51E76" w:rsidRPr="000B7F7F" w:rsidRDefault="00C51E76" w:rsidP="0092001A">
      <w:pPr>
        <w:numPr>
          <w:ilvl w:val="0"/>
          <w:numId w:val="3"/>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Cálculo de volúmenes:</w:t>
      </w:r>
      <w:r w:rsidRPr="000B7F7F">
        <w:rPr>
          <w:rFonts w:ascii="Times New Roman" w:hAnsi="Times New Roman" w:cs="Times New Roman"/>
          <w:sz w:val="24"/>
          <w:szCs w:val="24"/>
          <w:lang w:val="es-VE"/>
        </w:rPr>
        <w:t xml:space="preserve"> Determinar el volumen de sólidos de revolución.</w:t>
      </w:r>
    </w:p>
    <w:p w14:paraId="2149317E" w14:textId="77777777" w:rsidR="00C51E76" w:rsidRPr="000B7F7F" w:rsidRDefault="00C51E76" w:rsidP="0092001A">
      <w:pPr>
        <w:numPr>
          <w:ilvl w:val="0"/>
          <w:numId w:val="3"/>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Física:</w:t>
      </w:r>
      <w:r w:rsidRPr="000B7F7F">
        <w:rPr>
          <w:rFonts w:ascii="Times New Roman" w:hAnsi="Times New Roman" w:cs="Times New Roman"/>
          <w:sz w:val="24"/>
          <w:szCs w:val="24"/>
          <w:lang w:val="es-VE"/>
        </w:rPr>
        <w:t xml:space="preserve"> Resolver problemas de movimiento, trabajo, etc.</w:t>
      </w:r>
    </w:p>
    <w:p w14:paraId="0FFC61F4" w14:textId="77777777" w:rsidR="00C51E76" w:rsidRPr="000B7F7F" w:rsidRDefault="00C51E76" w:rsidP="0092001A">
      <w:pPr>
        <w:numPr>
          <w:ilvl w:val="0"/>
          <w:numId w:val="3"/>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Economía:</w:t>
      </w:r>
      <w:r w:rsidRPr="000B7F7F">
        <w:rPr>
          <w:rFonts w:ascii="Times New Roman" w:hAnsi="Times New Roman" w:cs="Times New Roman"/>
          <w:sz w:val="24"/>
          <w:szCs w:val="24"/>
          <w:lang w:val="es-VE"/>
        </w:rPr>
        <w:t xml:space="preserve"> Modelar fenómenos económicos.</w:t>
      </w:r>
    </w:p>
    <w:p w14:paraId="60468370" w14:textId="77777777" w:rsidR="00C51E76" w:rsidRPr="000B7F7F" w:rsidRDefault="00C51E76" w:rsidP="0092001A">
      <w:pPr>
        <w:numPr>
          <w:ilvl w:val="0"/>
          <w:numId w:val="3"/>
        </w:num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Ingeniería:</w:t>
      </w:r>
      <w:r w:rsidRPr="000B7F7F">
        <w:rPr>
          <w:rFonts w:ascii="Times New Roman" w:hAnsi="Times New Roman" w:cs="Times New Roman"/>
          <w:sz w:val="24"/>
          <w:szCs w:val="24"/>
          <w:lang w:val="es-VE"/>
        </w:rPr>
        <w:t xml:space="preserve"> Analizar sistemas dinámicos.</w:t>
      </w:r>
    </w:p>
    <w:p w14:paraId="0C2D4991" w14:textId="77777777" w:rsidR="00C51E76" w:rsidRPr="000B7F7F" w:rsidRDefault="00C51E76" w:rsidP="0092001A">
      <w:pPr>
        <w:spacing w:before="300" w:after="300" w:line="360" w:lineRule="auto"/>
        <w:rPr>
          <w:rFonts w:ascii="Times New Roman" w:hAnsi="Times New Roman" w:cs="Times New Roman"/>
          <w:sz w:val="24"/>
          <w:szCs w:val="24"/>
          <w:lang w:val="es-VE"/>
        </w:rPr>
      </w:pPr>
      <w:r w:rsidRPr="000B7F7F">
        <w:rPr>
          <w:rFonts w:ascii="Times New Roman" w:hAnsi="Times New Roman" w:cs="Times New Roman"/>
          <w:b/>
          <w:bCs/>
          <w:sz w:val="24"/>
          <w:szCs w:val="24"/>
          <w:lang w:val="es-VE"/>
        </w:rPr>
        <w:t>Ejemplo:</w:t>
      </w:r>
    </w:p>
    <w:p w14:paraId="406BE60A" w14:textId="77777777" w:rsidR="005B23EB" w:rsidRPr="000B7F7F" w:rsidRDefault="00C51E76" w:rsidP="005308F7">
      <w:pPr>
        <w:spacing w:before="300" w:after="300" w:line="360" w:lineRule="auto"/>
        <w:jc w:val="both"/>
        <w:rPr>
          <w:rFonts w:ascii="Times New Roman" w:hAnsi="Times New Roman" w:cs="Times New Roman"/>
          <w:sz w:val="24"/>
          <w:szCs w:val="24"/>
          <w:lang w:val="es-VE"/>
        </w:rPr>
      </w:pPr>
      <w:r w:rsidRPr="000B7F7F">
        <w:rPr>
          <w:rFonts w:ascii="Times New Roman" w:hAnsi="Times New Roman" w:cs="Times New Roman"/>
          <w:sz w:val="24"/>
          <w:szCs w:val="24"/>
          <w:lang w:val="es-VE"/>
        </w:rPr>
        <w:t xml:space="preserve">Si </w:t>
      </w:r>
      <w:r w:rsidRPr="00BA0CFC">
        <w:rPr>
          <w:rFonts w:ascii="Cambria Math" w:hAnsi="Cambria Math" w:cs="Times New Roman"/>
          <w:sz w:val="24"/>
          <w:szCs w:val="24"/>
          <w:lang w:val="es-VE"/>
        </w:rPr>
        <w:t>f(x) = 2x</w:t>
      </w:r>
      <w:r w:rsidRPr="000B7F7F">
        <w:rPr>
          <w:rFonts w:ascii="Times New Roman" w:hAnsi="Times New Roman" w:cs="Times New Roman"/>
          <w:sz w:val="24"/>
          <w:szCs w:val="24"/>
          <w:lang w:val="es-VE"/>
        </w:rPr>
        <w:t xml:space="preserve">, entonces una primitiva es F(x) = x². Pero también lo son </w:t>
      </w:r>
      <w:r w:rsidRPr="00BA0CFC">
        <w:rPr>
          <w:rFonts w:ascii="Cambria Math" w:hAnsi="Cambria Math" w:cs="Times New Roman"/>
          <w:sz w:val="24"/>
          <w:szCs w:val="24"/>
          <w:lang w:val="es-VE"/>
        </w:rPr>
        <w:t>x²+1, x²+2, x²+C</w:t>
      </w:r>
      <w:r w:rsidRPr="000B7F7F">
        <w:rPr>
          <w:rFonts w:ascii="Times New Roman" w:hAnsi="Times New Roman" w:cs="Times New Roman"/>
          <w:sz w:val="24"/>
          <w:szCs w:val="24"/>
          <w:lang w:val="es-VE"/>
        </w:rPr>
        <w:t xml:space="preserve">, donde C es cualquier constante. Por lo tanto, la integral indefinida de </w:t>
      </w:r>
      <w:r w:rsidRPr="00BA0CFC">
        <w:rPr>
          <w:rFonts w:ascii="Cambria Math" w:hAnsi="Cambria Math" w:cs="Times New Roman"/>
          <w:sz w:val="24"/>
          <w:szCs w:val="24"/>
          <w:lang w:val="es-VE"/>
        </w:rPr>
        <w:t>2x es:</w:t>
      </w:r>
      <w:r w:rsidR="00C40A94" w:rsidRPr="00BA0CFC">
        <w:rPr>
          <w:rFonts w:ascii="Cambria Math" w:hAnsi="Cambria Math" w:cs="Times New Roman"/>
          <w:sz w:val="24"/>
          <w:szCs w:val="24"/>
          <w:lang w:val="es-VE"/>
        </w:rPr>
        <w:t xml:space="preserve"> </w:t>
      </w:r>
      <w:r w:rsidRPr="00BA0CFC">
        <w:rPr>
          <w:rFonts w:ascii="Cambria Math" w:hAnsi="Cambria Math" w:cs="Times New Roman"/>
          <w:sz w:val="24"/>
          <w:szCs w:val="24"/>
          <w:lang w:val="es-VE"/>
        </w:rPr>
        <w:t>∫2x dx = x² + C</w:t>
      </w:r>
    </w:p>
    <w:p w14:paraId="07810A54" w14:textId="77777777" w:rsidR="00A708A2" w:rsidRDefault="00A708A2">
      <w:pPr>
        <w:rPr>
          <w:rFonts w:ascii="Times New Roman" w:eastAsiaTheme="majorEastAsia" w:hAnsi="Times New Roman" w:cs="Times New Roman"/>
          <w:b/>
          <w:color w:val="000000" w:themeColor="text1"/>
          <w:sz w:val="28"/>
          <w:szCs w:val="24"/>
          <w:lang w:val="es-ES"/>
        </w:rPr>
      </w:pPr>
      <w:r w:rsidRPr="00E12277">
        <w:rPr>
          <w:lang w:val="es-VE"/>
        </w:rPr>
        <w:br w:type="page"/>
      </w:r>
    </w:p>
    <w:p w14:paraId="0664E77A" w14:textId="57C6FA66" w:rsidR="00C51E76" w:rsidRPr="00C40A94" w:rsidRDefault="00F46750" w:rsidP="00A708A2">
      <w:pPr>
        <w:pStyle w:val="APANivel1"/>
        <w:spacing w:before="300" w:after="300" w:line="480" w:lineRule="auto"/>
        <w:rPr>
          <w:lang w:val="es-VE"/>
        </w:rPr>
      </w:pPr>
      <w:bookmarkStart w:id="7" w:name="_Toc179740186"/>
      <w:r>
        <w:lastRenderedPageBreak/>
        <w:t>REGLAS BASICAS DE LA INTEGRACIÓN</w:t>
      </w:r>
      <w:bookmarkEnd w:id="7"/>
    </w:p>
    <w:p w14:paraId="6810DEA0" w14:textId="77777777" w:rsidR="000B7F7F" w:rsidRPr="00C40A94" w:rsidRDefault="000B7F7F" w:rsidP="00A708A2">
      <w:pPr>
        <w:spacing w:before="300" w:after="300" w:line="360" w:lineRule="auto"/>
        <w:jc w:val="both"/>
        <w:rPr>
          <w:rFonts w:ascii="Times New Roman" w:hAnsi="Times New Roman" w:cs="Times New Roman"/>
          <w:sz w:val="24"/>
          <w:szCs w:val="24"/>
          <w:lang w:val="es-VE"/>
        </w:rPr>
      </w:pPr>
      <w:r w:rsidRPr="00C40A94">
        <w:rPr>
          <w:rFonts w:ascii="Times New Roman" w:hAnsi="Times New Roman" w:cs="Times New Roman"/>
          <w:sz w:val="24"/>
          <w:szCs w:val="24"/>
          <w:lang w:val="es-VE"/>
        </w:rPr>
        <w:t>Las reglas básicas de integración son como las herramientas fundamentales de un carpintero, esenciales para construir soluciones a problemas más complejos. Estas reglas nos permiten encontrar la antiderivada de una función, es decir, la función original cuya derivada es la función que estamos integrando.</w:t>
      </w:r>
    </w:p>
    <w:p w14:paraId="6A399FE0" w14:textId="77777777" w:rsidR="000B7F7F" w:rsidRPr="00C40A94" w:rsidRDefault="000B7F7F" w:rsidP="00A708A2">
      <w:pPr>
        <w:spacing w:before="300" w:after="300" w:line="360" w:lineRule="auto"/>
        <w:jc w:val="both"/>
        <w:rPr>
          <w:rFonts w:ascii="Times New Roman" w:hAnsi="Times New Roman" w:cs="Times New Roman"/>
          <w:sz w:val="24"/>
          <w:szCs w:val="24"/>
          <w:lang w:val="es-VE"/>
        </w:rPr>
      </w:pPr>
      <w:r w:rsidRPr="00C40A94">
        <w:rPr>
          <w:rFonts w:ascii="Times New Roman" w:hAnsi="Times New Roman" w:cs="Times New Roman"/>
          <w:b/>
          <w:bCs/>
          <w:sz w:val="24"/>
          <w:szCs w:val="24"/>
          <w:lang w:val="es-VE"/>
        </w:rPr>
        <w:t>Recuerda:</w:t>
      </w:r>
      <w:r w:rsidRPr="00C40A94">
        <w:rPr>
          <w:rFonts w:ascii="Times New Roman" w:hAnsi="Times New Roman" w:cs="Times New Roman"/>
          <w:sz w:val="24"/>
          <w:szCs w:val="24"/>
          <w:lang w:val="es-VE"/>
        </w:rPr>
        <w:t xml:space="preserve"> La integral indefinida de una función f(x) se representa como ∫f(x)dx y representa una familia de funciones cuya derivada es f(x).</w:t>
      </w:r>
    </w:p>
    <w:p w14:paraId="3FB748F7" w14:textId="77777777" w:rsidR="000B7F7F" w:rsidRPr="00C40A94" w:rsidRDefault="000B7F7F" w:rsidP="00A708A2">
      <w:pPr>
        <w:pStyle w:val="APANivel2"/>
        <w:spacing w:before="300" w:after="300"/>
        <w:outlineLvl w:val="1"/>
      </w:pPr>
      <w:bookmarkStart w:id="8" w:name="_Toc179740187"/>
      <w:r w:rsidRPr="00C40A94">
        <w:t>Reglas Fundamentales</w:t>
      </w:r>
      <w:bookmarkEnd w:id="8"/>
    </w:p>
    <w:p w14:paraId="7576F77B" w14:textId="77777777" w:rsidR="000B7F7F" w:rsidRPr="00C40A94" w:rsidRDefault="000B7F7F" w:rsidP="00A708A2">
      <w:pPr>
        <w:numPr>
          <w:ilvl w:val="0"/>
          <w:numId w:val="11"/>
        </w:numPr>
        <w:spacing w:before="300" w:after="300" w:line="360" w:lineRule="auto"/>
        <w:rPr>
          <w:rFonts w:ascii="Times New Roman" w:hAnsi="Times New Roman" w:cs="Times New Roman"/>
          <w:sz w:val="24"/>
          <w:szCs w:val="24"/>
          <w:lang w:val="es-VE"/>
        </w:rPr>
      </w:pPr>
      <w:r w:rsidRPr="00C40A94">
        <w:rPr>
          <w:rFonts w:ascii="Times New Roman" w:hAnsi="Times New Roman" w:cs="Times New Roman"/>
          <w:b/>
          <w:bCs/>
          <w:sz w:val="24"/>
          <w:szCs w:val="24"/>
          <w:lang w:val="es-VE"/>
        </w:rPr>
        <w:t>Integral de una constante:</w:t>
      </w:r>
    </w:p>
    <w:p w14:paraId="70011C06" w14:textId="77777777" w:rsidR="000B7F7F" w:rsidRPr="00C40A94" w:rsidRDefault="000B7F7F" w:rsidP="00A708A2">
      <w:pPr>
        <w:numPr>
          <w:ilvl w:val="1"/>
          <w:numId w:val="11"/>
        </w:numPr>
        <w:spacing w:before="300" w:after="300" w:line="360" w:lineRule="auto"/>
        <w:rPr>
          <w:rFonts w:ascii="Times New Roman" w:hAnsi="Times New Roman" w:cs="Times New Roman"/>
          <w:sz w:val="24"/>
          <w:szCs w:val="24"/>
          <w:lang w:val="es-VE"/>
        </w:rPr>
      </w:pPr>
      <w:r w:rsidRPr="00BA0CFC">
        <w:rPr>
          <w:rFonts w:ascii="Cambria Math" w:hAnsi="Cambria Math" w:cs="Times New Roman"/>
          <w:sz w:val="24"/>
          <w:szCs w:val="24"/>
          <w:lang w:val="es-VE"/>
        </w:rPr>
        <w:t>∫k dx = kx + C</w:t>
      </w:r>
      <w:r w:rsidRPr="00C40A94">
        <w:rPr>
          <w:rFonts w:ascii="Times New Roman" w:hAnsi="Times New Roman" w:cs="Times New Roman"/>
          <w:sz w:val="24"/>
          <w:szCs w:val="24"/>
          <w:lang w:val="es-VE"/>
        </w:rPr>
        <w:t>, donde k es una constante.</w:t>
      </w:r>
    </w:p>
    <w:p w14:paraId="759CF335" w14:textId="77777777" w:rsidR="000B7F7F" w:rsidRPr="00C40A94" w:rsidRDefault="000B7F7F" w:rsidP="00A708A2">
      <w:pPr>
        <w:numPr>
          <w:ilvl w:val="1"/>
          <w:numId w:val="11"/>
        </w:numPr>
        <w:spacing w:before="300" w:after="300" w:line="360" w:lineRule="auto"/>
        <w:rPr>
          <w:rFonts w:ascii="Times New Roman" w:hAnsi="Times New Roman" w:cs="Times New Roman"/>
          <w:sz w:val="24"/>
          <w:szCs w:val="24"/>
          <w:lang w:val="es-VE"/>
        </w:rPr>
      </w:pPr>
      <w:r w:rsidRPr="00C40A94">
        <w:rPr>
          <w:rFonts w:ascii="Times New Roman" w:hAnsi="Times New Roman" w:cs="Times New Roman"/>
          <w:b/>
          <w:bCs/>
          <w:sz w:val="24"/>
          <w:szCs w:val="24"/>
          <w:lang w:val="es-VE"/>
        </w:rPr>
        <w:t>Ejemplo:</w:t>
      </w:r>
      <w:r w:rsidRPr="00C40A94">
        <w:rPr>
          <w:rFonts w:ascii="Times New Roman" w:hAnsi="Times New Roman" w:cs="Times New Roman"/>
          <w:sz w:val="24"/>
          <w:szCs w:val="24"/>
          <w:lang w:val="es-VE"/>
        </w:rPr>
        <w:t xml:space="preserve"> </w:t>
      </w:r>
      <w:r w:rsidRPr="00BA0CFC">
        <w:rPr>
          <w:rFonts w:ascii="Cambria Math" w:hAnsi="Cambria Math" w:cs="Times New Roman"/>
          <w:sz w:val="24"/>
          <w:szCs w:val="24"/>
          <w:lang w:val="es-VE"/>
        </w:rPr>
        <w:t>∫5 dx = 5x + C</w:t>
      </w:r>
    </w:p>
    <w:p w14:paraId="212B4126" w14:textId="77777777" w:rsidR="000B7F7F" w:rsidRPr="00C40A94" w:rsidRDefault="000B7F7F" w:rsidP="00A708A2">
      <w:pPr>
        <w:numPr>
          <w:ilvl w:val="0"/>
          <w:numId w:val="11"/>
        </w:numPr>
        <w:spacing w:before="300" w:after="300" w:line="360" w:lineRule="auto"/>
        <w:rPr>
          <w:rFonts w:ascii="Times New Roman" w:hAnsi="Times New Roman" w:cs="Times New Roman"/>
          <w:sz w:val="24"/>
          <w:szCs w:val="24"/>
          <w:lang w:val="es-VE"/>
        </w:rPr>
      </w:pPr>
      <w:r w:rsidRPr="00C40A94">
        <w:rPr>
          <w:rFonts w:ascii="Times New Roman" w:hAnsi="Times New Roman" w:cs="Times New Roman"/>
          <w:b/>
          <w:bCs/>
          <w:sz w:val="24"/>
          <w:szCs w:val="24"/>
          <w:lang w:val="es-VE"/>
        </w:rPr>
        <w:t>Integral de una potencia de x:</w:t>
      </w:r>
    </w:p>
    <w:p w14:paraId="136F2340" w14:textId="77777777" w:rsidR="000B7F7F" w:rsidRPr="00C40A94" w:rsidRDefault="000B7F7F" w:rsidP="00A708A2">
      <w:pPr>
        <w:numPr>
          <w:ilvl w:val="1"/>
          <w:numId w:val="11"/>
        </w:numPr>
        <w:spacing w:before="300" w:after="300" w:line="360" w:lineRule="auto"/>
        <w:rPr>
          <w:rFonts w:ascii="Times New Roman" w:hAnsi="Times New Roman" w:cs="Times New Roman"/>
          <w:sz w:val="24"/>
          <w:szCs w:val="24"/>
          <w:lang w:val="es-VE"/>
        </w:rPr>
      </w:pPr>
      <w:r w:rsidRPr="00BA0CFC">
        <w:rPr>
          <w:rFonts w:ascii="Cambria Math" w:hAnsi="Cambria Math" w:cs="Times New Roman"/>
          <w:sz w:val="24"/>
          <w:szCs w:val="24"/>
          <w:lang w:val="es-VE"/>
        </w:rPr>
        <w:t>∫x^n dx = (x^(n+1))/(n+1) + C</w:t>
      </w:r>
      <w:r w:rsidRPr="00C40A94">
        <w:rPr>
          <w:rFonts w:ascii="Times New Roman" w:hAnsi="Times New Roman" w:cs="Times New Roman"/>
          <w:sz w:val="24"/>
          <w:szCs w:val="24"/>
          <w:lang w:val="es-VE"/>
        </w:rPr>
        <w:t xml:space="preserve">, donde </w:t>
      </w:r>
      <w:r w:rsidRPr="00BA0CFC">
        <w:rPr>
          <w:rFonts w:ascii="Cambria Math" w:hAnsi="Cambria Math" w:cs="Times New Roman"/>
          <w:sz w:val="24"/>
          <w:szCs w:val="24"/>
          <w:lang w:val="es-VE"/>
        </w:rPr>
        <w:t>n ≠ -1</w:t>
      </w:r>
    </w:p>
    <w:p w14:paraId="29A81CED" w14:textId="77777777" w:rsidR="000B7F7F" w:rsidRPr="00C40A94" w:rsidRDefault="000B7F7F" w:rsidP="00A708A2">
      <w:pPr>
        <w:numPr>
          <w:ilvl w:val="1"/>
          <w:numId w:val="11"/>
        </w:numPr>
        <w:spacing w:before="300" w:after="300" w:line="360" w:lineRule="auto"/>
        <w:rPr>
          <w:rFonts w:ascii="Times New Roman" w:hAnsi="Times New Roman" w:cs="Times New Roman"/>
          <w:sz w:val="24"/>
          <w:szCs w:val="24"/>
          <w:lang w:val="es-VE"/>
        </w:rPr>
      </w:pPr>
      <w:r w:rsidRPr="00C40A94">
        <w:rPr>
          <w:rFonts w:ascii="Times New Roman" w:hAnsi="Times New Roman" w:cs="Times New Roman"/>
          <w:b/>
          <w:bCs/>
          <w:sz w:val="24"/>
          <w:szCs w:val="24"/>
          <w:lang w:val="es-VE"/>
        </w:rPr>
        <w:t>Ejemplo:</w:t>
      </w:r>
      <w:r w:rsidRPr="00C40A94">
        <w:rPr>
          <w:rFonts w:ascii="Times New Roman" w:hAnsi="Times New Roman" w:cs="Times New Roman"/>
          <w:sz w:val="24"/>
          <w:szCs w:val="24"/>
          <w:lang w:val="es-VE"/>
        </w:rPr>
        <w:t xml:space="preserve"> </w:t>
      </w:r>
      <w:r w:rsidRPr="00BA0CFC">
        <w:rPr>
          <w:rFonts w:ascii="Cambria Math" w:hAnsi="Cambria Math" w:cs="Times New Roman"/>
          <w:sz w:val="24"/>
          <w:szCs w:val="24"/>
          <w:lang w:val="es-VE"/>
        </w:rPr>
        <w:t>∫x³ dx = (x⁴)/4 + C</w:t>
      </w:r>
    </w:p>
    <w:p w14:paraId="316A7F4C" w14:textId="77777777" w:rsidR="000B7F7F" w:rsidRPr="00C40A94" w:rsidRDefault="000B7F7F" w:rsidP="00A708A2">
      <w:pPr>
        <w:numPr>
          <w:ilvl w:val="0"/>
          <w:numId w:val="11"/>
        </w:numPr>
        <w:spacing w:before="300" w:after="300" w:line="360" w:lineRule="auto"/>
        <w:rPr>
          <w:rFonts w:ascii="Times New Roman" w:hAnsi="Times New Roman" w:cs="Times New Roman"/>
          <w:sz w:val="24"/>
          <w:szCs w:val="24"/>
          <w:lang w:val="es-VE"/>
        </w:rPr>
      </w:pPr>
      <w:r w:rsidRPr="00C40A94">
        <w:rPr>
          <w:rFonts w:ascii="Times New Roman" w:hAnsi="Times New Roman" w:cs="Times New Roman"/>
          <w:b/>
          <w:bCs/>
          <w:sz w:val="24"/>
          <w:szCs w:val="24"/>
          <w:lang w:val="es-VE"/>
        </w:rPr>
        <w:t>Linealidad de la integral:</w:t>
      </w:r>
    </w:p>
    <w:p w14:paraId="5DA26039" w14:textId="77777777" w:rsidR="000B7F7F" w:rsidRPr="00C40A94" w:rsidRDefault="000B7F7F" w:rsidP="00A708A2">
      <w:pPr>
        <w:numPr>
          <w:ilvl w:val="1"/>
          <w:numId w:val="11"/>
        </w:numPr>
        <w:spacing w:before="300" w:after="300" w:line="360" w:lineRule="auto"/>
        <w:rPr>
          <w:rFonts w:ascii="Times New Roman" w:hAnsi="Times New Roman" w:cs="Times New Roman"/>
          <w:sz w:val="24"/>
          <w:szCs w:val="24"/>
          <w:lang w:val="es-VE"/>
        </w:rPr>
      </w:pPr>
      <w:r w:rsidRPr="00BA0CFC">
        <w:rPr>
          <w:rFonts w:ascii="Cambria Math" w:hAnsi="Cambria Math" w:cs="Times New Roman"/>
          <w:sz w:val="24"/>
          <w:szCs w:val="24"/>
          <w:lang w:val="es-VE"/>
        </w:rPr>
        <w:t>∫[af(x) + bg(x)] dx = a∫f(x) dx + b∫g(x) dx</w:t>
      </w:r>
      <w:r w:rsidRPr="00C40A94">
        <w:rPr>
          <w:rFonts w:ascii="Times New Roman" w:hAnsi="Times New Roman" w:cs="Times New Roman"/>
          <w:sz w:val="24"/>
          <w:szCs w:val="24"/>
          <w:lang w:val="es-VE"/>
        </w:rPr>
        <w:t>, donde a y b son constantes.</w:t>
      </w:r>
    </w:p>
    <w:p w14:paraId="39524DD7" w14:textId="77777777" w:rsidR="000B7F7F" w:rsidRPr="00BA0CFC" w:rsidRDefault="000B7F7F" w:rsidP="00A708A2">
      <w:pPr>
        <w:numPr>
          <w:ilvl w:val="1"/>
          <w:numId w:val="11"/>
        </w:numPr>
        <w:spacing w:before="300" w:after="300" w:line="360" w:lineRule="auto"/>
        <w:rPr>
          <w:rFonts w:ascii="Cambria Math" w:hAnsi="Cambria Math" w:cs="Times New Roman"/>
          <w:sz w:val="24"/>
          <w:szCs w:val="24"/>
          <w:lang w:val="es-VE"/>
        </w:rPr>
      </w:pPr>
      <w:r w:rsidRPr="00C40A94">
        <w:rPr>
          <w:rFonts w:ascii="Times New Roman" w:hAnsi="Times New Roman" w:cs="Times New Roman"/>
          <w:b/>
          <w:bCs/>
          <w:sz w:val="24"/>
          <w:szCs w:val="24"/>
          <w:lang w:val="es-VE"/>
        </w:rPr>
        <w:t>Ejemplo:</w:t>
      </w:r>
      <w:r w:rsidRPr="00C40A94">
        <w:rPr>
          <w:rFonts w:ascii="Times New Roman" w:hAnsi="Times New Roman" w:cs="Times New Roman"/>
          <w:sz w:val="24"/>
          <w:szCs w:val="24"/>
          <w:lang w:val="es-VE"/>
        </w:rPr>
        <w:t xml:space="preserve"> </w:t>
      </w:r>
      <w:r w:rsidRPr="00BA0CFC">
        <w:rPr>
          <w:rFonts w:ascii="Cambria Math" w:hAnsi="Cambria Math" w:cs="Times New Roman"/>
          <w:sz w:val="24"/>
          <w:szCs w:val="24"/>
          <w:lang w:val="es-VE"/>
        </w:rPr>
        <w:t>∫(3x² + 2x) dx = 3∫x² dx + 2∫x dx</w:t>
      </w:r>
    </w:p>
    <w:p w14:paraId="2580F07F" w14:textId="77777777" w:rsidR="000B7F7F" w:rsidRPr="00C40A94" w:rsidRDefault="000B7F7F" w:rsidP="00A708A2">
      <w:pPr>
        <w:pStyle w:val="APANivel2"/>
        <w:spacing w:before="300" w:after="300"/>
        <w:outlineLvl w:val="1"/>
      </w:pPr>
      <w:bookmarkStart w:id="9" w:name="_Toc179740188"/>
      <w:r w:rsidRPr="00C40A94">
        <w:t>Otras Reglas Útiles</w:t>
      </w:r>
      <w:bookmarkEnd w:id="9"/>
    </w:p>
    <w:p w14:paraId="5E97053D" w14:textId="77777777" w:rsidR="000B7F7F" w:rsidRPr="00C40A94" w:rsidRDefault="000B7F7F" w:rsidP="00A708A2">
      <w:pPr>
        <w:numPr>
          <w:ilvl w:val="0"/>
          <w:numId w:val="12"/>
        </w:numPr>
        <w:spacing w:before="300" w:after="300" w:line="360" w:lineRule="auto"/>
        <w:rPr>
          <w:rFonts w:ascii="Times New Roman" w:hAnsi="Times New Roman" w:cs="Times New Roman"/>
          <w:sz w:val="24"/>
          <w:szCs w:val="24"/>
          <w:lang w:val="es-VE"/>
        </w:rPr>
      </w:pPr>
      <w:r w:rsidRPr="00C40A94">
        <w:rPr>
          <w:rFonts w:ascii="Times New Roman" w:hAnsi="Times New Roman" w:cs="Times New Roman"/>
          <w:b/>
          <w:bCs/>
          <w:sz w:val="24"/>
          <w:szCs w:val="24"/>
          <w:lang w:val="es-VE"/>
        </w:rPr>
        <w:t>Integral de la función exponencial:</w:t>
      </w:r>
      <w:r w:rsidRPr="00C40A94">
        <w:rPr>
          <w:rFonts w:ascii="Times New Roman" w:hAnsi="Times New Roman" w:cs="Times New Roman"/>
          <w:sz w:val="24"/>
          <w:szCs w:val="24"/>
          <w:lang w:val="es-VE"/>
        </w:rPr>
        <w:t xml:space="preserve"> </w:t>
      </w:r>
    </w:p>
    <w:p w14:paraId="62B0CB7A" w14:textId="77777777" w:rsidR="000B7F7F" w:rsidRPr="00BA0CFC" w:rsidRDefault="000B7F7F" w:rsidP="00A708A2">
      <w:pPr>
        <w:numPr>
          <w:ilvl w:val="1"/>
          <w:numId w:val="12"/>
        </w:numPr>
        <w:spacing w:before="300" w:after="300" w:line="360" w:lineRule="auto"/>
        <w:rPr>
          <w:rFonts w:ascii="Cambria Math" w:hAnsi="Cambria Math" w:cs="Times New Roman"/>
          <w:sz w:val="24"/>
          <w:szCs w:val="24"/>
          <w:lang w:val="es-VE"/>
        </w:rPr>
      </w:pPr>
      <w:r w:rsidRPr="00BA0CFC">
        <w:rPr>
          <w:rFonts w:ascii="Cambria Math" w:hAnsi="Cambria Math" w:cs="Times New Roman"/>
          <w:sz w:val="24"/>
          <w:szCs w:val="24"/>
          <w:lang w:val="es-VE"/>
        </w:rPr>
        <w:t>∫e^x dx = e^x + C</w:t>
      </w:r>
    </w:p>
    <w:p w14:paraId="337AEAC0" w14:textId="77777777" w:rsidR="000B7F7F" w:rsidRPr="00C40A94" w:rsidRDefault="000B7F7F" w:rsidP="00A708A2">
      <w:pPr>
        <w:numPr>
          <w:ilvl w:val="0"/>
          <w:numId w:val="12"/>
        </w:numPr>
        <w:spacing w:before="300" w:after="300" w:line="360" w:lineRule="auto"/>
        <w:rPr>
          <w:rFonts w:ascii="Times New Roman" w:hAnsi="Times New Roman" w:cs="Times New Roman"/>
          <w:sz w:val="24"/>
          <w:szCs w:val="24"/>
          <w:lang w:val="es-VE"/>
        </w:rPr>
      </w:pPr>
      <w:r w:rsidRPr="00C40A94">
        <w:rPr>
          <w:rFonts w:ascii="Times New Roman" w:hAnsi="Times New Roman" w:cs="Times New Roman"/>
          <w:b/>
          <w:bCs/>
          <w:sz w:val="24"/>
          <w:szCs w:val="24"/>
          <w:lang w:val="es-VE"/>
        </w:rPr>
        <w:lastRenderedPageBreak/>
        <w:t>Integrales de funciones trigonométricas:</w:t>
      </w:r>
      <w:r w:rsidRPr="00C40A94">
        <w:rPr>
          <w:rFonts w:ascii="Times New Roman" w:hAnsi="Times New Roman" w:cs="Times New Roman"/>
          <w:sz w:val="24"/>
          <w:szCs w:val="24"/>
          <w:lang w:val="es-VE"/>
        </w:rPr>
        <w:t xml:space="preserve"> </w:t>
      </w:r>
    </w:p>
    <w:p w14:paraId="0D8CA304" w14:textId="77777777" w:rsidR="000B7F7F" w:rsidRPr="00BA0CFC" w:rsidRDefault="000B7F7F" w:rsidP="00A708A2">
      <w:pPr>
        <w:numPr>
          <w:ilvl w:val="1"/>
          <w:numId w:val="12"/>
        </w:numPr>
        <w:spacing w:before="300" w:after="300" w:line="360" w:lineRule="auto"/>
        <w:rPr>
          <w:rFonts w:ascii="Cambria Math" w:hAnsi="Cambria Math" w:cs="Times New Roman"/>
          <w:sz w:val="24"/>
          <w:szCs w:val="24"/>
          <w:lang w:val="es-VE"/>
        </w:rPr>
      </w:pPr>
      <w:r w:rsidRPr="00BA0CFC">
        <w:rPr>
          <w:rFonts w:ascii="Cambria Math" w:hAnsi="Cambria Math" w:cs="Times New Roman"/>
          <w:sz w:val="24"/>
          <w:szCs w:val="24"/>
          <w:lang w:val="es-VE"/>
        </w:rPr>
        <w:t>∫cosx dx = senx + C</w:t>
      </w:r>
    </w:p>
    <w:p w14:paraId="7E6EC35A" w14:textId="2147CA80" w:rsidR="00C40A94" w:rsidRPr="00A708A2" w:rsidRDefault="000B7F7F" w:rsidP="00A708A2">
      <w:pPr>
        <w:numPr>
          <w:ilvl w:val="1"/>
          <w:numId w:val="12"/>
        </w:numPr>
        <w:spacing w:before="300" w:after="300" w:line="360" w:lineRule="auto"/>
        <w:rPr>
          <w:rFonts w:ascii="Cambria Math" w:hAnsi="Cambria Math" w:cs="Times New Roman"/>
          <w:sz w:val="24"/>
          <w:szCs w:val="24"/>
          <w:lang w:val="es-VE"/>
        </w:rPr>
      </w:pPr>
      <w:r w:rsidRPr="00BA0CFC">
        <w:rPr>
          <w:rFonts w:ascii="Cambria Math" w:hAnsi="Cambria Math" w:cs="Times New Roman"/>
          <w:sz w:val="24"/>
          <w:szCs w:val="24"/>
          <w:lang w:val="es-VE"/>
        </w:rPr>
        <w:t>∫senx dx = -cosx + C</w:t>
      </w:r>
    </w:p>
    <w:p w14:paraId="7A494F66" w14:textId="77777777" w:rsidR="000B7F7F" w:rsidRPr="00C40A94" w:rsidRDefault="000B7F7F" w:rsidP="00A708A2">
      <w:pPr>
        <w:spacing w:before="300" w:after="300" w:line="360" w:lineRule="auto"/>
        <w:rPr>
          <w:rFonts w:ascii="Times New Roman" w:hAnsi="Times New Roman" w:cs="Times New Roman"/>
          <w:b/>
          <w:bCs/>
          <w:sz w:val="24"/>
          <w:szCs w:val="24"/>
          <w:lang w:val="es-VE"/>
        </w:rPr>
      </w:pPr>
      <w:r w:rsidRPr="00C40A94">
        <w:rPr>
          <w:rFonts w:ascii="Times New Roman" w:hAnsi="Times New Roman" w:cs="Times New Roman"/>
          <w:b/>
          <w:bCs/>
          <w:sz w:val="24"/>
          <w:szCs w:val="24"/>
          <w:lang w:val="es-VE"/>
        </w:rPr>
        <w:t>Ejemplo</w:t>
      </w:r>
    </w:p>
    <w:p w14:paraId="6977F80F" w14:textId="77777777" w:rsidR="000B7F7F" w:rsidRPr="00C40A94" w:rsidRDefault="000B7F7F" w:rsidP="00A708A2">
      <w:pPr>
        <w:spacing w:before="300" w:after="300" w:line="360" w:lineRule="auto"/>
        <w:rPr>
          <w:rFonts w:ascii="Times New Roman" w:hAnsi="Times New Roman" w:cs="Times New Roman"/>
          <w:sz w:val="24"/>
          <w:szCs w:val="24"/>
          <w:lang w:val="es-VE"/>
        </w:rPr>
      </w:pPr>
      <w:r w:rsidRPr="00C40A94">
        <w:rPr>
          <w:rFonts w:ascii="Times New Roman" w:hAnsi="Times New Roman" w:cs="Times New Roman"/>
          <w:sz w:val="24"/>
          <w:szCs w:val="24"/>
          <w:lang w:val="es-VE"/>
        </w:rPr>
        <w:t xml:space="preserve">Calculemos la siguiente integral: </w:t>
      </w:r>
      <w:r w:rsidRPr="00BA0CFC">
        <w:rPr>
          <w:rFonts w:ascii="Cambria Math" w:hAnsi="Cambria Math" w:cs="Times New Roman"/>
          <w:sz w:val="24"/>
          <w:szCs w:val="24"/>
          <w:lang w:val="es-VE"/>
        </w:rPr>
        <w:t>∫(2x³ - 5x + 7) dx</w:t>
      </w:r>
    </w:p>
    <w:p w14:paraId="3A7448F7" w14:textId="77777777" w:rsidR="000B7F7F" w:rsidRPr="00C40A94" w:rsidRDefault="000B7F7F" w:rsidP="00A708A2">
      <w:pPr>
        <w:spacing w:before="300" w:after="300" w:line="360" w:lineRule="auto"/>
        <w:rPr>
          <w:rFonts w:ascii="Times New Roman" w:hAnsi="Times New Roman" w:cs="Times New Roman"/>
          <w:sz w:val="24"/>
          <w:szCs w:val="24"/>
          <w:lang w:val="es-VE"/>
        </w:rPr>
      </w:pPr>
      <w:r w:rsidRPr="00C40A94">
        <w:rPr>
          <w:rFonts w:ascii="Times New Roman" w:hAnsi="Times New Roman" w:cs="Times New Roman"/>
          <w:sz w:val="24"/>
          <w:szCs w:val="24"/>
          <w:lang w:val="es-VE"/>
        </w:rPr>
        <w:t xml:space="preserve">Aplicando las reglas anteriores, obtenemos: </w:t>
      </w:r>
      <w:r w:rsidRPr="00BA0CFC">
        <w:rPr>
          <w:rFonts w:ascii="Cambria Math" w:hAnsi="Cambria Math" w:cs="Times New Roman"/>
          <w:sz w:val="24"/>
          <w:szCs w:val="24"/>
          <w:lang w:val="es-VE"/>
        </w:rPr>
        <w:t>2∫x³ dx - 5∫x dx + 7∫dx = 2(x⁴/4) - 5(x²/2) + 7x + C = (x⁴/2) - (5x²/2) + 7x + C</w:t>
      </w:r>
    </w:p>
    <w:p w14:paraId="1A200CB1" w14:textId="77777777" w:rsidR="00C51E76" w:rsidRPr="00C40A94" w:rsidRDefault="00C51E76" w:rsidP="00A708A2">
      <w:pPr>
        <w:spacing w:before="300" w:after="300" w:line="360" w:lineRule="auto"/>
        <w:rPr>
          <w:rFonts w:ascii="Times New Roman" w:hAnsi="Times New Roman" w:cs="Times New Roman"/>
          <w:sz w:val="24"/>
          <w:szCs w:val="24"/>
          <w:lang w:val="es-VE"/>
        </w:rPr>
      </w:pPr>
      <w:r w:rsidRPr="00C40A94">
        <w:rPr>
          <w:rFonts w:ascii="Times New Roman" w:hAnsi="Times New Roman" w:cs="Times New Roman"/>
          <w:sz w:val="24"/>
          <w:szCs w:val="24"/>
          <w:lang w:val="es-VE"/>
        </w:rPr>
        <w:br w:type="page"/>
      </w:r>
    </w:p>
    <w:p w14:paraId="5A93976C" w14:textId="77777777" w:rsidR="00C51E76" w:rsidRPr="00DF4FC5" w:rsidRDefault="00F46750" w:rsidP="00A708A2">
      <w:pPr>
        <w:pStyle w:val="APANivel1"/>
        <w:spacing w:before="300" w:after="300" w:line="480" w:lineRule="auto"/>
        <w:rPr>
          <w:lang w:val="es-VE"/>
        </w:rPr>
      </w:pPr>
      <w:bookmarkStart w:id="10" w:name="_Toc179740189"/>
      <w:r w:rsidRPr="00DF4FC5">
        <w:rPr>
          <w:lang w:val="es-VE"/>
        </w:rPr>
        <w:lastRenderedPageBreak/>
        <w:t>INTEGRALES INMEDIATAS</w:t>
      </w:r>
      <w:bookmarkEnd w:id="10"/>
    </w:p>
    <w:p w14:paraId="6B25021E" w14:textId="77777777" w:rsidR="00F46750" w:rsidRPr="00E84B56" w:rsidRDefault="00F46750" w:rsidP="005308F7">
      <w:pPr>
        <w:spacing w:before="300" w:after="300" w:line="360" w:lineRule="auto"/>
        <w:jc w:val="both"/>
        <w:rPr>
          <w:rFonts w:ascii="Times New Roman" w:hAnsi="Times New Roman" w:cs="Times New Roman"/>
          <w:sz w:val="24"/>
          <w:szCs w:val="24"/>
          <w:lang w:val="es-ES"/>
        </w:rPr>
      </w:pPr>
      <w:r w:rsidRPr="00E84B56">
        <w:rPr>
          <w:rFonts w:ascii="Times New Roman" w:hAnsi="Times New Roman" w:cs="Times New Roman"/>
          <w:sz w:val="24"/>
          <w:szCs w:val="24"/>
          <w:lang w:val="es-ES"/>
        </w:rPr>
        <w:t>Las integrales inmediatas o directas son integrales que no requieren la aplicación de ningún método de integración porque son muy sencillas. Por ejemplo, la integral de </w:t>
      </w:r>
      <w:r w:rsidRPr="00E84B56">
        <w:rPr>
          <w:rFonts w:ascii="Cambria Math" w:hAnsi="Cambria Math" w:cs="Times New Roman"/>
          <w:sz w:val="24"/>
          <w:szCs w:val="24"/>
          <w:lang w:val="es-ES"/>
        </w:rPr>
        <w:t>2x es x2 + C</w:t>
      </w:r>
      <w:r w:rsidRPr="00E84B56">
        <w:rPr>
          <w:rFonts w:ascii="Times New Roman" w:hAnsi="Times New Roman" w:cs="Times New Roman"/>
          <w:sz w:val="24"/>
          <w:szCs w:val="24"/>
          <w:lang w:val="es-ES"/>
        </w:rPr>
        <w:t>, donde </w:t>
      </w:r>
      <w:r w:rsidRPr="00E84B56">
        <w:rPr>
          <w:rFonts w:ascii="Cambria Math" w:hAnsi="Cambria Math" w:cs="Times New Roman"/>
          <w:sz w:val="24"/>
          <w:szCs w:val="24"/>
          <w:lang w:val="es-ES"/>
        </w:rPr>
        <w:t>C</w:t>
      </w:r>
      <w:r w:rsidRPr="00E84B56">
        <w:rPr>
          <w:rFonts w:ascii="Times New Roman" w:hAnsi="Times New Roman" w:cs="Times New Roman"/>
          <w:sz w:val="24"/>
          <w:szCs w:val="24"/>
          <w:lang w:val="es-ES"/>
        </w:rPr>
        <w:t> es la constante de integración.</w:t>
      </w:r>
    </w:p>
    <w:p w14:paraId="05CF2AB8" w14:textId="77777777" w:rsidR="00F46750" w:rsidRPr="00E84B56" w:rsidRDefault="00F46750" w:rsidP="00A708A2">
      <w:pPr>
        <w:spacing w:before="300" w:after="300" w:line="360" w:lineRule="auto"/>
        <w:rPr>
          <w:rFonts w:ascii="Times New Roman" w:hAnsi="Times New Roman" w:cs="Times New Roman"/>
          <w:sz w:val="24"/>
          <w:szCs w:val="24"/>
          <w:lang w:val="es-ES"/>
        </w:rPr>
      </w:pPr>
      <w:r w:rsidRPr="00E84B56">
        <w:rPr>
          <w:rFonts w:ascii="Times New Roman" w:hAnsi="Times New Roman" w:cs="Times New Roman"/>
          <w:sz w:val="24"/>
          <w:szCs w:val="24"/>
          <w:lang w:val="es-ES"/>
        </w:rPr>
        <w:t>A veces el integrando es una función multiplicada por su derivada. En este caso, la integral es la función misma:</w:t>
      </w:r>
    </w:p>
    <w:p w14:paraId="77A68505" w14:textId="77777777" w:rsidR="00F46750" w:rsidRPr="00E84B56" w:rsidRDefault="00F46750" w:rsidP="00A708A2">
      <w:pPr>
        <w:spacing w:before="300" w:after="300"/>
        <w:jc w:val="center"/>
        <w:rPr>
          <w:rFonts w:ascii="Cambria Math" w:eastAsia="Times New Roman" w:hAnsi="Cambria Math" w:cs="Times New Roman"/>
          <w:kern w:val="36"/>
          <w:sz w:val="24"/>
          <w:szCs w:val="24"/>
          <w:lang w:val="es-ES" w:eastAsia="es-VE"/>
        </w:rPr>
      </w:pPr>
      <w:r w:rsidRPr="00E84B56">
        <w:rPr>
          <w:rFonts w:ascii="Cambria Math" w:eastAsia="Times New Roman" w:hAnsi="Cambria Math" w:cs="Times New Roman"/>
          <w:kern w:val="36"/>
          <w:sz w:val="24"/>
          <w:szCs w:val="24"/>
          <w:lang w:val="es-ES" w:eastAsia="es-VE"/>
        </w:rPr>
        <w:t>∫f(x)·f'(x)dx = f(x) + C</w:t>
      </w:r>
    </w:p>
    <w:p w14:paraId="4A4A0927" w14:textId="77777777" w:rsidR="00F46750" w:rsidRPr="00E84B56" w:rsidRDefault="00F46750" w:rsidP="00A708A2">
      <w:pPr>
        <w:spacing w:before="300" w:after="300" w:line="360" w:lineRule="auto"/>
        <w:ind w:firstLine="720"/>
        <w:rPr>
          <w:rFonts w:ascii="Times New Roman" w:hAnsi="Times New Roman" w:cs="Times New Roman"/>
          <w:sz w:val="24"/>
          <w:szCs w:val="24"/>
          <w:lang w:val="es-ES"/>
        </w:rPr>
      </w:pPr>
      <w:r w:rsidRPr="00E84B56">
        <w:rPr>
          <w:rFonts w:ascii="Times New Roman" w:hAnsi="Times New Roman" w:cs="Times New Roman"/>
          <w:sz w:val="24"/>
          <w:szCs w:val="24"/>
          <w:lang w:val="es-ES"/>
        </w:rPr>
        <w:t>Siempre se debe escribir la constante de integración </w:t>
      </w:r>
      <w:r w:rsidRPr="00E84B56">
        <w:rPr>
          <w:rFonts w:ascii="Times New Roman" w:hAnsi="Times New Roman" w:cs="Times New Roman"/>
          <w:i/>
          <w:iCs/>
          <w:sz w:val="24"/>
          <w:szCs w:val="24"/>
          <w:lang w:val="es-ES"/>
        </w:rPr>
        <w:t>C.</w:t>
      </w:r>
    </w:p>
    <w:p w14:paraId="154DEC38" w14:textId="77777777" w:rsidR="00F46750" w:rsidRPr="00E84B56" w:rsidRDefault="00F46750" w:rsidP="00A708A2">
      <w:pPr>
        <w:spacing w:before="300" w:after="300" w:line="360" w:lineRule="auto"/>
        <w:ind w:firstLine="720"/>
        <w:rPr>
          <w:rFonts w:ascii="Times New Roman" w:hAnsi="Times New Roman" w:cs="Times New Roman"/>
          <w:sz w:val="24"/>
          <w:szCs w:val="24"/>
          <w:lang w:val="es-ES"/>
        </w:rPr>
      </w:pPr>
      <w:r w:rsidRPr="00E84B56">
        <w:rPr>
          <w:rFonts w:ascii="Times New Roman" w:hAnsi="Times New Roman" w:cs="Times New Roman"/>
          <w:sz w:val="24"/>
          <w:szCs w:val="24"/>
          <w:lang w:val="es-ES"/>
        </w:rPr>
        <w:t>Algunos ejemplos de integrales inmediatas son:</w:t>
      </w:r>
    </w:p>
    <w:p w14:paraId="696BEC05" w14:textId="77777777" w:rsidR="00F46750" w:rsidRPr="00E84B56" w:rsidRDefault="00F46750" w:rsidP="00A708A2">
      <w:pPr>
        <w:pStyle w:val="Prrafodelista"/>
        <w:numPr>
          <w:ilvl w:val="0"/>
          <w:numId w:val="13"/>
        </w:numPr>
        <w:spacing w:before="300" w:after="300" w:line="360" w:lineRule="auto"/>
        <w:ind w:left="284"/>
        <w:rPr>
          <w:rFonts w:ascii="Times New Roman" w:hAnsi="Times New Roman" w:cs="Times New Roman"/>
          <w:b/>
          <w:bCs/>
          <w:sz w:val="24"/>
          <w:szCs w:val="24"/>
        </w:rPr>
      </w:pPr>
      <w:r w:rsidRPr="00E84B56">
        <w:rPr>
          <w:rFonts w:ascii="Times New Roman" w:hAnsi="Times New Roman" w:cs="Times New Roman"/>
          <w:b/>
          <w:bCs/>
          <w:sz w:val="24"/>
          <w:szCs w:val="24"/>
        </w:rPr>
        <w:t>Ejemplo 1:</w:t>
      </w:r>
    </w:p>
    <w:p w14:paraId="6C4A6730" w14:textId="77777777" w:rsidR="00F46750" w:rsidRPr="00E84B56" w:rsidRDefault="00F46750" w:rsidP="00A708A2">
      <w:pPr>
        <w:spacing w:before="300" w:after="300" w:line="360" w:lineRule="auto"/>
        <w:ind w:firstLine="720"/>
        <w:rPr>
          <w:rFonts w:ascii="Times New Roman" w:hAnsi="Times New Roman" w:cs="Times New Roman"/>
          <w:sz w:val="24"/>
          <w:szCs w:val="24"/>
          <w:lang w:val="es-ES"/>
        </w:rPr>
      </w:pPr>
      <w:r w:rsidRPr="00E84B56">
        <w:rPr>
          <w:rFonts w:ascii="Times New Roman" w:hAnsi="Times New Roman" w:cs="Times New Roman"/>
          <w:sz w:val="24"/>
          <w:szCs w:val="24"/>
          <w:lang w:val="es-ES"/>
        </w:rPr>
        <w:t>La integral de la potencia x elevada a la quinta:</w:t>
      </w:r>
    </w:p>
    <w:p w14:paraId="17340B69" w14:textId="5B833DE3" w:rsidR="00DF4FC5" w:rsidRPr="00E84B56" w:rsidRDefault="00DF4FC5" w:rsidP="00FF061A">
      <w:pPr>
        <w:spacing w:before="300" w:after="300" w:line="360" w:lineRule="auto"/>
        <w:jc w:val="center"/>
        <w:rPr>
          <w:rFonts w:ascii="Cambria Math" w:eastAsia="MS Gothic" w:hAnsi="Cambria Math" w:cs="Times New Roman"/>
          <w:sz w:val="24"/>
          <w:szCs w:val="24"/>
          <w:lang w:val="es-ES" w:eastAsia="zh-CN"/>
        </w:rPr>
      </w:pPr>
      <w:r w:rsidRPr="00E84B56">
        <w:rPr>
          <w:rFonts w:ascii="Cambria Math" w:eastAsia="MS Gothic" w:hAnsi="Cambria Math" w:cs="Times New Roman"/>
          <w:sz w:val="24"/>
          <w:szCs w:val="24"/>
          <w:lang w:val="es-VE" w:eastAsia="zh-CN"/>
        </w:rPr>
        <w:t>∫x5 dx</w:t>
      </w:r>
    </w:p>
    <w:p w14:paraId="31043389" w14:textId="55B0D634" w:rsidR="00F46750" w:rsidRPr="00E84B56" w:rsidRDefault="00F46750" w:rsidP="00A708A2">
      <w:pPr>
        <w:spacing w:before="300" w:after="300" w:line="360" w:lineRule="auto"/>
        <w:jc w:val="both"/>
        <w:rPr>
          <w:rFonts w:ascii="Times New Roman" w:hAnsi="Times New Roman" w:cs="Times New Roman"/>
          <w:sz w:val="24"/>
          <w:szCs w:val="24"/>
          <w:lang w:val="es-ES"/>
        </w:rPr>
      </w:pPr>
      <w:r w:rsidRPr="00E84B56">
        <w:rPr>
          <w:rFonts w:ascii="Times New Roman" w:hAnsi="Times New Roman" w:cs="Times New Roman"/>
          <w:sz w:val="24"/>
          <w:szCs w:val="24"/>
          <w:lang w:val="es-ES"/>
        </w:rPr>
        <w:t xml:space="preserve">Tenemos que aplicar la propiedad "una constante puede entrar o salir de la integral”. Todo lo que se necesita es una multiplicación por 6 para obtener la derivada de x6. Multiplicamos y dividimos la integral por 6 para insertar un 6 en la integral: </w:t>
      </w:r>
    </w:p>
    <w:p w14:paraId="0B6CF391" w14:textId="7ADF048E" w:rsidR="00F46750" w:rsidRPr="00E84B56" w:rsidRDefault="00DF4FC5" w:rsidP="00A708A2">
      <w:pPr>
        <w:spacing w:before="300" w:after="300" w:line="360" w:lineRule="auto"/>
        <w:ind w:firstLine="720"/>
        <w:rPr>
          <w:rFonts w:ascii="Cambria Math" w:eastAsia="MS Gothic" w:hAnsi="Cambria Math" w:cs="Times New Roman"/>
          <w:sz w:val="24"/>
          <w:szCs w:val="24"/>
          <w:lang w:eastAsia="zh-CN"/>
        </w:rPr>
      </w:pPr>
      <w:r w:rsidRPr="00E84B56">
        <w:rPr>
          <w:rFonts w:ascii="Cambria Math" w:eastAsia="MS Gothic" w:hAnsi="Cambria Math" w:cs="Times New Roman"/>
          <w:sz w:val="24"/>
          <w:szCs w:val="24"/>
          <w:lang w:eastAsia="zh-CN"/>
        </w:rPr>
        <w:t>∫x</w:t>
      </w:r>
      <w:r w:rsidRPr="00E84B56">
        <w:rPr>
          <w:rFonts w:ascii="Cambria Math" w:eastAsia="MS Gothic" w:hAnsi="Cambria Math" w:cs="Times New Roman"/>
          <w:sz w:val="24"/>
          <w:szCs w:val="24"/>
          <w:vertAlign w:val="superscript"/>
          <w:lang w:eastAsia="zh-CN"/>
        </w:rPr>
        <w:t>5</w:t>
      </w:r>
      <w:r w:rsidRPr="00E84B56">
        <w:rPr>
          <w:rFonts w:ascii="Cambria Math" w:eastAsia="MS Gothic" w:hAnsi="Cambria Math" w:cs="Times New Roman"/>
          <w:sz w:val="24"/>
          <w:szCs w:val="24"/>
          <w:lang w:eastAsia="zh-CN"/>
        </w:rPr>
        <w:t xml:space="preserve"> dx = </w:t>
      </w:r>
      <m:oMath>
        <m:f>
          <m:fPr>
            <m:ctrlPr>
              <w:rPr>
                <w:rFonts w:ascii="Cambria Math" w:eastAsia="MS Gothic" w:hAnsi="Cambria Math" w:cs="Times New Roman"/>
                <w:sz w:val="24"/>
                <w:szCs w:val="24"/>
                <w:lang w:val="es-VE" w:eastAsia="zh-CN"/>
              </w:rPr>
            </m:ctrlPr>
          </m:fPr>
          <m:num>
            <m:r>
              <w:rPr>
                <w:rFonts w:ascii="Cambria Math" w:eastAsia="MS Gothic" w:hAnsi="Cambria Math" w:cs="Times New Roman"/>
                <w:sz w:val="24"/>
                <w:szCs w:val="24"/>
                <w:lang w:eastAsia="zh-CN"/>
              </w:rPr>
              <m:t>6</m:t>
            </m:r>
          </m:num>
          <m:den>
            <m:r>
              <w:rPr>
                <w:rFonts w:ascii="Cambria Math" w:eastAsia="MS Gothic" w:hAnsi="Cambria Math" w:cs="Times New Roman"/>
                <w:sz w:val="24"/>
                <w:szCs w:val="24"/>
                <w:lang w:eastAsia="zh-CN"/>
              </w:rPr>
              <m:t>6</m:t>
            </m:r>
          </m:den>
        </m:f>
      </m:oMath>
      <w:r w:rsidRPr="00E84B56">
        <w:rPr>
          <w:rFonts w:ascii="Cambria Math" w:eastAsia="MS Gothic" w:hAnsi="Cambria Math" w:cs="Times New Roman"/>
          <w:sz w:val="24"/>
          <w:szCs w:val="24"/>
          <w:lang w:eastAsia="zh-CN"/>
        </w:rPr>
        <w:t xml:space="preserve"> ∫ x</w:t>
      </w:r>
      <w:r w:rsidRPr="00E84B56">
        <w:rPr>
          <w:rFonts w:ascii="Cambria Math" w:eastAsia="MS Gothic" w:hAnsi="Cambria Math" w:cs="Times New Roman"/>
          <w:sz w:val="24"/>
          <w:szCs w:val="24"/>
          <w:vertAlign w:val="superscript"/>
          <w:lang w:eastAsia="zh-CN"/>
        </w:rPr>
        <w:t>5</w:t>
      </w:r>
      <w:r w:rsidRPr="00E84B56">
        <w:rPr>
          <w:rFonts w:ascii="Cambria Math" w:eastAsia="MS Gothic" w:hAnsi="Cambria Math" w:cs="Times New Roman"/>
          <w:sz w:val="24"/>
          <w:szCs w:val="24"/>
          <w:lang w:eastAsia="zh-CN"/>
        </w:rPr>
        <w:t xml:space="preserve"> dx =</w:t>
      </w:r>
    </w:p>
    <w:p w14:paraId="748A2CF7" w14:textId="77777777" w:rsidR="00FF061A" w:rsidRPr="00E84B56" w:rsidRDefault="00FF061A" w:rsidP="00FF061A">
      <w:pPr>
        <w:spacing w:before="300" w:after="300" w:line="360" w:lineRule="auto"/>
        <w:ind w:left="1440"/>
        <w:rPr>
          <w:rFonts w:ascii="Cambria Math" w:eastAsia="DengXian" w:hAnsi="Cambria Math" w:cs="Times New Roman"/>
          <w:sz w:val="24"/>
          <w:szCs w:val="24"/>
          <w:lang w:eastAsia="zh-CN"/>
        </w:rPr>
      </w:pPr>
      <w:r w:rsidRPr="00E84B56">
        <w:rPr>
          <w:rFonts w:ascii="Cambria Math" w:eastAsia="MS Gothic" w:hAnsi="Cambria Math" w:cs="Times New Roman"/>
          <w:sz w:val="24"/>
          <w:szCs w:val="24"/>
          <w:lang w:eastAsia="zh-CN"/>
        </w:rPr>
        <w:t xml:space="preserve">   </w:t>
      </w:r>
      <w:r w:rsidR="00DF4FC5" w:rsidRPr="00E84B56">
        <w:rPr>
          <w:rFonts w:ascii="Cambria Math" w:eastAsia="MS Gothic" w:hAnsi="Cambria Math" w:cs="Times New Roman"/>
          <w:sz w:val="24"/>
          <w:szCs w:val="24"/>
          <w:lang w:eastAsia="zh-CN"/>
        </w:rPr>
        <w:t xml:space="preserve">= </w:t>
      </w:r>
      <m:oMath>
        <m:f>
          <m:fPr>
            <m:ctrlPr>
              <w:rPr>
                <w:rFonts w:ascii="Cambria Math" w:eastAsia="MS Gothic" w:hAnsi="Cambria Math" w:cs="Times New Roman"/>
                <w:sz w:val="24"/>
                <w:szCs w:val="24"/>
                <w:lang w:val="es-VE" w:eastAsia="zh-CN"/>
              </w:rPr>
            </m:ctrlPr>
          </m:fPr>
          <m:num>
            <m:r>
              <w:rPr>
                <w:rFonts w:ascii="Cambria Math" w:eastAsia="MS Gothic" w:hAnsi="Cambria Math" w:cs="Times New Roman"/>
                <w:sz w:val="24"/>
                <w:szCs w:val="24"/>
                <w:lang w:eastAsia="zh-CN"/>
              </w:rPr>
              <m:t>1</m:t>
            </m:r>
          </m:num>
          <m:den>
            <m:r>
              <w:rPr>
                <w:rFonts w:ascii="Cambria Math" w:eastAsia="MS Gothic" w:hAnsi="Cambria Math" w:cs="Times New Roman"/>
                <w:sz w:val="24"/>
                <w:szCs w:val="24"/>
                <w:lang w:eastAsia="zh-CN"/>
              </w:rPr>
              <m:t>6</m:t>
            </m:r>
          </m:den>
        </m:f>
      </m:oMath>
      <w:r w:rsidR="00DF4FC5" w:rsidRPr="00E84B56">
        <w:rPr>
          <w:rFonts w:ascii="Cambria Math" w:eastAsia="MS Gothic" w:hAnsi="Cambria Math" w:cs="Times New Roman"/>
          <w:sz w:val="24"/>
          <w:szCs w:val="24"/>
          <w:lang w:eastAsia="zh-CN"/>
        </w:rPr>
        <w:t xml:space="preserve"> ∫ 6x</w:t>
      </w:r>
      <w:r w:rsidR="00DF4FC5" w:rsidRPr="00E84B56">
        <w:rPr>
          <w:rFonts w:ascii="Cambria Math" w:eastAsia="MS Gothic" w:hAnsi="Cambria Math" w:cs="Times New Roman"/>
          <w:sz w:val="24"/>
          <w:szCs w:val="24"/>
          <w:vertAlign w:val="superscript"/>
          <w:lang w:eastAsia="zh-CN"/>
        </w:rPr>
        <w:t>5</w:t>
      </w:r>
      <w:r w:rsidR="00DF4FC5" w:rsidRPr="00E84B56">
        <w:rPr>
          <w:rFonts w:ascii="Cambria Math" w:eastAsia="MS Gothic" w:hAnsi="Cambria Math" w:cs="Times New Roman"/>
          <w:sz w:val="24"/>
          <w:szCs w:val="24"/>
          <w:lang w:eastAsia="zh-CN"/>
        </w:rPr>
        <w:t xml:space="preserve"> dx = </w:t>
      </w:r>
      <m:oMath>
        <m:f>
          <m:fPr>
            <m:ctrlPr>
              <w:rPr>
                <w:rFonts w:ascii="Cambria Math" w:eastAsia="MS Gothic" w:hAnsi="Cambria Math" w:cs="Times New Roman"/>
                <w:sz w:val="24"/>
                <w:szCs w:val="24"/>
                <w:lang w:val="es-VE" w:eastAsia="zh-CN"/>
              </w:rPr>
            </m:ctrlPr>
          </m:fPr>
          <m:num>
            <m:r>
              <w:rPr>
                <w:rFonts w:ascii="Cambria Math" w:eastAsia="MS Gothic" w:hAnsi="Cambria Math" w:cs="Times New Roman"/>
                <w:sz w:val="24"/>
                <w:szCs w:val="24"/>
                <w:lang w:eastAsia="zh-CN"/>
              </w:rPr>
              <m:t>1</m:t>
            </m:r>
          </m:num>
          <m:den>
            <m:r>
              <w:rPr>
                <w:rFonts w:ascii="Cambria Math" w:eastAsia="MS Gothic" w:hAnsi="Cambria Math" w:cs="Times New Roman"/>
                <w:sz w:val="24"/>
                <w:szCs w:val="24"/>
                <w:lang w:eastAsia="zh-CN"/>
              </w:rPr>
              <m:t>6</m:t>
            </m:r>
          </m:den>
        </m:f>
      </m:oMath>
      <w:r w:rsidR="00DF4FC5" w:rsidRPr="00E84B56">
        <w:rPr>
          <w:rFonts w:ascii="Cambria Math" w:eastAsia="MS Gothic" w:hAnsi="Cambria Math" w:cs="Times New Roman"/>
          <w:sz w:val="24"/>
          <w:szCs w:val="24"/>
          <w:lang w:eastAsia="zh-CN"/>
        </w:rPr>
        <w:t xml:space="preserve"> </w:t>
      </w:r>
      <w:r w:rsidR="006E11C5" w:rsidRPr="00E84B56">
        <w:rPr>
          <w:rFonts w:ascii="Cambria Math" w:eastAsia="MS Gothic" w:hAnsi="Cambria Math" w:cs="Times New Roman"/>
          <w:sz w:val="24"/>
          <w:szCs w:val="24"/>
          <w:lang w:eastAsia="zh-CN"/>
        </w:rPr>
        <w:t>·</w:t>
      </w:r>
      <w:r w:rsidR="00DF4FC5" w:rsidRPr="00E84B56">
        <w:rPr>
          <w:rFonts w:ascii="Cambria Math" w:eastAsia="DengXian" w:hAnsi="Cambria Math" w:cs="Times New Roman"/>
          <w:sz w:val="24"/>
          <w:szCs w:val="24"/>
          <w:lang w:eastAsia="zh-CN"/>
        </w:rPr>
        <w:t xml:space="preserve"> x</w:t>
      </w:r>
      <w:r w:rsidR="00DF4FC5" w:rsidRPr="00E84B56">
        <w:rPr>
          <w:rFonts w:ascii="Cambria Math" w:eastAsia="DengXian" w:hAnsi="Cambria Math" w:cs="Times New Roman"/>
          <w:sz w:val="24"/>
          <w:szCs w:val="24"/>
          <w:vertAlign w:val="superscript"/>
          <w:lang w:eastAsia="zh-CN"/>
        </w:rPr>
        <w:t>6</w:t>
      </w:r>
      <w:r w:rsidR="00DF4FC5" w:rsidRPr="00E84B56">
        <w:rPr>
          <w:rFonts w:ascii="Cambria Math" w:eastAsia="DengXian" w:hAnsi="Cambria Math" w:cs="Times New Roman"/>
          <w:sz w:val="24"/>
          <w:szCs w:val="24"/>
          <w:lang w:eastAsia="zh-CN"/>
        </w:rPr>
        <w:t xml:space="preserve"> + C</w:t>
      </w:r>
    </w:p>
    <w:p w14:paraId="75FD8B40" w14:textId="25797360" w:rsidR="00F46750" w:rsidRPr="00E84B56" w:rsidRDefault="00FF061A" w:rsidP="00FF061A">
      <w:pPr>
        <w:spacing w:before="300" w:after="300" w:line="360" w:lineRule="auto"/>
        <w:ind w:left="1440"/>
        <w:rPr>
          <w:rFonts w:ascii="Cambria Math" w:eastAsia="DengXian" w:hAnsi="Cambria Math" w:cs="Times New Roman"/>
          <w:sz w:val="24"/>
          <w:szCs w:val="24"/>
          <w:lang w:eastAsia="zh-CN"/>
        </w:rPr>
      </w:pPr>
      <w:r w:rsidRPr="00E84B56">
        <w:rPr>
          <w:rFonts w:ascii="Cambria Math" w:eastAsia="DengXian" w:hAnsi="Cambria Math" w:cs="Times New Roman"/>
          <w:sz w:val="24"/>
          <w:szCs w:val="24"/>
          <w:lang w:eastAsia="zh-CN"/>
        </w:rPr>
        <w:t xml:space="preserve">     </w:t>
      </w:r>
      <w:r w:rsidR="00DF4FC5" w:rsidRPr="00E84B56">
        <w:rPr>
          <w:rFonts w:ascii="Cambria Math" w:eastAsia="DengXian" w:hAnsi="Cambria Math" w:cs="Times New Roman"/>
          <w:sz w:val="24"/>
          <w:szCs w:val="24"/>
          <w:lang w:val="es-VE" w:eastAsia="zh-CN"/>
        </w:rPr>
        <w:t xml:space="preserve">C </w:t>
      </w:r>
      <w:r w:rsidR="00BA0CFC" w:rsidRPr="00E84B56">
        <w:rPr>
          <w:rFonts w:ascii="Cambria Math" w:eastAsia="DengXian" w:hAnsi="Cambria Math" w:cs="Cambria Math"/>
          <w:sz w:val="24"/>
          <w:szCs w:val="24"/>
          <w:lang w:eastAsia="zh-CN"/>
        </w:rPr>
        <w:t>∈</w:t>
      </w:r>
      <w:r w:rsidR="00BA0CFC" w:rsidRPr="00E84B56">
        <w:rPr>
          <w:rFonts w:ascii="Cambria Math" w:eastAsia="DengXian" w:hAnsi="Cambria Math" w:cs="Times New Roman"/>
          <w:sz w:val="24"/>
          <w:szCs w:val="24"/>
          <w:lang w:eastAsia="zh-CN"/>
        </w:rPr>
        <w:t xml:space="preserve"> </w:t>
      </w:r>
      <w:r w:rsidR="00BA0CFC" w:rsidRPr="00E84B56">
        <w:rPr>
          <w:rFonts w:ascii="Cambria Math" w:eastAsia="DengXian" w:hAnsi="Cambria Math" w:cs="Times New Roman"/>
          <w:sz w:val="24"/>
          <w:szCs w:val="24"/>
          <w:lang w:val="es-VE" w:eastAsia="zh-CN"/>
        </w:rPr>
        <w:t>ℝ</w:t>
      </w:r>
    </w:p>
    <w:p w14:paraId="1AD3FE7A" w14:textId="77777777" w:rsidR="00F46750" w:rsidRPr="00E84B56" w:rsidRDefault="00F46750" w:rsidP="00A708A2">
      <w:pPr>
        <w:pStyle w:val="Prrafodelista"/>
        <w:numPr>
          <w:ilvl w:val="0"/>
          <w:numId w:val="13"/>
        </w:numPr>
        <w:tabs>
          <w:tab w:val="left" w:pos="851"/>
        </w:tabs>
        <w:spacing w:before="300" w:after="300" w:line="360" w:lineRule="auto"/>
        <w:ind w:left="426"/>
        <w:rPr>
          <w:rFonts w:ascii="Times New Roman" w:hAnsi="Times New Roman" w:cs="Times New Roman"/>
          <w:b/>
          <w:bCs/>
          <w:sz w:val="24"/>
          <w:szCs w:val="24"/>
        </w:rPr>
      </w:pPr>
      <w:r w:rsidRPr="00E84B56">
        <w:rPr>
          <w:rFonts w:ascii="Times New Roman" w:hAnsi="Times New Roman" w:cs="Times New Roman"/>
          <w:b/>
          <w:bCs/>
          <w:sz w:val="24"/>
          <w:szCs w:val="24"/>
        </w:rPr>
        <w:t>Ejemplo 2:</w:t>
      </w:r>
    </w:p>
    <w:p w14:paraId="51D65B45" w14:textId="77777777" w:rsidR="00F46750" w:rsidRPr="00E84B56" w:rsidRDefault="00F46750" w:rsidP="00A708A2">
      <w:pPr>
        <w:spacing w:before="300" w:after="300" w:line="360" w:lineRule="auto"/>
        <w:ind w:firstLine="66"/>
        <w:rPr>
          <w:rFonts w:ascii="Times New Roman" w:hAnsi="Times New Roman" w:cs="Times New Roman"/>
          <w:sz w:val="24"/>
          <w:szCs w:val="24"/>
          <w:lang w:val="es-ES"/>
        </w:rPr>
      </w:pPr>
      <w:r w:rsidRPr="00E84B56">
        <w:rPr>
          <w:rFonts w:ascii="Times New Roman" w:hAnsi="Times New Roman" w:cs="Times New Roman"/>
          <w:sz w:val="24"/>
          <w:szCs w:val="24"/>
          <w:lang w:val="es-ES"/>
        </w:rPr>
        <w:t>La integral de una función racional:</w:t>
      </w:r>
    </w:p>
    <w:p w14:paraId="24D89E7E" w14:textId="018A30D8" w:rsidR="00BA0CFC" w:rsidRPr="00E84B56" w:rsidRDefault="00BA0CFC" w:rsidP="00540895">
      <w:pPr>
        <w:spacing w:before="300" w:after="300" w:line="360" w:lineRule="auto"/>
        <w:jc w:val="center"/>
        <w:rPr>
          <w:rFonts w:ascii="Times New Roman" w:eastAsia="MS Gothic" w:hAnsi="Times New Roman" w:cs="Times New Roman"/>
          <w:sz w:val="24"/>
          <w:szCs w:val="24"/>
          <w:lang w:val="es-VE" w:eastAsia="zh-CN"/>
        </w:rPr>
      </w:pPr>
      <w:r w:rsidRPr="00E84B56">
        <w:rPr>
          <w:rFonts w:ascii="Cambria Math" w:eastAsia="MS Gothic" w:hAnsi="Cambria Math" w:cs="Times New Roman"/>
          <w:sz w:val="24"/>
          <w:szCs w:val="24"/>
          <w:lang w:val="es-VE" w:eastAsia="zh-CN"/>
        </w:rPr>
        <w:lastRenderedPageBreak/>
        <w:t xml:space="preserve">∫ </w:t>
      </w:r>
      <m:oMath>
        <m:f>
          <m:fPr>
            <m:ctrlPr>
              <w:rPr>
                <w:rFonts w:ascii="Cambria Math" w:eastAsia="MS Gothic" w:hAnsi="Cambria Math" w:cs="Times New Roman"/>
                <w:sz w:val="24"/>
                <w:szCs w:val="24"/>
                <w:lang w:val="es-VE" w:eastAsia="zh-CN"/>
              </w:rPr>
            </m:ctrlPr>
          </m:fPr>
          <m:num>
            <m:r>
              <w:rPr>
                <w:rFonts w:ascii="Cambria Math" w:eastAsia="MS Gothic" w:hAnsi="Cambria Math" w:cs="Times New Roman"/>
                <w:sz w:val="24"/>
                <w:szCs w:val="24"/>
                <w:lang w:val="es-VE" w:eastAsia="zh-CN"/>
              </w:rPr>
              <m:t>2</m:t>
            </m:r>
          </m:num>
          <m:den>
            <m:r>
              <w:rPr>
                <w:rFonts w:ascii="Cambria Math" w:eastAsia="MS Gothic" w:hAnsi="Cambria Math" w:cs="Times New Roman"/>
                <w:sz w:val="24"/>
                <w:szCs w:val="24"/>
                <w:lang w:val="es-VE" w:eastAsia="zh-CN"/>
              </w:rPr>
              <m:t>3x+2</m:t>
            </m:r>
          </m:den>
        </m:f>
      </m:oMath>
      <w:r w:rsidRPr="00E84B56">
        <w:rPr>
          <w:rFonts w:ascii="Cambria Math" w:eastAsia="MS Gothic" w:hAnsi="Cambria Math" w:cs="Times New Roman"/>
          <w:sz w:val="24"/>
          <w:szCs w:val="24"/>
          <w:lang w:val="es-VE" w:eastAsia="zh-CN"/>
        </w:rPr>
        <w:t xml:space="preserve"> dx</w:t>
      </w:r>
    </w:p>
    <w:p w14:paraId="25818B21" w14:textId="77777777" w:rsidR="00F46750" w:rsidRPr="00E84B56" w:rsidRDefault="00F46750" w:rsidP="00A708A2">
      <w:pPr>
        <w:spacing w:before="300" w:after="300" w:line="360" w:lineRule="auto"/>
        <w:rPr>
          <w:rFonts w:ascii="Times New Roman" w:hAnsi="Times New Roman" w:cs="Times New Roman"/>
          <w:sz w:val="24"/>
          <w:szCs w:val="24"/>
          <w:lang w:val="es-ES"/>
        </w:rPr>
      </w:pPr>
      <w:r w:rsidRPr="00E84B56">
        <w:rPr>
          <w:rFonts w:ascii="Times New Roman" w:hAnsi="Times New Roman" w:cs="Times New Roman"/>
          <w:sz w:val="24"/>
          <w:szCs w:val="24"/>
          <w:lang w:val="es-ES"/>
        </w:rPr>
        <w:t>Normalmente, las integrales inmediatas de funciones racionales son la derivada de un logaritmo. De lo contrario, tendremos que aplicar otros métodos para las integrales de funciones racionales.</w:t>
      </w:r>
    </w:p>
    <w:p w14:paraId="75C3498D" w14:textId="0705C7E3" w:rsidR="00F46750" w:rsidRPr="00E84B56" w:rsidRDefault="00F46750" w:rsidP="00A708A2">
      <w:pPr>
        <w:spacing w:before="300" w:after="300" w:line="360" w:lineRule="auto"/>
        <w:rPr>
          <w:rFonts w:ascii="Times New Roman" w:hAnsi="Times New Roman" w:cs="Times New Roman"/>
          <w:sz w:val="24"/>
          <w:szCs w:val="24"/>
          <w:lang w:val="es-ES"/>
        </w:rPr>
      </w:pPr>
      <w:r w:rsidRPr="00E84B56">
        <w:rPr>
          <w:rFonts w:ascii="Times New Roman" w:hAnsi="Times New Roman" w:cs="Times New Roman"/>
          <w:sz w:val="24"/>
          <w:szCs w:val="24"/>
          <w:lang w:val="es-ES"/>
        </w:rPr>
        <w:t>El integrando será la derivada de un logaritmo si podemos escribir el numerador como derivada del denominador. Para ello, en esta integral, necesitamos cambiar 2 por 3:</w:t>
      </w:r>
    </w:p>
    <w:p w14:paraId="5FE99AE2" w14:textId="3E450DAB" w:rsidR="00F46750" w:rsidRPr="00E84B56" w:rsidRDefault="00BA0CFC" w:rsidP="00460D30">
      <w:pPr>
        <w:spacing w:before="300" w:after="300" w:line="240" w:lineRule="auto"/>
        <w:ind w:firstLine="720"/>
        <w:rPr>
          <w:rFonts w:ascii="Cambria Math" w:hAnsi="Cambria Math" w:cs="Times New Roman"/>
          <w:sz w:val="24"/>
          <w:szCs w:val="24"/>
          <w:lang w:val="es-VE"/>
        </w:rPr>
      </w:pPr>
      <w:r w:rsidRPr="00E84B56">
        <w:rPr>
          <w:rFonts w:ascii="Cambria Math" w:hAnsi="Cambria Math" w:cs="Times New Roman"/>
          <w:sz w:val="24"/>
          <w:szCs w:val="24"/>
          <w:lang w:val="es-VE"/>
        </w:rPr>
        <w:t xml:space="preserve">∫ </w:t>
      </w:r>
      <m:oMath>
        <m:f>
          <m:fPr>
            <m:ctrlPr>
              <w:rPr>
                <w:rFonts w:ascii="Cambria Math" w:hAnsi="Cambria Math" w:cs="Times New Roman"/>
                <w:sz w:val="24"/>
                <w:szCs w:val="24"/>
                <w:lang w:val="es-VE"/>
              </w:rPr>
            </m:ctrlPr>
          </m:fPr>
          <m:num>
            <m:r>
              <w:rPr>
                <w:rFonts w:ascii="Cambria Math" w:hAnsi="Cambria Math" w:cs="Times New Roman"/>
                <w:sz w:val="24"/>
                <w:szCs w:val="24"/>
                <w:lang w:val="es-VE"/>
              </w:rPr>
              <m:t>2</m:t>
            </m:r>
          </m:num>
          <m:den>
            <m:r>
              <w:rPr>
                <w:rFonts w:ascii="Cambria Math" w:hAnsi="Cambria Math" w:cs="Times New Roman"/>
                <w:sz w:val="24"/>
                <w:szCs w:val="24"/>
                <w:lang w:val="es-VE"/>
              </w:rPr>
              <m:t>3x+2</m:t>
            </m:r>
          </m:den>
        </m:f>
      </m:oMath>
      <w:r w:rsidRPr="00E84B56">
        <w:rPr>
          <w:rFonts w:ascii="Cambria Math" w:hAnsi="Cambria Math" w:cs="Times New Roman"/>
          <w:sz w:val="24"/>
          <w:szCs w:val="24"/>
          <w:lang w:val="es-VE"/>
        </w:rPr>
        <w:t xml:space="preserve"> dx  = 2 ∫ </w:t>
      </w:r>
      <m:oMath>
        <m:f>
          <m:fPr>
            <m:ctrlPr>
              <w:rPr>
                <w:rFonts w:ascii="Cambria Math" w:hAnsi="Cambria Math" w:cs="Times New Roman"/>
                <w:sz w:val="24"/>
                <w:szCs w:val="24"/>
                <w:lang w:val="es-VE"/>
              </w:rPr>
            </m:ctrlPr>
          </m:fPr>
          <m:num>
            <m:r>
              <w:rPr>
                <w:rFonts w:ascii="Cambria Math" w:hAnsi="Cambria Math" w:cs="Times New Roman"/>
                <w:sz w:val="24"/>
                <w:szCs w:val="24"/>
                <w:lang w:val="es-VE"/>
              </w:rPr>
              <m:t>1</m:t>
            </m:r>
          </m:num>
          <m:den>
            <m:r>
              <w:rPr>
                <w:rFonts w:ascii="Cambria Math" w:hAnsi="Cambria Math" w:cs="Times New Roman"/>
                <w:sz w:val="24"/>
                <w:szCs w:val="24"/>
                <w:lang w:val="es-VE"/>
              </w:rPr>
              <m:t>3x+2</m:t>
            </m:r>
          </m:den>
        </m:f>
      </m:oMath>
      <w:r w:rsidRPr="00E84B56">
        <w:rPr>
          <w:rFonts w:ascii="Cambria Math" w:hAnsi="Cambria Math" w:cs="Times New Roman"/>
          <w:sz w:val="24"/>
          <w:szCs w:val="24"/>
          <w:lang w:val="es-VE"/>
        </w:rPr>
        <w:t xml:space="preserve"> dx = </w:t>
      </w:r>
    </w:p>
    <w:p w14:paraId="28611133" w14:textId="34E6A9E3" w:rsidR="00BA0CFC" w:rsidRPr="00E84B56" w:rsidRDefault="00BA0CFC" w:rsidP="00460D30">
      <w:pPr>
        <w:spacing w:before="300" w:after="300" w:line="240" w:lineRule="auto"/>
        <w:ind w:left="1440" w:firstLine="720"/>
        <w:rPr>
          <w:rFonts w:ascii="Cambria Math" w:hAnsi="Cambria Math" w:cs="Times New Roman"/>
          <w:sz w:val="24"/>
          <w:szCs w:val="24"/>
          <w:lang w:val="es-VE"/>
        </w:rPr>
      </w:pPr>
      <w:r w:rsidRPr="00E84B56">
        <w:rPr>
          <w:rFonts w:ascii="Cambria Math" w:hAnsi="Cambria Math" w:cs="Times New Roman"/>
          <w:sz w:val="24"/>
          <w:szCs w:val="24"/>
          <w:lang w:val="es-VE"/>
        </w:rPr>
        <w:t xml:space="preserve">= </w:t>
      </w:r>
      <m:oMath>
        <m:f>
          <m:fPr>
            <m:ctrlPr>
              <w:rPr>
                <w:rFonts w:ascii="Cambria Math" w:hAnsi="Cambria Math" w:cs="Times New Roman"/>
                <w:sz w:val="24"/>
                <w:szCs w:val="24"/>
                <w:lang w:val="es-VE"/>
              </w:rPr>
            </m:ctrlPr>
          </m:fPr>
          <m:num>
            <m:r>
              <w:rPr>
                <w:rFonts w:ascii="Cambria Math" w:hAnsi="Cambria Math" w:cs="Times New Roman"/>
                <w:sz w:val="24"/>
                <w:szCs w:val="24"/>
                <w:lang w:val="es-VE"/>
              </w:rPr>
              <m:t>2</m:t>
            </m:r>
          </m:num>
          <m:den>
            <m:r>
              <w:rPr>
                <w:rFonts w:ascii="Cambria Math" w:hAnsi="Cambria Math" w:cs="Times New Roman"/>
                <w:sz w:val="24"/>
                <w:szCs w:val="24"/>
                <w:lang w:val="es-VE"/>
              </w:rPr>
              <m:t>3</m:t>
            </m:r>
          </m:den>
        </m:f>
      </m:oMath>
      <w:r w:rsidRPr="00E84B56">
        <w:rPr>
          <w:rFonts w:ascii="Cambria Math" w:hAnsi="Cambria Math" w:cs="Times New Roman"/>
          <w:sz w:val="24"/>
          <w:szCs w:val="24"/>
          <w:lang w:val="es-VE"/>
        </w:rPr>
        <w:t xml:space="preserve"> ∫ </w:t>
      </w:r>
      <m:oMath>
        <m:f>
          <m:fPr>
            <m:ctrlPr>
              <w:rPr>
                <w:rFonts w:ascii="Cambria Math" w:hAnsi="Cambria Math" w:cs="Times New Roman"/>
                <w:sz w:val="24"/>
                <w:szCs w:val="24"/>
                <w:lang w:val="es-VE"/>
              </w:rPr>
            </m:ctrlPr>
          </m:fPr>
          <m:num>
            <m:r>
              <w:rPr>
                <w:rFonts w:ascii="Cambria Math" w:hAnsi="Cambria Math" w:cs="Times New Roman"/>
                <w:sz w:val="24"/>
                <w:szCs w:val="24"/>
                <w:lang w:val="es-VE"/>
              </w:rPr>
              <m:t>3</m:t>
            </m:r>
          </m:num>
          <m:den>
            <m:r>
              <w:rPr>
                <w:rFonts w:ascii="Cambria Math" w:hAnsi="Cambria Math" w:cs="Times New Roman"/>
                <w:sz w:val="24"/>
                <w:szCs w:val="24"/>
                <w:lang w:val="es-VE"/>
              </w:rPr>
              <m:t>3x+2</m:t>
            </m:r>
          </m:den>
        </m:f>
      </m:oMath>
      <w:r w:rsidRPr="00E84B56">
        <w:rPr>
          <w:rFonts w:ascii="Cambria Math" w:hAnsi="Cambria Math" w:cs="Times New Roman"/>
          <w:sz w:val="24"/>
          <w:szCs w:val="24"/>
          <w:lang w:val="es-VE"/>
        </w:rPr>
        <w:t xml:space="preserve"> dx =</w:t>
      </w:r>
    </w:p>
    <w:p w14:paraId="526D97CF" w14:textId="542EDF68" w:rsidR="00BA0CFC" w:rsidRPr="00E84B56" w:rsidRDefault="00BA0CFC" w:rsidP="00460D30">
      <w:pPr>
        <w:spacing w:before="300" w:after="300" w:line="240" w:lineRule="auto"/>
        <w:ind w:left="1440" w:firstLine="720"/>
        <w:rPr>
          <w:rFonts w:ascii="Cambria Math" w:hAnsi="Cambria Math" w:cs="Times New Roman"/>
          <w:sz w:val="24"/>
          <w:szCs w:val="24"/>
          <w:lang w:val="es-VE"/>
        </w:rPr>
      </w:pPr>
      <w:r w:rsidRPr="00E84B56">
        <w:rPr>
          <w:rFonts w:ascii="Cambria Math" w:hAnsi="Cambria Math" w:cs="Times New Roman"/>
          <w:sz w:val="24"/>
          <w:szCs w:val="24"/>
          <w:lang w:val="es-VE"/>
        </w:rPr>
        <w:t xml:space="preserve">=  </w:t>
      </w:r>
      <m:oMath>
        <m:f>
          <m:fPr>
            <m:ctrlPr>
              <w:rPr>
                <w:rFonts w:ascii="Cambria Math" w:hAnsi="Cambria Math" w:cs="Times New Roman"/>
                <w:sz w:val="24"/>
                <w:szCs w:val="24"/>
                <w:lang w:val="es-VE"/>
              </w:rPr>
            </m:ctrlPr>
          </m:fPr>
          <m:num>
            <m:r>
              <w:rPr>
                <w:rFonts w:ascii="Cambria Math" w:hAnsi="Cambria Math" w:cs="Times New Roman"/>
                <w:sz w:val="24"/>
                <w:szCs w:val="24"/>
                <w:lang w:val="es-VE"/>
              </w:rPr>
              <m:t>2</m:t>
            </m:r>
          </m:num>
          <m:den>
            <m:r>
              <w:rPr>
                <w:rFonts w:ascii="Cambria Math" w:hAnsi="Cambria Math" w:cs="Times New Roman"/>
                <w:sz w:val="24"/>
                <w:szCs w:val="24"/>
                <w:lang w:val="es-VE"/>
              </w:rPr>
              <m:t>3</m:t>
            </m:r>
          </m:den>
        </m:f>
      </m:oMath>
      <w:r w:rsidRPr="00E84B56">
        <w:rPr>
          <w:rFonts w:ascii="Cambria Math" w:hAnsi="Cambria Math" w:cs="Times New Roman"/>
          <w:sz w:val="24"/>
          <w:szCs w:val="24"/>
          <w:lang w:val="es-VE"/>
        </w:rPr>
        <w:t xml:space="preserve"> ∫ </w:t>
      </w:r>
      <m:oMath>
        <m:f>
          <m:fPr>
            <m:ctrlPr>
              <w:rPr>
                <w:rFonts w:ascii="Cambria Math" w:hAnsi="Cambria Math" w:cs="Times New Roman"/>
                <w:sz w:val="24"/>
                <w:szCs w:val="24"/>
                <w:lang w:val="es-VE"/>
              </w:rPr>
            </m:ctrlPr>
          </m:fPr>
          <m:num>
            <m:r>
              <w:rPr>
                <w:rFonts w:ascii="Cambria Math" w:hAnsi="Cambria Math" w:cs="Times New Roman"/>
                <w:sz w:val="24"/>
                <w:szCs w:val="24"/>
                <w:lang w:val="es-VE"/>
              </w:rPr>
              <m:t>1</m:t>
            </m:r>
          </m:num>
          <m:den>
            <m:r>
              <w:rPr>
                <w:rFonts w:ascii="Cambria Math" w:hAnsi="Cambria Math" w:cs="Times New Roman"/>
                <w:sz w:val="24"/>
                <w:szCs w:val="24"/>
                <w:lang w:val="es-VE"/>
              </w:rPr>
              <m:t>3x+2</m:t>
            </m:r>
          </m:den>
        </m:f>
      </m:oMath>
      <w:r w:rsidRPr="00E84B56">
        <w:rPr>
          <w:rFonts w:ascii="Cambria Math" w:hAnsi="Cambria Math" w:cs="Times New Roman"/>
          <w:sz w:val="24"/>
          <w:szCs w:val="24"/>
          <w:lang w:val="es-VE"/>
        </w:rPr>
        <w:t xml:space="preserve"> </w:t>
      </w:r>
      <w:r w:rsidR="006E11C5" w:rsidRPr="00E84B56">
        <w:rPr>
          <w:rFonts w:ascii="Cambria Math" w:hAnsi="Cambria Math" w:cs="Times New Roman"/>
          <w:sz w:val="24"/>
          <w:szCs w:val="24"/>
          <w:lang w:val="es-VE"/>
        </w:rPr>
        <w:t xml:space="preserve">· </w:t>
      </w:r>
      <w:r w:rsidRPr="00E84B56">
        <w:rPr>
          <w:rFonts w:ascii="Cambria Math" w:hAnsi="Cambria Math" w:cs="Times New Roman"/>
          <w:sz w:val="24"/>
          <w:szCs w:val="24"/>
          <w:lang w:val="es-VE"/>
        </w:rPr>
        <w:t>3dx =</w:t>
      </w:r>
    </w:p>
    <w:p w14:paraId="6C045DCA" w14:textId="34BD04A9" w:rsidR="00BA0CFC" w:rsidRPr="00E84B56" w:rsidRDefault="00BA0CFC" w:rsidP="00460D30">
      <w:pPr>
        <w:spacing w:before="300" w:after="300" w:line="240" w:lineRule="auto"/>
        <w:ind w:left="1440" w:firstLine="720"/>
        <w:rPr>
          <w:rFonts w:ascii="Cambria Math" w:hAnsi="Cambria Math" w:cs="Times New Roman"/>
          <w:sz w:val="24"/>
          <w:szCs w:val="24"/>
          <w:lang w:val="es-VE"/>
        </w:rPr>
      </w:pPr>
      <w:r w:rsidRPr="00E84B56">
        <w:rPr>
          <w:rFonts w:ascii="Cambria Math" w:hAnsi="Cambria Math" w:cs="Times New Roman"/>
          <w:sz w:val="24"/>
          <w:szCs w:val="24"/>
          <w:lang w:val="es-VE"/>
        </w:rPr>
        <w:t xml:space="preserve">= </w:t>
      </w:r>
      <m:oMath>
        <m:f>
          <m:fPr>
            <m:ctrlPr>
              <w:rPr>
                <w:rFonts w:ascii="Cambria Math" w:hAnsi="Cambria Math" w:cs="Times New Roman"/>
                <w:sz w:val="24"/>
                <w:szCs w:val="24"/>
                <w:lang w:val="es-VE"/>
              </w:rPr>
            </m:ctrlPr>
          </m:fPr>
          <m:num>
            <m:r>
              <w:rPr>
                <w:rFonts w:ascii="Cambria Math" w:hAnsi="Cambria Math" w:cs="Times New Roman"/>
                <w:sz w:val="24"/>
                <w:szCs w:val="24"/>
                <w:lang w:val="es-VE"/>
              </w:rPr>
              <m:t>2</m:t>
            </m:r>
          </m:num>
          <m:den>
            <m:r>
              <w:rPr>
                <w:rFonts w:ascii="Cambria Math" w:hAnsi="Cambria Math" w:cs="Times New Roman"/>
                <w:sz w:val="24"/>
                <w:szCs w:val="24"/>
                <w:lang w:val="es-VE"/>
              </w:rPr>
              <m:t>3</m:t>
            </m:r>
          </m:den>
        </m:f>
      </m:oMath>
      <w:r w:rsidRPr="00E84B56">
        <w:rPr>
          <w:rFonts w:ascii="Cambria Math" w:hAnsi="Cambria Math" w:cs="Times New Roman"/>
          <w:sz w:val="24"/>
          <w:szCs w:val="24"/>
          <w:lang w:val="es-VE"/>
        </w:rPr>
        <w:t xml:space="preserve"> ln| 3x + 2 | + C</w:t>
      </w:r>
    </w:p>
    <w:p w14:paraId="6D74A896" w14:textId="766F7650" w:rsidR="00BA0CFC" w:rsidRPr="00E84B56" w:rsidRDefault="00BA0CFC" w:rsidP="00460D30">
      <w:pPr>
        <w:spacing w:before="300" w:after="300" w:line="240" w:lineRule="auto"/>
        <w:ind w:left="2160" w:firstLine="720"/>
        <w:rPr>
          <w:rFonts w:ascii="Cambria Math" w:hAnsi="Cambria Math" w:cs="Times New Roman"/>
          <w:sz w:val="24"/>
          <w:szCs w:val="24"/>
          <w:lang w:val="es-ES"/>
        </w:rPr>
      </w:pPr>
      <w:r w:rsidRPr="00E84B56">
        <w:rPr>
          <w:rFonts w:ascii="Cambria Math" w:eastAsia="DengXian" w:hAnsi="Cambria Math" w:cs="Times New Roman"/>
          <w:sz w:val="24"/>
          <w:szCs w:val="24"/>
          <w:lang w:val="es-VE" w:eastAsia="zh-CN"/>
        </w:rPr>
        <w:t xml:space="preserve">C </w:t>
      </w:r>
      <w:r w:rsidRPr="00E84B56">
        <w:rPr>
          <w:rFonts w:ascii="Cambria Math" w:eastAsia="DengXian" w:hAnsi="Cambria Math" w:cs="Cambria Math"/>
          <w:sz w:val="24"/>
          <w:szCs w:val="24"/>
          <w:lang w:val="es-VE" w:eastAsia="zh-CN"/>
        </w:rPr>
        <w:t>∈</w:t>
      </w:r>
      <w:r w:rsidRPr="00E84B56">
        <w:rPr>
          <w:rFonts w:ascii="Cambria Math" w:eastAsia="DengXian" w:hAnsi="Cambria Math" w:cs="Times New Roman"/>
          <w:sz w:val="24"/>
          <w:szCs w:val="24"/>
          <w:lang w:val="es-VE" w:eastAsia="zh-CN"/>
        </w:rPr>
        <w:t xml:space="preserve"> ℝ</w:t>
      </w:r>
    </w:p>
    <w:p w14:paraId="2D4F1CEE" w14:textId="313A942E" w:rsidR="00F46750" w:rsidRPr="00E84B56" w:rsidRDefault="00F46750" w:rsidP="00A708A2">
      <w:pPr>
        <w:pStyle w:val="Prrafodelista"/>
        <w:numPr>
          <w:ilvl w:val="0"/>
          <w:numId w:val="13"/>
        </w:numPr>
        <w:spacing w:before="300" w:after="300" w:line="360" w:lineRule="auto"/>
        <w:ind w:left="0"/>
        <w:rPr>
          <w:rFonts w:ascii="Times New Roman" w:hAnsi="Times New Roman" w:cs="Times New Roman"/>
          <w:b/>
          <w:bCs/>
          <w:sz w:val="24"/>
          <w:szCs w:val="24"/>
        </w:rPr>
      </w:pPr>
      <w:r w:rsidRPr="00E84B56">
        <w:rPr>
          <w:rFonts w:ascii="Times New Roman" w:hAnsi="Times New Roman" w:cs="Times New Roman"/>
          <w:b/>
          <w:bCs/>
          <w:sz w:val="24"/>
          <w:szCs w:val="24"/>
        </w:rPr>
        <w:t>Ejemplo 3:</w:t>
      </w:r>
    </w:p>
    <w:p w14:paraId="4F15A74F" w14:textId="14D0C074" w:rsidR="00F46750" w:rsidRPr="00E84B56" w:rsidRDefault="00F46750" w:rsidP="00A708A2">
      <w:pPr>
        <w:spacing w:before="300" w:after="300" w:line="360" w:lineRule="auto"/>
        <w:rPr>
          <w:rFonts w:ascii="Times New Roman" w:hAnsi="Times New Roman" w:cs="Times New Roman"/>
          <w:sz w:val="24"/>
          <w:szCs w:val="24"/>
          <w:lang w:val="es-ES"/>
        </w:rPr>
      </w:pPr>
      <w:r w:rsidRPr="00E84B56">
        <w:rPr>
          <w:rFonts w:ascii="Times New Roman" w:hAnsi="Times New Roman" w:cs="Times New Roman"/>
          <w:sz w:val="24"/>
          <w:szCs w:val="24"/>
          <w:lang w:val="es-ES"/>
        </w:rPr>
        <w:t>Integral de un cociente con raíz cuadrada en el denominador:</w:t>
      </w:r>
      <w:r w:rsidR="006E11C5" w:rsidRPr="00E84B56">
        <w:rPr>
          <w:rFonts w:ascii="Times New Roman" w:hAnsi="Times New Roman" w:cs="Times New Roman"/>
          <w:sz w:val="24"/>
          <w:szCs w:val="24"/>
          <w:lang w:val="es-ES"/>
        </w:rPr>
        <w:t xml:space="preserve"> x</w:t>
      </w:r>
      <w:r w:rsidR="006E11C5" w:rsidRPr="00E84B56">
        <w:rPr>
          <w:rFonts w:ascii="Times New Roman" w:hAnsi="Times New Roman" w:cs="Times New Roman"/>
          <w:sz w:val="24"/>
          <w:szCs w:val="24"/>
          <w:vertAlign w:val="superscript"/>
          <w:lang w:val="es-ES"/>
        </w:rPr>
        <w:t>2</w:t>
      </w:r>
    </w:p>
    <w:p w14:paraId="0CC05B2B" w14:textId="7DD68311" w:rsidR="00F46750" w:rsidRPr="00E84B56" w:rsidRDefault="00BA0CFC" w:rsidP="00460D30">
      <w:pPr>
        <w:spacing w:before="300" w:after="300" w:line="240" w:lineRule="auto"/>
        <w:jc w:val="center"/>
        <w:rPr>
          <w:rFonts w:ascii="Times New Roman" w:hAnsi="Times New Roman" w:cs="Times New Roman"/>
          <w:sz w:val="24"/>
          <w:szCs w:val="24"/>
          <w:lang w:val="es-ES"/>
        </w:rPr>
      </w:pPr>
      <w:r w:rsidRPr="00E84B56">
        <w:rPr>
          <w:rFonts w:ascii="Cambria Math" w:hAnsi="Cambria Math" w:cs="Times New Roman"/>
          <w:sz w:val="24"/>
          <w:szCs w:val="24"/>
          <w:lang w:val="es-VE"/>
        </w:rPr>
        <w:t xml:space="preserve">∫ </w:t>
      </w:r>
      <m:oMath>
        <m:f>
          <m:fPr>
            <m:ctrlPr>
              <w:rPr>
                <w:rFonts w:ascii="Cambria Math" w:hAnsi="Cambria Math" w:cs="Times New Roman"/>
                <w:sz w:val="24"/>
                <w:szCs w:val="24"/>
                <w:lang w:val="es-VE"/>
              </w:rPr>
            </m:ctrlPr>
          </m:fPr>
          <m:num>
            <m:sSup>
              <m:sSupPr>
                <m:ctrlPr>
                  <w:rPr>
                    <w:rFonts w:ascii="Cambria Math" w:hAnsi="Cambria Math" w:cs="Times New Roman"/>
                    <w:sz w:val="24"/>
                    <w:szCs w:val="24"/>
                    <w:lang w:val="es-ES"/>
                  </w:rPr>
                </m:ctrlPr>
              </m:sSupPr>
              <m:e>
                <m:r>
                  <m:rPr>
                    <m:sty m:val="p"/>
                  </m:rPr>
                  <w:rPr>
                    <w:rFonts w:ascii="Cambria Math" w:hAnsi="Cambria Math" w:cs="Times New Roman"/>
                    <w:sz w:val="24"/>
                    <w:szCs w:val="24"/>
                    <w:lang w:val="es-ES"/>
                  </w:rPr>
                  <m:t>x</m:t>
                </m:r>
              </m:e>
              <m:sup>
                <m:r>
                  <w:rPr>
                    <w:rFonts w:ascii="Cambria Math" w:hAnsi="Cambria Math" w:cs="Times New Roman"/>
                    <w:sz w:val="24"/>
                    <w:szCs w:val="24"/>
                    <w:lang w:val="es-ES"/>
                  </w:rPr>
                  <m:t>2</m:t>
                </m:r>
              </m:sup>
            </m:sSup>
          </m:num>
          <m:den>
            <m:rad>
              <m:radPr>
                <m:degHide m:val="1"/>
                <m:ctrlPr>
                  <w:rPr>
                    <w:rFonts w:ascii="Cambria Math" w:hAnsi="Cambria Math" w:cs="Times New Roman"/>
                    <w:i/>
                    <w:sz w:val="24"/>
                    <w:szCs w:val="24"/>
                    <w:lang w:val="es-VE"/>
                  </w:rPr>
                </m:ctrlPr>
              </m:radPr>
              <m:deg/>
              <m:e>
                <m:r>
                  <w:rPr>
                    <w:rFonts w:ascii="Cambria Math" w:hAnsi="Cambria Math" w:cs="Times New Roman"/>
                    <w:sz w:val="24"/>
                    <w:szCs w:val="24"/>
                    <w:lang w:val="es-VE"/>
                  </w:rPr>
                  <m:t>x</m:t>
                </m:r>
              </m:e>
            </m:rad>
          </m:den>
        </m:f>
      </m:oMath>
      <w:r w:rsidR="006E11C5" w:rsidRPr="00E84B56">
        <w:rPr>
          <w:rFonts w:ascii="Cambria Math" w:hAnsi="Cambria Math" w:cs="Times New Roman"/>
          <w:sz w:val="24"/>
          <w:szCs w:val="24"/>
          <w:lang w:val="es-VE"/>
        </w:rPr>
        <w:t xml:space="preserve"> dx</w:t>
      </w:r>
    </w:p>
    <w:p w14:paraId="734F5B84" w14:textId="1D68EF72" w:rsidR="00F46750" w:rsidRPr="00E84B56" w:rsidRDefault="00F46750" w:rsidP="00A708A2">
      <w:pPr>
        <w:spacing w:before="300" w:after="300" w:line="360" w:lineRule="auto"/>
        <w:jc w:val="both"/>
        <w:rPr>
          <w:rFonts w:ascii="Times New Roman" w:hAnsi="Times New Roman" w:cs="Times New Roman"/>
          <w:sz w:val="24"/>
          <w:szCs w:val="24"/>
          <w:lang w:val="es-ES"/>
        </w:rPr>
      </w:pPr>
      <w:r w:rsidRPr="00E84B56">
        <w:rPr>
          <w:rFonts w:ascii="Times New Roman" w:hAnsi="Times New Roman" w:cs="Times New Roman"/>
          <w:sz w:val="24"/>
          <w:szCs w:val="24"/>
          <w:lang w:val="es-ES"/>
        </w:rPr>
        <w:t>Escribimos la raíz cuadrada en forma de potencia. De esta forma, aplicando las propiedades de las potencias, el integrando será muy simple (una potencia).</w:t>
      </w:r>
    </w:p>
    <w:p w14:paraId="463A9814" w14:textId="3149D9A3" w:rsidR="006E11C5" w:rsidRPr="00E84B56" w:rsidRDefault="006E11C5" w:rsidP="00460D30">
      <w:pPr>
        <w:spacing w:before="300" w:after="300" w:line="240" w:lineRule="auto"/>
        <w:ind w:firstLine="720"/>
        <w:rPr>
          <w:rFonts w:ascii="Cambria Math" w:hAnsi="Cambria Math" w:cs="Times New Roman"/>
          <w:sz w:val="24"/>
          <w:szCs w:val="24"/>
          <w:lang w:val="es-VE"/>
        </w:rPr>
      </w:pPr>
      <w:r w:rsidRPr="00E84B56">
        <w:rPr>
          <w:rFonts w:ascii="Cambria Math" w:hAnsi="Cambria Math" w:cs="Times New Roman"/>
          <w:sz w:val="24"/>
          <w:szCs w:val="24"/>
          <w:lang w:val="es-VE"/>
        </w:rPr>
        <w:t xml:space="preserve">∫ </w:t>
      </w:r>
      <m:oMath>
        <m:f>
          <m:fPr>
            <m:ctrlPr>
              <w:rPr>
                <w:rFonts w:ascii="Cambria Math" w:hAnsi="Cambria Math" w:cs="Times New Roman"/>
                <w:sz w:val="24"/>
                <w:szCs w:val="24"/>
                <w:lang w:val="es-VE"/>
              </w:rPr>
            </m:ctrlPr>
          </m:fPr>
          <m:num>
            <m:sSup>
              <m:sSupPr>
                <m:ctrlPr>
                  <w:rPr>
                    <w:rFonts w:ascii="Cambria Math" w:hAnsi="Cambria Math" w:cs="Times New Roman"/>
                    <w:sz w:val="24"/>
                    <w:szCs w:val="24"/>
                    <w:lang w:val="es-ES"/>
                  </w:rPr>
                </m:ctrlPr>
              </m:sSupPr>
              <m:e>
                <m:r>
                  <m:rPr>
                    <m:sty m:val="p"/>
                  </m:rPr>
                  <w:rPr>
                    <w:rFonts w:ascii="Cambria Math" w:hAnsi="Cambria Math" w:cs="Times New Roman"/>
                    <w:sz w:val="24"/>
                    <w:szCs w:val="24"/>
                    <w:lang w:val="es-ES"/>
                  </w:rPr>
                  <m:t>x</m:t>
                </m:r>
              </m:e>
              <m:sup>
                <m:r>
                  <w:rPr>
                    <w:rFonts w:ascii="Cambria Math" w:hAnsi="Cambria Math" w:cs="Times New Roman"/>
                    <w:sz w:val="24"/>
                    <w:szCs w:val="24"/>
                    <w:lang w:val="es-ES"/>
                  </w:rPr>
                  <m:t>2</m:t>
                </m:r>
              </m:sup>
            </m:sSup>
          </m:num>
          <m:den>
            <m:rad>
              <m:radPr>
                <m:degHide m:val="1"/>
                <m:ctrlPr>
                  <w:rPr>
                    <w:rFonts w:ascii="Cambria Math" w:hAnsi="Cambria Math" w:cs="Times New Roman"/>
                    <w:i/>
                    <w:sz w:val="24"/>
                    <w:szCs w:val="24"/>
                    <w:lang w:val="es-VE"/>
                  </w:rPr>
                </m:ctrlPr>
              </m:radPr>
              <m:deg/>
              <m:e>
                <m:r>
                  <w:rPr>
                    <w:rFonts w:ascii="Cambria Math" w:hAnsi="Cambria Math" w:cs="Times New Roman"/>
                    <w:sz w:val="24"/>
                    <w:szCs w:val="24"/>
                    <w:lang w:val="es-VE"/>
                  </w:rPr>
                  <m:t>x</m:t>
                </m:r>
              </m:e>
            </m:rad>
          </m:den>
        </m:f>
      </m:oMath>
      <w:r w:rsidRPr="00E84B56">
        <w:rPr>
          <w:rFonts w:ascii="Cambria Math" w:hAnsi="Cambria Math" w:cs="Times New Roman"/>
          <w:sz w:val="24"/>
          <w:szCs w:val="24"/>
          <w:lang w:val="es-VE"/>
        </w:rPr>
        <w:t xml:space="preserve"> dx = ∫ </w:t>
      </w:r>
      <m:oMath>
        <m:f>
          <m:fPr>
            <m:ctrlPr>
              <w:rPr>
                <w:rFonts w:ascii="Cambria Math" w:hAnsi="Cambria Math" w:cs="Times New Roman"/>
                <w:sz w:val="24"/>
                <w:szCs w:val="24"/>
                <w:lang w:val="es-VE"/>
              </w:rPr>
            </m:ctrlPr>
          </m:fPr>
          <m:num>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r>
                  <w:rPr>
                    <w:rFonts w:ascii="Cambria Math" w:hAnsi="Cambria Math" w:cs="Times New Roman"/>
                    <w:sz w:val="24"/>
                    <w:szCs w:val="24"/>
                    <w:lang w:val="es-VE"/>
                  </w:rPr>
                  <m:t>2</m:t>
                </m:r>
              </m:sup>
            </m:sSup>
          </m:num>
          <m:den>
            <m:rad>
              <m:radPr>
                <m:degHide m:val="1"/>
                <m:ctrlPr>
                  <w:rPr>
                    <w:rFonts w:ascii="Cambria Math" w:hAnsi="Cambria Math" w:cs="Times New Roman"/>
                    <w:i/>
                    <w:sz w:val="24"/>
                    <w:szCs w:val="24"/>
                    <w:lang w:val="es-VE"/>
                  </w:rPr>
                </m:ctrlPr>
              </m:radPr>
              <m:deg/>
              <m:e>
                <m:r>
                  <w:rPr>
                    <w:rFonts w:ascii="Cambria Math" w:hAnsi="Cambria Math" w:cs="Times New Roman"/>
                    <w:sz w:val="24"/>
                    <w:szCs w:val="24"/>
                    <w:lang w:val="es-VE"/>
                  </w:rPr>
                  <m:t>x</m:t>
                </m:r>
              </m:e>
            </m:rad>
          </m:den>
        </m:f>
      </m:oMath>
      <w:r w:rsidRPr="00E84B56">
        <w:rPr>
          <w:rFonts w:ascii="Cambria Math" w:hAnsi="Cambria Math" w:cs="Times New Roman"/>
          <w:sz w:val="24"/>
          <w:szCs w:val="24"/>
          <w:lang w:val="es-VE"/>
        </w:rPr>
        <w:t xml:space="preserve"> dx = ∫ </w:t>
      </w:r>
      <m:oMath>
        <m:sSup>
          <m:sSupPr>
            <m:ctrlPr>
              <w:rPr>
                <w:rFonts w:ascii="Cambria Math" w:hAnsi="Cambria Math" w:cs="Times New Roman"/>
                <w:sz w:val="24"/>
                <w:szCs w:val="24"/>
                <w:vertAlign w:val="superscript"/>
                <w:lang w:val="es-VE"/>
              </w:rPr>
            </m:ctrlPr>
          </m:sSupPr>
          <m:e>
            <m:r>
              <w:rPr>
                <w:rFonts w:ascii="Cambria Math" w:hAnsi="Cambria Math" w:cs="Times New Roman"/>
                <w:sz w:val="24"/>
                <w:szCs w:val="24"/>
                <w:vertAlign w:val="superscript"/>
                <w:lang w:val="es-VE"/>
              </w:rPr>
              <m:t>x</m:t>
            </m:r>
          </m:e>
          <m:sup>
            <m:r>
              <w:rPr>
                <w:rFonts w:ascii="Cambria Math" w:hAnsi="Cambria Math" w:cs="Times New Roman"/>
                <w:sz w:val="24"/>
                <w:szCs w:val="24"/>
                <w:vertAlign w:val="superscript"/>
                <w:lang w:val="es-VE"/>
              </w:rPr>
              <m:t>2-</m:t>
            </m:r>
            <m:f>
              <m:fPr>
                <m:type m:val="skw"/>
                <m:ctrlPr>
                  <w:rPr>
                    <w:rFonts w:ascii="Cambria Math" w:hAnsi="Cambria Math" w:cs="Times New Roman"/>
                    <w:i/>
                    <w:sz w:val="24"/>
                    <w:szCs w:val="24"/>
                    <w:vertAlign w:val="superscript"/>
                    <w:lang w:val="es-VE"/>
                  </w:rPr>
                </m:ctrlPr>
              </m:fPr>
              <m:num>
                <m:r>
                  <w:rPr>
                    <w:rFonts w:ascii="Cambria Math" w:hAnsi="Cambria Math" w:cs="Times New Roman"/>
                    <w:sz w:val="24"/>
                    <w:szCs w:val="24"/>
                    <w:vertAlign w:val="superscript"/>
                    <w:lang w:val="es-VE"/>
                  </w:rPr>
                  <m:t>1</m:t>
                </m:r>
              </m:num>
              <m:den>
                <m:r>
                  <w:rPr>
                    <w:rFonts w:ascii="Cambria Math" w:hAnsi="Cambria Math" w:cs="Times New Roman"/>
                    <w:sz w:val="24"/>
                    <w:szCs w:val="24"/>
                    <w:vertAlign w:val="superscript"/>
                    <w:lang w:val="es-VE"/>
                  </w:rPr>
                  <m:t>2</m:t>
                </m:r>
              </m:den>
            </m:f>
          </m:sup>
        </m:sSup>
      </m:oMath>
      <w:r w:rsidRPr="00E84B56">
        <w:rPr>
          <w:rFonts w:ascii="Cambria Math" w:hAnsi="Cambria Math" w:cs="Times New Roman"/>
          <w:sz w:val="24"/>
          <w:szCs w:val="24"/>
          <w:lang w:val="es-VE"/>
        </w:rPr>
        <w:t xml:space="preserve">dx = ∫ </w:t>
      </w:r>
      <m:oMath>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f>
              <m:fPr>
                <m:type m:val="skw"/>
                <m:ctrlPr>
                  <w:rPr>
                    <w:rFonts w:ascii="Cambria Math" w:hAnsi="Cambria Math" w:cs="Times New Roman"/>
                    <w:i/>
                    <w:sz w:val="24"/>
                    <w:szCs w:val="24"/>
                    <w:lang w:val="es-VE"/>
                  </w:rPr>
                </m:ctrlPr>
              </m:fPr>
              <m:num>
                <m:r>
                  <w:rPr>
                    <w:rFonts w:ascii="Cambria Math" w:hAnsi="Cambria Math" w:cs="Times New Roman"/>
                    <w:sz w:val="24"/>
                    <w:szCs w:val="24"/>
                    <w:lang w:val="es-VE"/>
                  </w:rPr>
                  <m:t>3</m:t>
                </m:r>
              </m:num>
              <m:den>
                <m:r>
                  <w:rPr>
                    <w:rFonts w:ascii="Cambria Math" w:hAnsi="Cambria Math" w:cs="Times New Roman"/>
                    <w:sz w:val="24"/>
                    <w:szCs w:val="24"/>
                    <w:lang w:val="es-VE"/>
                  </w:rPr>
                  <m:t>2</m:t>
                </m:r>
              </m:den>
            </m:f>
          </m:sup>
        </m:sSup>
      </m:oMath>
      <w:r w:rsidRPr="00E84B56">
        <w:rPr>
          <w:rFonts w:ascii="Cambria Math" w:hAnsi="Cambria Math" w:cs="Times New Roman"/>
          <w:sz w:val="24"/>
          <w:szCs w:val="24"/>
          <w:lang w:val="es-VE"/>
        </w:rPr>
        <w:t xml:space="preserve">dx = </w:t>
      </w:r>
    </w:p>
    <w:p w14:paraId="62BC2FE1" w14:textId="4555DD25" w:rsidR="006E11C5" w:rsidRPr="00E84B56" w:rsidRDefault="006E11C5" w:rsidP="00460D30">
      <w:pPr>
        <w:spacing w:before="300" w:after="300" w:line="240" w:lineRule="auto"/>
        <w:ind w:firstLine="720"/>
        <w:rPr>
          <w:rFonts w:ascii="Times New Roman" w:hAnsi="Times New Roman" w:cs="Times New Roman"/>
          <w:sz w:val="24"/>
          <w:szCs w:val="24"/>
          <w:vertAlign w:val="superscript"/>
          <w:lang w:val="es-ES"/>
        </w:rPr>
      </w:pPr>
      <w:r w:rsidRPr="00E84B56">
        <w:rPr>
          <w:rFonts w:ascii="Cambria Math" w:hAnsi="Cambria Math" w:cs="Times New Roman"/>
          <w:sz w:val="24"/>
          <w:szCs w:val="24"/>
          <w:lang w:val="es-VE"/>
        </w:rPr>
        <w:tab/>
        <w:t>=</w:t>
      </w:r>
      <w:r w:rsidR="009239FA" w:rsidRPr="00E84B56">
        <w:rPr>
          <w:rFonts w:ascii="Cambria Math" w:hAnsi="Cambria Math" w:cs="Times New Roman"/>
          <w:sz w:val="24"/>
          <w:szCs w:val="24"/>
          <w:lang w:val="es-VE"/>
        </w:rPr>
        <w:t xml:space="preserve"> </w:t>
      </w:r>
      <m:oMath>
        <m:f>
          <m:fPr>
            <m:ctrlPr>
              <w:rPr>
                <w:rFonts w:ascii="Cambria Math" w:hAnsi="Cambria Math" w:cs="Times New Roman"/>
                <w:i/>
                <w:sz w:val="24"/>
                <w:szCs w:val="24"/>
                <w:lang w:val="es-VE"/>
              </w:rPr>
            </m:ctrlPr>
          </m:fPr>
          <m:num>
            <m:r>
              <w:rPr>
                <w:rFonts w:ascii="Cambria Math" w:hAnsi="Cambria Math" w:cs="Times New Roman"/>
                <w:sz w:val="24"/>
                <w:szCs w:val="24"/>
                <w:lang w:val="es-VE"/>
              </w:rPr>
              <m:t>1</m:t>
            </m:r>
          </m:num>
          <m:den>
            <m:f>
              <m:fPr>
                <m:type m:val="skw"/>
                <m:ctrlPr>
                  <w:rPr>
                    <w:rFonts w:ascii="Cambria Math" w:hAnsi="Cambria Math" w:cs="Times New Roman"/>
                    <w:i/>
                    <w:sz w:val="24"/>
                    <w:szCs w:val="24"/>
                    <w:lang w:val="es-VE"/>
                  </w:rPr>
                </m:ctrlPr>
              </m:fPr>
              <m:num>
                <m:r>
                  <w:rPr>
                    <w:rFonts w:ascii="Cambria Math" w:hAnsi="Cambria Math" w:cs="Times New Roman"/>
                    <w:sz w:val="24"/>
                    <w:szCs w:val="24"/>
                    <w:lang w:val="es-VE"/>
                  </w:rPr>
                  <m:t>3</m:t>
                </m:r>
              </m:num>
              <m:den>
                <m:r>
                  <w:rPr>
                    <w:rFonts w:ascii="Cambria Math" w:hAnsi="Cambria Math" w:cs="Times New Roman"/>
                    <w:sz w:val="24"/>
                    <w:szCs w:val="24"/>
                    <w:lang w:val="es-VE"/>
                  </w:rPr>
                  <m:t>2</m:t>
                </m:r>
              </m:den>
            </m:f>
            <m:r>
              <w:rPr>
                <w:rFonts w:ascii="Cambria Math" w:hAnsi="Cambria Math" w:cs="Times New Roman"/>
                <w:sz w:val="24"/>
                <w:szCs w:val="24"/>
                <w:lang w:val="es-VE"/>
              </w:rPr>
              <m:t>+1</m:t>
            </m:r>
          </m:den>
        </m:f>
      </m:oMath>
      <w:r w:rsidR="009239FA" w:rsidRPr="00E84B56">
        <w:rPr>
          <w:rFonts w:ascii="Cambria Math" w:hAnsi="Cambria Math" w:cs="Times New Roman"/>
          <w:sz w:val="24"/>
          <w:szCs w:val="24"/>
          <w:lang w:val="es-VE"/>
        </w:rPr>
        <w:t xml:space="preserve"> ∫ </w:t>
      </w:r>
      <m:oMath>
        <m:d>
          <m:dPr>
            <m:ctrlPr>
              <w:rPr>
                <w:rFonts w:ascii="Cambria Math" w:hAnsi="Cambria Math" w:cs="Times New Roman"/>
                <w:i/>
                <w:sz w:val="24"/>
                <w:szCs w:val="24"/>
                <w:lang w:val="es-VE"/>
              </w:rPr>
            </m:ctrlPr>
          </m:dPr>
          <m:e>
            <m:f>
              <m:fPr>
                <m:type m:val="skw"/>
                <m:ctrlPr>
                  <w:rPr>
                    <w:rFonts w:ascii="Cambria Math" w:hAnsi="Cambria Math" w:cs="Times New Roman"/>
                    <w:i/>
                    <w:sz w:val="24"/>
                    <w:szCs w:val="24"/>
                    <w:lang w:val="es-VE"/>
                  </w:rPr>
                </m:ctrlPr>
              </m:fPr>
              <m:num>
                <m:r>
                  <w:rPr>
                    <w:rFonts w:ascii="Cambria Math" w:hAnsi="Cambria Math" w:cs="Times New Roman"/>
                    <w:sz w:val="24"/>
                    <w:szCs w:val="24"/>
                    <w:lang w:val="es-VE"/>
                  </w:rPr>
                  <m:t>3</m:t>
                </m:r>
              </m:num>
              <m:den>
                <m:r>
                  <w:rPr>
                    <w:rFonts w:ascii="Cambria Math" w:hAnsi="Cambria Math" w:cs="Times New Roman"/>
                    <w:sz w:val="24"/>
                    <w:szCs w:val="24"/>
                    <w:lang w:val="es-VE"/>
                  </w:rPr>
                  <m:t>2</m:t>
                </m:r>
              </m:den>
            </m:f>
            <m:r>
              <w:rPr>
                <w:rFonts w:ascii="Cambria Math" w:hAnsi="Cambria Math" w:cs="Times New Roman"/>
                <w:sz w:val="24"/>
                <w:szCs w:val="24"/>
                <w:lang w:val="es-VE"/>
              </w:rPr>
              <m:t>+1</m:t>
            </m:r>
          </m:e>
        </m:d>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f>
              <m:fPr>
                <m:type m:val="skw"/>
                <m:ctrlPr>
                  <w:rPr>
                    <w:rFonts w:ascii="Cambria Math" w:hAnsi="Cambria Math" w:cs="Times New Roman"/>
                    <w:i/>
                    <w:sz w:val="24"/>
                    <w:szCs w:val="24"/>
                    <w:lang w:val="es-VE"/>
                  </w:rPr>
                </m:ctrlPr>
              </m:fPr>
              <m:num>
                <m:r>
                  <w:rPr>
                    <w:rFonts w:ascii="Cambria Math" w:hAnsi="Cambria Math" w:cs="Times New Roman"/>
                    <w:sz w:val="24"/>
                    <w:szCs w:val="24"/>
                    <w:lang w:val="es-VE"/>
                  </w:rPr>
                  <m:t>3</m:t>
                </m:r>
              </m:num>
              <m:den>
                <m:r>
                  <w:rPr>
                    <w:rFonts w:ascii="Cambria Math" w:hAnsi="Cambria Math" w:cs="Times New Roman"/>
                    <w:sz w:val="24"/>
                    <w:szCs w:val="24"/>
                    <w:lang w:val="es-VE"/>
                  </w:rPr>
                  <m:t>2</m:t>
                </m:r>
              </m:den>
            </m:f>
          </m:sup>
        </m:sSup>
        <m:r>
          <w:rPr>
            <w:rFonts w:ascii="Cambria Math" w:hAnsi="Cambria Math" w:cs="Times New Roman"/>
            <w:sz w:val="24"/>
            <w:szCs w:val="24"/>
            <w:lang w:val="es-VE"/>
          </w:rPr>
          <m:t>dx=</m:t>
        </m:r>
      </m:oMath>
    </w:p>
    <w:p w14:paraId="54465806" w14:textId="483BA67D" w:rsidR="00F46750" w:rsidRPr="00E84B56" w:rsidRDefault="006E11C5" w:rsidP="00460D30">
      <w:pPr>
        <w:spacing w:before="300" w:after="300" w:line="240" w:lineRule="auto"/>
        <w:rPr>
          <w:rFonts w:ascii="Cambria Math" w:hAnsi="Cambria Math" w:cs="Times New Roman"/>
          <w:sz w:val="24"/>
          <w:szCs w:val="24"/>
          <w:lang w:val="es-VE"/>
        </w:rPr>
      </w:pPr>
      <w:r w:rsidRPr="00E84B56">
        <w:rPr>
          <w:rFonts w:ascii="Times New Roman" w:hAnsi="Times New Roman" w:cs="Times New Roman"/>
          <w:noProof/>
          <w:sz w:val="24"/>
          <w:szCs w:val="24"/>
          <w:lang w:val="es-ES"/>
        </w:rPr>
        <w:t xml:space="preserve"> </w:t>
      </w:r>
      <w:r w:rsidR="009239FA" w:rsidRPr="00E84B56">
        <w:rPr>
          <w:rFonts w:ascii="Times New Roman" w:hAnsi="Times New Roman" w:cs="Times New Roman"/>
          <w:noProof/>
          <w:sz w:val="24"/>
          <w:szCs w:val="24"/>
          <w:lang w:val="es-ES"/>
        </w:rPr>
        <w:tab/>
      </w:r>
      <w:r w:rsidR="009239FA" w:rsidRPr="00E84B56">
        <w:rPr>
          <w:rFonts w:ascii="Cambria Math" w:hAnsi="Cambria Math" w:cs="Times New Roman"/>
          <w:noProof/>
          <w:sz w:val="24"/>
          <w:szCs w:val="24"/>
          <w:lang w:val="es-ES"/>
        </w:rPr>
        <w:tab/>
        <w:t xml:space="preserve">= </w:t>
      </w:r>
      <m:oMath>
        <m:r>
          <w:rPr>
            <w:rFonts w:ascii="Cambria Math" w:hAnsi="Cambria Math" w:cs="Times New Roman"/>
            <w:noProof/>
            <w:sz w:val="24"/>
            <w:szCs w:val="24"/>
            <w:lang w:val="es-ES"/>
          </w:rPr>
          <m:t xml:space="preserve"> </m:t>
        </m:r>
        <m:f>
          <m:fPr>
            <m:ctrlPr>
              <w:rPr>
                <w:rFonts w:ascii="Cambria Math" w:hAnsi="Cambria Math" w:cs="Times New Roman"/>
                <w:i/>
                <w:noProof/>
                <w:sz w:val="24"/>
                <w:szCs w:val="24"/>
                <w:lang w:val="es-ES"/>
              </w:rPr>
            </m:ctrlPr>
          </m:fPr>
          <m:num>
            <m:r>
              <w:rPr>
                <w:rFonts w:ascii="Cambria Math" w:hAnsi="Cambria Math" w:cs="Times New Roman"/>
                <w:noProof/>
                <w:sz w:val="24"/>
                <w:szCs w:val="24"/>
                <w:lang w:val="es-ES"/>
              </w:rPr>
              <m:t>2</m:t>
            </m:r>
          </m:num>
          <m:den>
            <m:r>
              <w:rPr>
                <w:rFonts w:ascii="Cambria Math" w:hAnsi="Cambria Math" w:cs="Times New Roman"/>
                <w:noProof/>
                <w:sz w:val="24"/>
                <w:szCs w:val="24"/>
                <w:lang w:val="es-ES"/>
              </w:rPr>
              <m:t>5</m:t>
            </m:r>
          </m:den>
        </m:f>
        <m:r>
          <w:rPr>
            <w:rFonts w:ascii="Cambria Math" w:hAnsi="Cambria Math" w:cs="Times New Roman"/>
            <w:noProof/>
            <w:sz w:val="24"/>
            <w:szCs w:val="24"/>
            <w:lang w:val="es-ES"/>
          </w:rPr>
          <m:t xml:space="preserve"> </m:t>
        </m:r>
      </m:oMath>
      <w:r w:rsidR="009239FA" w:rsidRPr="00E84B56">
        <w:rPr>
          <w:rFonts w:ascii="Cambria Math" w:hAnsi="Cambria Math" w:cs="Times New Roman"/>
          <w:sz w:val="24"/>
          <w:szCs w:val="24"/>
          <w:lang w:val="es-VE"/>
        </w:rPr>
        <w:t xml:space="preserve">∫ </w:t>
      </w:r>
      <m:oMath>
        <m:f>
          <m:fPr>
            <m:ctrlPr>
              <w:rPr>
                <w:rFonts w:ascii="Cambria Math" w:hAnsi="Cambria Math" w:cs="Times New Roman"/>
                <w:i/>
                <w:sz w:val="24"/>
                <w:szCs w:val="24"/>
                <w:lang w:val="es-VE"/>
              </w:rPr>
            </m:ctrlPr>
          </m:fPr>
          <m:num>
            <m:r>
              <w:rPr>
                <w:rFonts w:ascii="Cambria Math" w:hAnsi="Cambria Math" w:cs="Times New Roman"/>
                <w:sz w:val="24"/>
                <w:szCs w:val="24"/>
                <w:lang w:val="es-VE"/>
              </w:rPr>
              <m:t>5</m:t>
            </m:r>
          </m:num>
          <m:den>
            <m:r>
              <w:rPr>
                <w:rFonts w:ascii="Cambria Math" w:hAnsi="Cambria Math" w:cs="Times New Roman"/>
                <w:sz w:val="24"/>
                <w:szCs w:val="24"/>
                <w:lang w:val="es-VE"/>
              </w:rPr>
              <m:t>2</m:t>
            </m:r>
          </m:den>
        </m:f>
        <m:r>
          <w:rPr>
            <w:rFonts w:ascii="Cambria Math" w:hAnsi="Cambria Math" w:cs="Times New Roman"/>
            <w:sz w:val="24"/>
            <w:szCs w:val="24"/>
            <w:lang w:val="es-VE"/>
          </w:rPr>
          <m:t xml:space="preserve"> </m:t>
        </m:r>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f>
              <m:fPr>
                <m:type m:val="skw"/>
                <m:ctrlPr>
                  <w:rPr>
                    <w:rFonts w:ascii="Cambria Math" w:hAnsi="Cambria Math" w:cs="Times New Roman"/>
                    <w:i/>
                    <w:sz w:val="24"/>
                    <w:szCs w:val="24"/>
                    <w:lang w:val="es-VE"/>
                  </w:rPr>
                </m:ctrlPr>
              </m:fPr>
              <m:num>
                <m:r>
                  <w:rPr>
                    <w:rFonts w:ascii="Cambria Math" w:hAnsi="Cambria Math" w:cs="Times New Roman"/>
                    <w:sz w:val="24"/>
                    <w:szCs w:val="24"/>
                    <w:lang w:val="es-VE"/>
                  </w:rPr>
                  <m:t>3</m:t>
                </m:r>
              </m:num>
              <m:den>
                <m:r>
                  <w:rPr>
                    <w:rFonts w:ascii="Cambria Math" w:hAnsi="Cambria Math" w:cs="Times New Roman"/>
                    <w:sz w:val="24"/>
                    <w:szCs w:val="24"/>
                    <w:lang w:val="es-VE"/>
                  </w:rPr>
                  <m:t>2</m:t>
                </m:r>
              </m:den>
            </m:f>
          </m:sup>
        </m:sSup>
        <m:r>
          <w:rPr>
            <w:rFonts w:ascii="Cambria Math" w:hAnsi="Cambria Math" w:cs="Times New Roman"/>
            <w:sz w:val="24"/>
            <w:szCs w:val="24"/>
            <w:lang w:val="es-VE"/>
          </w:rPr>
          <m:t xml:space="preserve">dx= </m:t>
        </m:r>
        <m:f>
          <m:fPr>
            <m:ctrlPr>
              <w:rPr>
                <w:rFonts w:ascii="Cambria Math" w:hAnsi="Cambria Math" w:cs="Times New Roman"/>
                <w:i/>
                <w:sz w:val="24"/>
                <w:szCs w:val="24"/>
                <w:lang w:val="es-VE"/>
              </w:rPr>
            </m:ctrlPr>
          </m:fPr>
          <m:num>
            <m:r>
              <w:rPr>
                <w:rFonts w:ascii="Cambria Math" w:hAnsi="Cambria Math" w:cs="Times New Roman"/>
                <w:sz w:val="24"/>
                <w:szCs w:val="24"/>
                <w:lang w:val="es-VE"/>
              </w:rPr>
              <m:t>2</m:t>
            </m:r>
          </m:num>
          <m:den>
            <m:r>
              <w:rPr>
                <w:rFonts w:ascii="Cambria Math" w:hAnsi="Cambria Math" w:cs="Times New Roman"/>
                <w:sz w:val="24"/>
                <w:szCs w:val="24"/>
                <w:lang w:val="es-VE"/>
              </w:rPr>
              <m:t>5</m:t>
            </m:r>
          </m:den>
        </m:f>
        <m:r>
          <w:rPr>
            <w:rFonts w:ascii="Cambria Math" w:hAnsi="Cambria Math" w:cs="Times New Roman"/>
            <w:sz w:val="24"/>
            <w:szCs w:val="24"/>
            <w:lang w:val="es-VE"/>
          </w:rPr>
          <m:t xml:space="preserve"> </m:t>
        </m:r>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f>
              <m:fPr>
                <m:type m:val="skw"/>
                <m:ctrlPr>
                  <w:rPr>
                    <w:rFonts w:ascii="Cambria Math" w:hAnsi="Cambria Math" w:cs="Times New Roman"/>
                    <w:i/>
                    <w:sz w:val="24"/>
                    <w:szCs w:val="24"/>
                    <w:lang w:val="es-VE"/>
                  </w:rPr>
                </m:ctrlPr>
              </m:fPr>
              <m:num>
                <m:r>
                  <w:rPr>
                    <w:rFonts w:ascii="Cambria Math" w:hAnsi="Cambria Math" w:cs="Times New Roman"/>
                    <w:sz w:val="24"/>
                    <w:szCs w:val="24"/>
                    <w:lang w:val="es-VE"/>
                  </w:rPr>
                  <m:t>5</m:t>
                </m:r>
              </m:num>
              <m:den>
                <m:r>
                  <w:rPr>
                    <w:rFonts w:ascii="Cambria Math" w:hAnsi="Cambria Math" w:cs="Times New Roman"/>
                    <w:sz w:val="24"/>
                    <w:szCs w:val="24"/>
                    <w:lang w:val="es-VE"/>
                  </w:rPr>
                  <m:t>2</m:t>
                </m:r>
              </m:den>
            </m:f>
            <m:r>
              <w:rPr>
                <w:rFonts w:ascii="Cambria Math" w:hAnsi="Cambria Math" w:cs="Times New Roman"/>
                <w:sz w:val="24"/>
                <w:szCs w:val="24"/>
                <w:lang w:val="es-VE"/>
              </w:rPr>
              <m:t xml:space="preserve"> </m:t>
            </m:r>
          </m:sup>
        </m:sSup>
      </m:oMath>
      <w:r w:rsidR="009239FA" w:rsidRPr="00E84B56">
        <w:rPr>
          <w:rFonts w:ascii="Cambria Math" w:hAnsi="Cambria Math" w:cs="Times New Roman"/>
          <w:sz w:val="24"/>
          <w:szCs w:val="24"/>
          <w:lang w:val="es-VE"/>
        </w:rPr>
        <w:t>=</w:t>
      </w:r>
    </w:p>
    <w:p w14:paraId="366A8E10" w14:textId="08A42211" w:rsidR="00E12277" w:rsidRPr="00460D30" w:rsidRDefault="009239FA" w:rsidP="00460D30">
      <w:pPr>
        <w:spacing w:before="300" w:after="300" w:line="360" w:lineRule="auto"/>
        <w:rPr>
          <w:rFonts w:ascii="Cambria Math" w:hAnsi="Cambria Math" w:cs="Times New Roman"/>
          <w:sz w:val="24"/>
          <w:szCs w:val="24"/>
          <w:lang w:val="es-ES"/>
        </w:rPr>
      </w:pPr>
      <w:r w:rsidRPr="00E84B56">
        <w:rPr>
          <w:rFonts w:ascii="Cambria Math" w:hAnsi="Cambria Math" w:cs="Times New Roman"/>
          <w:sz w:val="24"/>
          <w:szCs w:val="24"/>
          <w:lang w:val="es-VE"/>
        </w:rPr>
        <w:tab/>
      </w:r>
      <w:r w:rsidRPr="00E84B56">
        <w:rPr>
          <w:rFonts w:ascii="Cambria Math" w:hAnsi="Cambria Math" w:cs="Times New Roman"/>
          <w:sz w:val="24"/>
          <w:szCs w:val="24"/>
          <w:lang w:val="es-VE"/>
        </w:rPr>
        <w:tab/>
        <w:t xml:space="preserve">= </w:t>
      </w:r>
      <m:oMath>
        <m:f>
          <m:fPr>
            <m:ctrlPr>
              <w:rPr>
                <w:rFonts w:ascii="Cambria Math" w:hAnsi="Cambria Math" w:cs="Times New Roman"/>
                <w:i/>
                <w:sz w:val="24"/>
                <w:szCs w:val="24"/>
                <w:lang w:val="es-VE"/>
              </w:rPr>
            </m:ctrlPr>
          </m:fPr>
          <m:num>
            <m:r>
              <w:rPr>
                <w:rFonts w:ascii="Cambria Math" w:hAnsi="Cambria Math" w:cs="Times New Roman"/>
                <w:sz w:val="24"/>
                <w:szCs w:val="24"/>
                <w:lang w:val="es-VE"/>
              </w:rPr>
              <m:t>2</m:t>
            </m:r>
          </m:num>
          <m:den>
            <m:r>
              <w:rPr>
                <w:rFonts w:ascii="Cambria Math" w:hAnsi="Cambria Math" w:cs="Times New Roman"/>
                <w:sz w:val="24"/>
                <w:szCs w:val="24"/>
                <w:lang w:val="es-VE"/>
              </w:rPr>
              <m:t>5</m:t>
            </m:r>
          </m:den>
        </m:f>
        <m:r>
          <w:rPr>
            <w:rFonts w:ascii="Cambria Math" w:hAnsi="Cambria Math" w:cs="Times New Roman"/>
            <w:sz w:val="24"/>
            <w:szCs w:val="24"/>
            <w:lang w:val="es-VE"/>
          </w:rPr>
          <m:t xml:space="preserve"> </m:t>
        </m:r>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r>
              <w:rPr>
                <w:rFonts w:ascii="Cambria Math" w:hAnsi="Cambria Math" w:cs="Times New Roman"/>
                <w:sz w:val="24"/>
                <w:szCs w:val="24"/>
                <w:lang w:val="es-VE"/>
              </w:rPr>
              <m:t>2</m:t>
            </m:r>
          </m:sup>
        </m:sSup>
        <m:rad>
          <m:radPr>
            <m:degHide m:val="1"/>
            <m:ctrlPr>
              <w:rPr>
                <w:rFonts w:ascii="Cambria Math" w:hAnsi="Cambria Math" w:cs="Times New Roman"/>
                <w:i/>
                <w:sz w:val="24"/>
                <w:szCs w:val="24"/>
                <w:lang w:val="es-VE"/>
              </w:rPr>
            </m:ctrlPr>
          </m:radPr>
          <m:deg/>
          <m:e>
            <m:r>
              <w:rPr>
                <w:rFonts w:ascii="Cambria Math" w:hAnsi="Cambria Math" w:cs="Times New Roman"/>
                <w:sz w:val="24"/>
                <w:szCs w:val="24"/>
                <w:lang w:val="es-VE"/>
              </w:rPr>
              <m:t>x</m:t>
            </m:r>
          </m:e>
        </m:rad>
        <m:r>
          <w:rPr>
            <w:rFonts w:ascii="Cambria Math" w:hAnsi="Cambria Math" w:cs="Times New Roman"/>
            <w:sz w:val="24"/>
            <w:szCs w:val="24"/>
            <w:lang w:val="es-VE"/>
          </w:rPr>
          <m:t>+C</m:t>
        </m:r>
      </m:oMath>
    </w:p>
    <w:p w14:paraId="06BAEB75" w14:textId="2D808492" w:rsidR="00F46750" w:rsidRPr="009239FA" w:rsidRDefault="007F1331" w:rsidP="007F1331">
      <w:pPr>
        <w:pStyle w:val="APANivel1"/>
        <w:spacing w:line="480" w:lineRule="auto"/>
      </w:pPr>
      <w:bookmarkStart w:id="11" w:name="_Toc179740190"/>
      <w:r w:rsidRPr="009239FA">
        <w:lastRenderedPageBreak/>
        <w:t>MÉTODOS DE INTEGRACIÓN</w:t>
      </w:r>
      <w:bookmarkEnd w:id="11"/>
    </w:p>
    <w:p w14:paraId="4BE7AC83" w14:textId="77777777" w:rsidR="00F46750" w:rsidRPr="00E84B56" w:rsidRDefault="00F46750" w:rsidP="007F1331">
      <w:pPr>
        <w:pStyle w:val="APANivel2"/>
        <w:outlineLvl w:val="1"/>
      </w:pPr>
      <w:bookmarkStart w:id="12" w:name="_Toc179740191"/>
      <w:r w:rsidRPr="00E84B56">
        <w:t>Integración por Sustitución</w:t>
      </w:r>
      <w:bookmarkEnd w:id="12"/>
    </w:p>
    <w:p w14:paraId="11D20299" w14:textId="455FD0AB" w:rsidR="00F46750" w:rsidRPr="00E84B56" w:rsidRDefault="00F46750" w:rsidP="007F1331">
      <w:pPr>
        <w:spacing w:line="360" w:lineRule="auto"/>
        <w:rPr>
          <w:rFonts w:ascii="Times New Roman" w:eastAsia="Times New Roman" w:hAnsi="Times New Roman" w:cs="Times New Roman"/>
          <w:sz w:val="24"/>
          <w:szCs w:val="24"/>
          <w:lang w:val="es-VE" w:eastAsia="es-VE"/>
        </w:rPr>
      </w:pPr>
      <w:r w:rsidRPr="00E84B56">
        <w:rPr>
          <w:rFonts w:ascii="Times New Roman" w:eastAsia="Times New Roman" w:hAnsi="Times New Roman" w:cs="Times New Roman"/>
          <w:sz w:val="24"/>
          <w:szCs w:val="24"/>
          <w:lang w:val="es-ES" w:eastAsia="es-VE"/>
        </w:rPr>
        <w:t xml:space="preserve">Uno de los dos métodos más comunes para resolver integrales complejas es el conocido como método de sustitución o de modificación de variable. Esta técnica implica la incorporación de una nueva variable t para reemplazar una expresión adecuada del integrando, lo que facilita la integración de la expresión resultante. </w:t>
      </w:r>
      <w:r w:rsidRPr="00E84B56">
        <w:rPr>
          <w:rFonts w:ascii="Times New Roman" w:eastAsia="Times New Roman" w:hAnsi="Times New Roman" w:cs="Times New Roman"/>
          <w:sz w:val="24"/>
          <w:szCs w:val="24"/>
          <w:lang w:val="es-VE" w:eastAsia="es-VE"/>
        </w:rPr>
        <w:t>Por ejemplo, la integral:</w:t>
      </w:r>
    </w:p>
    <w:p w14:paraId="4769A9F3" w14:textId="73CEC7D9" w:rsidR="00F46750" w:rsidRPr="00E84B56" w:rsidRDefault="009239FA" w:rsidP="00540895">
      <w:pPr>
        <w:spacing w:line="360" w:lineRule="auto"/>
        <w:jc w:val="center"/>
        <w:rPr>
          <w:rFonts w:ascii="Cambria Math" w:hAnsi="Cambria Math" w:cs="Times New Roman"/>
          <w:sz w:val="24"/>
          <w:szCs w:val="24"/>
          <w:lang w:val="es-VE"/>
        </w:rPr>
      </w:pPr>
      <w:r w:rsidRPr="00E84B56">
        <w:rPr>
          <w:rFonts w:ascii="Cambria Math" w:hAnsi="Cambria Math" w:cs="Times New Roman"/>
          <w:sz w:val="24"/>
          <w:szCs w:val="24"/>
          <w:lang w:val="es-VE"/>
        </w:rPr>
        <w:t>∫ sen</w:t>
      </w:r>
      <w:r w:rsidRPr="00E84B56">
        <w:rPr>
          <w:rFonts w:ascii="Cambria Math" w:hAnsi="Cambria Math" w:cs="Times New Roman"/>
          <w:sz w:val="24"/>
          <w:szCs w:val="24"/>
          <w:vertAlign w:val="superscript"/>
          <w:lang w:val="es-VE"/>
        </w:rPr>
        <w:t>4</w:t>
      </w:r>
      <w:r w:rsidRPr="00E84B56">
        <w:rPr>
          <w:rFonts w:ascii="Cambria Math" w:hAnsi="Cambria Math" w:cs="Times New Roman"/>
          <w:sz w:val="24"/>
          <w:szCs w:val="24"/>
          <w:lang w:val="es-VE"/>
        </w:rPr>
        <w:t xml:space="preserve"> x cos x dx</w:t>
      </w:r>
    </w:p>
    <w:p w14:paraId="3BA9AEF6" w14:textId="77777777" w:rsidR="00F46750" w:rsidRPr="00E84B56" w:rsidRDefault="00F46750" w:rsidP="007F1331">
      <w:pPr>
        <w:spacing w:line="360" w:lineRule="auto"/>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Se simplifica significativamente si se implementa la modificación t = sen x. Así, se verificaría que dt = cos x dx, lo que significaría que la integral se reduciría a:</w:t>
      </w:r>
    </w:p>
    <w:p w14:paraId="59976913" w14:textId="68D685EB" w:rsidR="00F46750" w:rsidRPr="00E84B56" w:rsidRDefault="007F1331" w:rsidP="00540895">
      <w:pPr>
        <w:spacing w:line="360" w:lineRule="auto"/>
        <w:jc w:val="center"/>
        <w:rPr>
          <w:rFonts w:ascii="Times New Roman" w:hAnsi="Times New Roman" w:cs="Times New Roman"/>
          <w:b/>
          <w:bCs/>
          <w:sz w:val="24"/>
          <w:szCs w:val="24"/>
          <w:lang w:val="es-ES"/>
        </w:rPr>
      </w:pPr>
      <w:r w:rsidRPr="00E84B56">
        <w:rPr>
          <w:rFonts w:ascii="Cambria Math" w:hAnsi="Cambria Math" w:cs="Times New Roman"/>
          <w:sz w:val="24"/>
          <w:szCs w:val="24"/>
          <w:lang w:val="es-VE"/>
        </w:rPr>
        <w:t>∫ t</w:t>
      </w:r>
      <w:r w:rsidRPr="00E84B56">
        <w:rPr>
          <w:rFonts w:ascii="Cambria Math" w:hAnsi="Cambria Math" w:cs="Times New Roman"/>
          <w:sz w:val="24"/>
          <w:szCs w:val="24"/>
          <w:vertAlign w:val="superscript"/>
          <w:lang w:val="es-VE"/>
        </w:rPr>
        <w:t>4</w:t>
      </w:r>
      <w:r w:rsidRPr="00E84B56">
        <w:rPr>
          <w:rFonts w:ascii="Cambria Math" w:hAnsi="Cambria Math" w:cs="Times New Roman"/>
          <w:sz w:val="24"/>
          <w:szCs w:val="24"/>
          <w:lang w:val="es-VE"/>
        </w:rPr>
        <w:t xml:space="preserve"> dt = </w:t>
      </w:r>
      <m:oMath>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lang w:val="es-VE"/>
                  </w:rPr>
                  <m:t>5</m:t>
                </m:r>
              </m:sup>
            </m:sSup>
          </m:num>
          <m:den>
            <m:r>
              <w:rPr>
                <w:rFonts w:ascii="Cambria Math" w:hAnsi="Cambria Math" w:cs="Times New Roman"/>
                <w:sz w:val="24"/>
                <w:szCs w:val="24"/>
                <w:lang w:val="es-VE"/>
              </w:rPr>
              <m:t>5</m:t>
            </m:r>
          </m:den>
        </m:f>
      </m:oMath>
      <w:r w:rsidRPr="00E84B56">
        <w:rPr>
          <w:rFonts w:ascii="Cambria Math" w:hAnsi="Cambria Math" w:cs="Times New Roman"/>
          <w:sz w:val="24"/>
          <w:szCs w:val="24"/>
          <w:lang w:val="es-VE"/>
        </w:rPr>
        <w:t xml:space="preserve"> + C</w:t>
      </w:r>
    </w:p>
    <w:p w14:paraId="20A6F0D8" w14:textId="77777777" w:rsidR="00F46750" w:rsidRPr="00E84B56" w:rsidRDefault="00F46750" w:rsidP="007F1331">
      <w:pPr>
        <w:spacing w:line="360" w:lineRule="auto"/>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Finalmente, se eliminaría la variación de variable, resultando en el resultado final:</w:t>
      </w:r>
    </w:p>
    <w:p w14:paraId="3F725A5F" w14:textId="43B96925" w:rsidR="00F46750" w:rsidRPr="00E84B56" w:rsidRDefault="007F1331" w:rsidP="00540895">
      <w:pPr>
        <w:spacing w:line="360" w:lineRule="auto"/>
        <w:jc w:val="center"/>
        <w:rPr>
          <w:rFonts w:ascii="Times New Roman" w:hAnsi="Times New Roman" w:cs="Times New Roman"/>
          <w:b/>
          <w:bCs/>
          <w:sz w:val="24"/>
          <w:szCs w:val="24"/>
        </w:rPr>
      </w:pPr>
      <w:r w:rsidRPr="00E84B56">
        <w:rPr>
          <w:rFonts w:ascii="Cambria Math" w:hAnsi="Cambria Math" w:cs="Times New Roman"/>
          <w:sz w:val="24"/>
          <w:szCs w:val="24"/>
        </w:rPr>
        <w:t>∫ sen</w:t>
      </w:r>
      <w:r w:rsidRPr="00E84B56">
        <w:rPr>
          <w:rFonts w:ascii="Cambria Math" w:hAnsi="Cambria Math" w:cs="Times New Roman"/>
          <w:sz w:val="24"/>
          <w:szCs w:val="24"/>
          <w:vertAlign w:val="superscript"/>
        </w:rPr>
        <w:t>4</w:t>
      </w:r>
      <w:r w:rsidRPr="00E84B56">
        <w:rPr>
          <w:rFonts w:ascii="Cambria Math" w:hAnsi="Cambria Math" w:cs="Times New Roman"/>
          <w:sz w:val="24"/>
          <w:szCs w:val="24"/>
        </w:rPr>
        <w:t xml:space="preserve"> x cos x dx = </w:t>
      </w:r>
      <m:oMath>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sen</m:t>
                </m:r>
              </m:e>
              <m:sup>
                <m:r>
                  <w:rPr>
                    <w:rFonts w:ascii="Cambria Math" w:hAnsi="Cambria Math" w:cs="Times New Roman"/>
                    <w:sz w:val="24"/>
                    <w:szCs w:val="24"/>
                  </w:rPr>
                  <m:t>5</m:t>
                </m:r>
              </m:sup>
            </m:sSup>
            <m:r>
              <w:rPr>
                <w:rFonts w:ascii="Cambria Math" w:hAnsi="Cambria Math" w:cs="Times New Roman"/>
                <w:sz w:val="24"/>
                <w:szCs w:val="24"/>
              </w:rPr>
              <m:t>x</m:t>
            </m:r>
          </m:num>
          <m:den>
            <m:r>
              <w:rPr>
                <w:rFonts w:ascii="Cambria Math" w:hAnsi="Cambria Math" w:cs="Times New Roman"/>
                <w:sz w:val="24"/>
                <w:szCs w:val="24"/>
              </w:rPr>
              <m:t>5</m:t>
            </m:r>
          </m:den>
        </m:f>
      </m:oMath>
      <w:r w:rsidRPr="00E84B56">
        <w:rPr>
          <w:rFonts w:ascii="Cambria Math" w:hAnsi="Cambria Math" w:cs="Times New Roman"/>
          <w:sz w:val="24"/>
          <w:szCs w:val="24"/>
        </w:rPr>
        <w:t xml:space="preserve"> + C</w:t>
      </w:r>
    </w:p>
    <w:p w14:paraId="3C91B76E" w14:textId="77777777" w:rsidR="00F46750" w:rsidRPr="00E84B56" w:rsidRDefault="00F46750" w:rsidP="007F1331">
      <w:pPr>
        <w:pStyle w:val="APANivel2"/>
        <w:outlineLvl w:val="1"/>
      </w:pPr>
      <w:bookmarkStart w:id="13" w:name="_Toc179740192"/>
      <w:r w:rsidRPr="00E84B56">
        <w:t>Integración por partes</w:t>
      </w:r>
      <w:bookmarkEnd w:id="13"/>
    </w:p>
    <w:p w14:paraId="3D36C590" w14:textId="4E69F096" w:rsidR="00F46750" w:rsidRPr="00E84B56" w:rsidRDefault="00F46750" w:rsidP="007F1331">
      <w:pPr>
        <w:spacing w:line="360" w:lineRule="auto"/>
        <w:jc w:val="both"/>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 xml:space="preserve">El procedimiento de integración por partes se utiliza para facilitar el cálculo de la integral de un producto de funciones que puedan ser consideradas como de la categoría </w:t>
      </w:r>
      <w:r w:rsidRPr="00E84B56">
        <w:rPr>
          <w:rFonts w:ascii="Cambria Math" w:eastAsia="Times New Roman" w:hAnsi="Cambria Math" w:cs="Times New Roman"/>
          <w:sz w:val="24"/>
          <w:szCs w:val="24"/>
          <w:lang w:val="es-ES" w:eastAsia="es-VE"/>
        </w:rPr>
        <w:t>u (x) × v¿ (x).</w:t>
      </w:r>
      <w:r w:rsidRPr="00E84B56">
        <w:rPr>
          <w:rFonts w:ascii="Times New Roman" w:eastAsia="Times New Roman" w:hAnsi="Times New Roman" w:cs="Times New Roman"/>
          <w:sz w:val="24"/>
          <w:szCs w:val="24"/>
          <w:lang w:val="es-ES" w:eastAsia="es-VE"/>
        </w:rPr>
        <w:t xml:space="preserve"> La ecuación de la integración por partes se presenta a continuación:</w:t>
      </w:r>
    </w:p>
    <w:p w14:paraId="219F7944" w14:textId="0A2EE2A4" w:rsidR="00F46750" w:rsidRPr="00E84B56" w:rsidRDefault="007F1331" w:rsidP="00540895">
      <w:pPr>
        <w:spacing w:line="360" w:lineRule="auto"/>
        <w:jc w:val="center"/>
        <w:rPr>
          <w:rFonts w:ascii="Times New Roman" w:hAnsi="Times New Roman" w:cs="Times New Roman"/>
          <w:b/>
          <w:bCs/>
          <w:sz w:val="24"/>
          <w:szCs w:val="24"/>
          <w:lang w:val="es-ES"/>
        </w:rPr>
      </w:pPr>
      <w:r w:rsidRPr="00E84B56">
        <w:rPr>
          <w:rFonts w:ascii="Cambria Math" w:hAnsi="Cambria Math" w:cs="Times New Roman"/>
          <w:sz w:val="24"/>
          <w:szCs w:val="24"/>
          <w:lang w:val="es-VE"/>
        </w:rPr>
        <w:t>∫ u · dv = u · v - ∫ v · du</w:t>
      </w:r>
    </w:p>
    <w:p w14:paraId="7DFBEF94" w14:textId="77777777" w:rsidR="00F46750" w:rsidRPr="00E84B56" w:rsidRDefault="00F46750" w:rsidP="007F1331">
      <w:pPr>
        <w:spacing w:line="360" w:lineRule="auto"/>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Este procedimiento se destaca especialmente cuando</w:t>
      </w:r>
      <w:r w:rsidRPr="00E84B56">
        <w:rPr>
          <w:rFonts w:ascii="Cambria Math" w:eastAsia="Times New Roman" w:hAnsi="Cambria Math" w:cs="Times New Roman"/>
          <w:sz w:val="24"/>
          <w:szCs w:val="24"/>
          <w:lang w:val="es-ES" w:eastAsia="es-VE"/>
        </w:rPr>
        <w:t xml:space="preserve"> v × du</w:t>
      </w:r>
      <w:r w:rsidRPr="00E84B56">
        <w:rPr>
          <w:rFonts w:ascii="Times New Roman" w:eastAsia="Times New Roman" w:hAnsi="Times New Roman" w:cs="Times New Roman"/>
          <w:sz w:val="24"/>
          <w:szCs w:val="24"/>
          <w:lang w:val="es-ES" w:eastAsia="es-VE"/>
        </w:rPr>
        <w:t xml:space="preserve"> resulta más sencillo de incorporar que </w:t>
      </w:r>
      <w:r w:rsidRPr="00E84B56">
        <w:rPr>
          <w:rFonts w:ascii="Cambria Math" w:eastAsia="Times New Roman" w:hAnsi="Cambria Math" w:cs="Times New Roman"/>
          <w:sz w:val="24"/>
          <w:szCs w:val="24"/>
          <w:lang w:val="es-ES" w:eastAsia="es-VE"/>
        </w:rPr>
        <w:t>u × dv.</w:t>
      </w:r>
    </w:p>
    <w:p w14:paraId="452304B7" w14:textId="77777777" w:rsidR="00F46750" w:rsidRPr="00E84B56" w:rsidRDefault="00F46750" w:rsidP="007F1331">
      <w:pPr>
        <w:pStyle w:val="APANivel2"/>
        <w:outlineLvl w:val="1"/>
        <w:rPr>
          <w:lang w:eastAsia="es-VE"/>
        </w:rPr>
      </w:pPr>
      <w:bookmarkStart w:id="14" w:name="_Toc179740193"/>
      <w:r w:rsidRPr="00E84B56">
        <w:rPr>
          <w:lang w:eastAsia="es-VE"/>
        </w:rPr>
        <w:t>Cálculo de áreas</w:t>
      </w:r>
      <w:bookmarkEnd w:id="14"/>
    </w:p>
    <w:p w14:paraId="6B78B55F" w14:textId="77777777" w:rsidR="00F46750" w:rsidRPr="00E84B56" w:rsidRDefault="00F46750" w:rsidP="005308F7">
      <w:pPr>
        <w:spacing w:line="360" w:lineRule="auto"/>
        <w:jc w:val="both"/>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 xml:space="preserve">El resultado de la integral de una función continua entre los dos extremos de un intervalo </w:t>
      </w:r>
      <w:r w:rsidRPr="00E84B56">
        <w:rPr>
          <w:rFonts w:ascii="Cambria Math" w:eastAsia="Times New Roman" w:hAnsi="Cambria Math" w:cs="Times New Roman"/>
          <w:sz w:val="24"/>
          <w:szCs w:val="24"/>
          <w:lang w:val="es-ES" w:eastAsia="es-VE"/>
        </w:rPr>
        <w:t>[a, b]</w:t>
      </w:r>
      <w:r w:rsidRPr="00E84B56">
        <w:rPr>
          <w:rFonts w:ascii="Times New Roman" w:eastAsia="Times New Roman" w:hAnsi="Times New Roman" w:cs="Times New Roman"/>
          <w:sz w:val="24"/>
          <w:szCs w:val="24"/>
          <w:lang w:val="es-ES" w:eastAsia="es-VE"/>
        </w:rPr>
        <w:t xml:space="preserve"> es que </w:t>
      </w:r>
      <w:r w:rsidRPr="00E84B56">
        <w:rPr>
          <w:rFonts w:ascii="Cambria Math" w:eastAsia="Times New Roman" w:hAnsi="Cambria Math" w:cs="Times New Roman"/>
          <w:sz w:val="24"/>
          <w:szCs w:val="24"/>
          <w:lang w:val="es-ES" w:eastAsia="es-VE"/>
        </w:rPr>
        <w:t>f (x) 3 0 "</w:t>
      </w:r>
      <w:r w:rsidRPr="00E84B56">
        <w:rPr>
          <w:rFonts w:ascii="Times New Roman" w:eastAsia="Times New Roman" w:hAnsi="Times New Roman" w:cs="Times New Roman"/>
          <w:sz w:val="24"/>
          <w:szCs w:val="24"/>
          <w:lang w:val="es-ES" w:eastAsia="es-VE"/>
        </w:rPr>
        <w:t xml:space="preserve"> x </w:t>
      </w:r>
      <w:r w:rsidRPr="00E84B56">
        <w:rPr>
          <w:rFonts w:ascii="Cambria Math" w:eastAsia="Times New Roman" w:hAnsi="Cambria Math" w:cs="Times New Roman"/>
          <w:sz w:val="24"/>
          <w:szCs w:val="24"/>
          <w:lang w:val="es-ES" w:eastAsia="es-VE"/>
        </w:rPr>
        <w:t>Î [a, b]</w:t>
      </w:r>
      <w:r w:rsidRPr="00E84B56">
        <w:rPr>
          <w:rFonts w:ascii="Times New Roman" w:eastAsia="Times New Roman" w:hAnsi="Times New Roman" w:cs="Times New Roman"/>
          <w:sz w:val="24"/>
          <w:szCs w:val="24"/>
          <w:lang w:val="es-ES" w:eastAsia="es-VE"/>
        </w:rPr>
        <w:t xml:space="preserve"> coincide con el área que se encuentra entre dicha función, el eje horizontal y las dos rectas que definen los intervalos, de las ecuaciones </w:t>
      </w:r>
      <w:r w:rsidRPr="00E84B56">
        <w:rPr>
          <w:rFonts w:ascii="Cambria Math" w:eastAsia="Times New Roman" w:hAnsi="Cambria Math" w:cs="Times New Roman"/>
          <w:sz w:val="24"/>
          <w:szCs w:val="24"/>
          <w:lang w:val="es-ES" w:eastAsia="es-VE"/>
        </w:rPr>
        <w:t>x = a y x = b.</w:t>
      </w:r>
      <w:r w:rsidRPr="00E84B56">
        <w:rPr>
          <w:rFonts w:ascii="Times New Roman" w:eastAsia="Times New Roman" w:hAnsi="Times New Roman" w:cs="Times New Roman"/>
          <w:sz w:val="24"/>
          <w:szCs w:val="24"/>
          <w:lang w:val="es-ES" w:eastAsia="es-VE"/>
        </w:rPr>
        <w:t xml:space="preserve"> </w:t>
      </w:r>
    </w:p>
    <w:p w14:paraId="10D2F600" w14:textId="77777777" w:rsidR="00F46750" w:rsidRPr="00E84B56" w:rsidRDefault="00F46750" w:rsidP="007F1331">
      <w:pPr>
        <w:spacing w:line="360" w:lineRule="auto"/>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Este principio también puede aplicarse para determinar las áreas que se encuentran entre curvas, mediante sencillas operaciones matemáticas de adición y sustracción.</w:t>
      </w:r>
    </w:p>
    <w:p w14:paraId="0834147A" w14:textId="77777777" w:rsidR="00F46750" w:rsidRPr="00E84B56" w:rsidRDefault="00F46750" w:rsidP="00F46750">
      <w:pPr>
        <w:spacing w:line="360" w:lineRule="auto"/>
        <w:rPr>
          <w:rFonts w:ascii="Times New Roman" w:eastAsia="Times New Roman" w:hAnsi="Times New Roman" w:cs="Times New Roman"/>
          <w:b/>
          <w:bCs/>
          <w:sz w:val="24"/>
          <w:szCs w:val="24"/>
          <w:lang w:val="es-ES" w:eastAsia="es-VE"/>
        </w:rPr>
      </w:pPr>
      <w:r w:rsidRPr="00E84B56">
        <w:rPr>
          <w:rFonts w:ascii="Times New Roman" w:eastAsia="Times New Roman" w:hAnsi="Times New Roman" w:cs="Times New Roman"/>
          <w:noProof/>
          <w:sz w:val="24"/>
          <w:szCs w:val="24"/>
        </w:rPr>
        <w:lastRenderedPageBreak/>
        <w:drawing>
          <wp:anchor distT="0" distB="0" distL="114300" distR="114300" simplePos="0" relativeHeight="251667456" behindDoc="1" locked="0" layoutInCell="1" allowOverlap="1" wp14:anchorId="46DFE5FC" wp14:editId="1686C46D">
            <wp:simplePos x="0" y="0"/>
            <wp:positionH relativeFrom="column">
              <wp:posOffset>1445895</wp:posOffset>
            </wp:positionH>
            <wp:positionV relativeFrom="paragraph">
              <wp:posOffset>90805</wp:posOffset>
            </wp:positionV>
            <wp:extent cx="2434590" cy="1530985"/>
            <wp:effectExtent l="0" t="0" r="3810" b="0"/>
            <wp:wrapTight wrapText="bothSides">
              <wp:wrapPolygon edited="0">
                <wp:start x="0" y="0"/>
                <wp:lineTo x="0" y="21233"/>
                <wp:lineTo x="21465" y="21233"/>
                <wp:lineTo x="21465" y="0"/>
                <wp:lineTo x="0" y="0"/>
              </wp:wrapPolygon>
            </wp:wrapTight>
            <wp:docPr id="9154123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0241D2" w14:textId="77777777" w:rsidR="00F46750" w:rsidRPr="00E84B56" w:rsidRDefault="00F46750" w:rsidP="00F46750">
      <w:pPr>
        <w:spacing w:line="360" w:lineRule="auto"/>
        <w:rPr>
          <w:rFonts w:ascii="Times New Roman" w:hAnsi="Times New Roman" w:cs="Times New Roman"/>
          <w:b/>
          <w:bCs/>
          <w:sz w:val="24"/>
          <w:szCs w:val="24"/>
          <w:lang w:val="es-ES"/>
        </w:rPr>
      </w:pPr>
    </w:p>
    <w:p w14:paraId="5EA3E34A" w14:textId="77777777" w:rsidR="00F46750" w:rsidRPr="00E84B56" w:rsidRDefault="00F46750" w:rsidP="00F46750">
      <w:pPr>
        <w:spacing w:line="360" w:lineRule="auto"/>
        <w:rPr>
          <w:rFonts w:ascii="Times New Roman" w:hAnsi="Times New Roman" w:cs="Times New Roman"/>
          <w:b/>
          <w:bCs/>
          <w:sz w:val="24"/>
          <w:szCs w:val="24"/>
          <w:lang w:val="es-ES"/>
        </w:rPr>
      </w:pPr>
    </w:p>
    <w:p w14:paraId="50536B18" w14:textId="77777777" w:rsidR="00F46750" w:rsidRPr="00E84B56" w:rsidRDefault="00F46750" w:rsidP="00F46750">
      <w:pPr>
        <w:spacing w:line="360" w:lineRule="auto"/>
        <w:rPr>
          <w:rFonts w:ascii="Times New Roman" w:hAnsi="Times New Roman" w:cs="Times New Roman"/>
          <w:b/>
          <w:bCs/>
          <w:sz w:val="24"/>
          <w:szCs w:val="24"/>
          <w:lang w:val="es-ES"/>
        </w:rPr>
      </w:pPr>
    </w:p>
    <w:p w14:paraId="2B405010" w14:textId="77777777" w:rsidR="00F46750" w:rsidRPr="00E84B56" w:rsidRDefault="00F46750" w:rsidP="00F46750">
      <w:pPr>
        <w:spacing w:line="360" w:lineRule="auto"/>
        <w:rPr>
          <w:rFonts w:ascii="Times New Roman" w:hAnsi="Times New Roman" w:cs="Times New Roman"/>
          <w:b/>
          <w:bCs/>
          <w:sz w:val="24"/>
          <w:szCs w:val="24"/>
          <w:lang w:val="es-ES"/>
        </w:rPr>
      </w:pPr>
    </w:p>
    <w:p w14:paraId="5D4C2F35" w14:textId="09F094A9" w:rsidR="00F46750" w:rsidRPr="00E84B56" w:rsidRDefault="00F46750" w:rsidP="007F1331">
      <w:pPr>
        <w:spacing w:line="360" w:lineRule="auto"/>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 xml:space="preserve">El valor de </w:t>
      </w:r>
      <w:r w:rsidRPr="00E84B56">
        <w:rPr>
          <w:rFonts w:ascii="Cambria Math" w:eastAsia="Times New Roman" w:hAnsi="Cambria Math" w:cs="Times New Roman"/>
          <w:sz w:val="24"/>
          <w:szCs w:val="24"/>
          <w:lang w:val="es-ES" w:eastAsia="es-VE"/>
        </w:rPr>
        <w:t>f (x)</w:t>
      </w:r>
      <w:r w:rsidRPr="00E84B56">
        <w:rPr>
          <w:rFonts w:ascii="Times New Roman" w:eastAsia="Times New Roman" w:hAnsi="Times New Roman" w:cs="Times New Roman"/>
          <w:sz w:val="24"/>
          <w:szCs w:val="24"/>
          <w:lang w:val="es-ES" w:eastAsia="es-VE"/>
        </w:rPr>
        <w:t xml:space="preserve"> dentro del intervalo </w:t>
      </w:r>
      <w:r w:rsidRPr="00E84B56">
        <w:rPr>
          <w:rFonts w:ascii="Cambria Math" w:eastAsia="Times New Roman" w:hAnsi="Cambria Math" w:cs="Times New Roman"/>
          <w:sz w:val="24"/>
          <w:szCs w:val="24"/>
          <w:lang w:val="es-ES" w:eastAsia="es-VE"/>
        </w:rPr>
        <w:t>[a, b]</w:t>
      </w:r>
      <w:r w:rsidRPr="00E84B56">
        <w:rPr>
          <w:rFonts w:ascii="Times New Roman" w:eastAsia="Times New Roman" w:hAnsi="Times New Roman" w:cs="Times New Roman"/>
          <w:sz w:val="24"/>
          <w:szCs w:val="24"/>
          <w:lang w:val="es-ES" w:eastAsia="es-VE"/>
        </w:rPr>
        <w:t xml:space="preserve"> coincide con el valor del área R.</w:t>
      </w:r>
    </w:p>
    <w:p w14:paraId="4EBBE356" w14:textId="77777777" w:rsidR="00F46750" w:rsidRPr="00E84B56" w:rsidRDefault="00F46750" w:rsidP="005308F7">
      <w:pPr>
        <w:spacing w:line="360" w:lineRule="auto"/>
        <w:jc w:val="both"/>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 xml:space="preserve">Por convenio, dicha área se dice que es positiva cuando </w:t>
      </w:r>
      <w:r w:rsidRPr="00E84B56">
        <w:rPr>
          <w:rFonts w:ascii="Cambria Math" w:eastAsia="Times New Roman" w:hAnsi="Cambria Math" w:cs="Times New Roman"/>
          <w:sz w:val="24"/>
          <w:szCs w:val="24"/>
          <w:lang w:val="es-ES" w:eastAsia="es-VE"/>
        </w:rPr>
        <w:t>f (x) ³ 0</w:t>
      </w:r>
      <w:r w:rsidRPr="00E84B56">
        <w:rPr>
          <w:rFonts w:ascii="Times New Roman" w:eastAsia="Times New Roman" w:hAnsi="Times New Roman" w:cs="Times New Roman"/>
          <w:sz w:val="24"/>
          <w:szCs w:val="24"/>
          <w:lang w:val="es-ES" w:eastAsia="es-VE"/>
        </w:rPr>
        <w:t xml:space="preserve"> en el intervalo, y negativa si </w:t>
      </w:r>
      <w:r w:rsidRPr="00E84B56">
        <w:rPr>
          <w:rFonts w:ascii="Cambria Math" w:eastAsia="Times New Roman" w:hAnsi="Cambria Math" w:cs="Times New Roman"/>
          <w:sz w:val="24"/>
          <w:szCs w:val="24"/>
          <w:lang w:val="es-ES" w:eastAsia="es-VE"/>
        </w:rPr>
        <w:t>f £ 0</w:t>
      </w:r>
      <w:r w:rsidRPr="00E84B56">
        <w:rPr>
          <w:rFonts w:ascii="Times New Roman" w:eastAsia="Times New Roman" w:hAnsi="Times New Roman" w:cs="Times New Roman"/>
          <w:sz w:val="24"/>
          <w:szCs w:val="24"/>
          <w:lang w:val="es-ES" w:eastAsia="es-VE"/>
        </w:rPr>
        <w:t xml:space="preserve"> en </w:t>
      </w:r>
      <w:r w:rsidRPr="00E84B56">
        <w:rPr>
          <w:rFonts w:ascii="Cambria Math" w:eastAsia="Times New Roman" w:hAnsi="Cambria Math" w:cs="Times New Roman"/>
          <w:sz w:val="24"/>
          <w:szCs w:val="24"/>
          <w:lang w:val="es-ES" w:eastAsia="es-VE"/>
        </w:rPr>
        <w:t>[a, b]</w:t>
      </w:r>
      <w:r w:rsidRPr="00E84B56">
        <w:rPr>
          <w:rFonts w:ascii="Times New Roman" w:eastAsia="Times New Roman" w:hAnsi="Times New Roman" w:cs="Times New Roman"/>
          <w:sz w:val="24"/>
          <w:szCs w:val="24"/>
          <w:lang w:val="es-ES" w:eastAsia="es-VE"/>
        </w:rPr>
        <w:t>. Cuando la función tiene signo variable, las partes de la misma situadas por encima del eje horizontal añadirán valor positivo al área global, y las que discurran por debajo sumarán valores negativos a la misma.</w:t>
      </w:r>
    </w:p>
    <w:p w14:paraId="190D4757" w14:textId="77777777" w:rsidR="00F46750" w:rsidRPr="00E84B56" w:rsidRDefault="00F46750" w:rsidP="00F46750">
      <w:pPr>
        <w:spacing w:line="360" w:lineRule="auto"/>
        <w:rPr>
          <w:rFonts w:ascii="Times New Roman" w:hAnsi="Times New Roman" w:cs="Times New Roman"/>
          <w:b/>
          <w:bCs/>
          <w:sz w:val="24"/>
          <w:szCs w:val="24"/>
          <w:lang w:val="es-ES"/>
        </w:rPr>
      </w:pPr>
      <w:r w:rsidRPr="00E84B56">
        <w:rPr>
          <w:rFonts w:ascii="Times New Roman" w:hAnsi="Times New Roman" w:cs="Times New Roman"/>
          <w:b/>
          <w:bCs/>
          <w:noProof/>
          <w:sz w:val="24"/>
          <w:szCs w:val="24"/>
        </w:rPr>
        <w:drawing>
          <wp:anchor distT="0" distB="0" distL="114300" distR="114300" simplePos="0" relativeHeight="251670528" behindDoc="1" locked="0" layoutInCell="1" allowOverlap="1" wp14:anchorId="4B2A45D7" wp14:editId="2FC62472">
            <wp:simplePos x="0" y="0"/>
            <wp:positionH relativeFrom="margin">
              <wp:align>center</wp:align>
            </wp:positionH>
            <wp:positionV relativeFrom="paragraph">
              <wp:posOffset>20408</wp:posOffset>
            </wp:positionV>
            <wp:extent cx="4423410" cy="1180465"/>
            <wp:effectExtent l="0" t="0" r="0" b="635"/>
            <wp:wrapTight wrapText="bothSides">
              <wp:wrapPolygon edited="0">
                <wp:start x="0" y="0"/>
                <wp:lineTo x="0" y="21263"/>
                <wp:lineTo x="21488" y="21263"/>
                <wp:lineTo x="21488" y="0"/>
                <wp:lineTo x="0" y="0"/>
              </wp:wrapPolygon>
            </wp:wrapTight>
            <wp:docPr id="18565018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410" cy="1180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69A11" w14:textId="77777777" w:rsidR="00F46750" w:rsidRPr="00E84B56" w:rsidRDefault="00F46750" w:rsidP="00F46750">
      <w:pPr>
        <w:spacing w:line="360" w:lineRule="auto"/>
        <w:rPr>
          <w:rFonts w:ascii="Times New Roman" w:hAnsi="Times New Roman" w:cs="Times New Roman"/>
          <w:b/>
          <w:bCs/>
          <w:sz w:val="24"/>
          <w:szCs w:val="24"/>
          <w:lang w:val="es-ES"/>
        </w:rPr>
      </w:pPr>
    </w:p>
    <w:p w14:paraId="4A232110" w14:textId="77777777" w:rsidR="007F1331" w:rsidRPr="00E84B56" w:rsidRDefault="007F1331" w:rsidP="00F46750">
      <w:pPr>
        <w:spacing w:line="360" w:lineRule="auto"/>
        <w:rPr>
          <w:rFonts w:ascii="Times New Roman" w:hAnsi="Times New Roman" w:cs="Times New Roman"/>
          <w:b/>
          <w:bCs/>
          <w:sz w:val="24"/>
          <w:szCs w:val="24"/>
          <w:lang w:val="es-ES"/>
        </w:rPr>
      </w:pPr>
    </w:p>
    <w:p w14:paraId="3A014043" w14:textId="77777777" w:rsidR="00F46750" w:rsidRPr="00E84B56" w:rsidRDefault="00F46750" w:rsidP="00F46750">
      <w:pPr>
        <w:spacing w:line="360" w:lineRule="auto"/>
        <w:rPr>
          <w:rFonts w:ascii="Times New Roman" w:hAnsi="Times New Roman" w:cs="Times New Roman"/>
          <w:b/>
          <w:bCs/>
          <w:sz w:val="24"/>
          <w:szCs w:val="24"/>
          <w:lang w:val="es-ES"/>
        </w:rPr>
      </w:pPr>
    </w:p>
    <w:p w14:paraId="10A87CAD" w14:textId="77777777" w:rsidR="00F46750" w:rsidRPr="00E84B56" w:rsidRDefault="00F46750" w:rsidP="005308F7">
      <w:pPr>
        <w:spacing w:line="360" w:lineRule="auto"/>
        <w:jc w:val="both"/>
        <w:rPr>
          <w:rFonts w:ascii="Times New Roman" w:hAnsi="Times New Roman" w:cs="Times New Roman"/>
          <w:sz w:val="24"/>
          <w:szCs w:val="24"/>
          <w:lang w:val="es-ES"/>
        </w:rPr>
      </w:pPr>
      <w:r w:rsidRPr="00E84B56">
        <w:rPr>
          <w:rFonts w:ascii="Times New Roman" w:hAnsi="Times New Roman" w:cs="Times New Roman"/>
          <w:sz w:val="24"/>
          <w:szCs w:val="24"/>
          <w:lang w:val="es-ES"/>
        </w:rPr>
        <w:t xml:space="preserve">Áreas formadas por dos curvas. Desde el punto de vista geométrico, se determina el área de la intersección al restar a la integral de </w:t>
      </w:r>
      <w:r w:rsidRPr="00E84B56">
        <w:rPr>
          <w:rFonts w:ascii="Cambria Math" w:hAnsi="Cambria Math" w:cs="Times New Roman"/>
          <w:sz w:val="24"/>
          <w:szCs w:val="24"/>
          <w:lang w:val="es-ES"/>
        </w:rPr>
        <w:t>f (x)</w:t>
      </w:r>
      <w:r w:rsidRPr="00E84B56">
        <w:rPr>
          <w:rFonts w:ascii="Times New Roman" w:hAnsi="Times New Roman" w:cs="Times New Roman"/>
          <w:sz w:val="24"/>
          <w:szCs w:val="24"/>
          <w:lang w:val="es-ES"/>
        </w:rPr>
        <w:t xml:space="preserve"> en el intervalo </w:t>
      </w:r>
      <w:r w:rsidRPr="00E84B56">
        <w:rPr>
          <w:rFonts w:ascii="Cambria Math" w:hAnsi="Cambria Math" w:cs="Times New Roman"/>
          <w:sz w:val="24"/>
          <w:szCs w:val="24"/>
          <w:lang w:val="es-ES"/>
        </w:rPr>
        <w:t>[-1, 1]</w:t>
      </w:r>
      <w:r w:rsidRPr="00E84B56">
        <w:rPr>
          <w:rFonts w:ascii="Times New Roman" w:hAnsi="Times New Roman" w:cs="Times New Roman"/>
          <w:sz w:val="24"/>
          <w:szCs w:val="24"/>
          <w:lang w:val="es-ES"/>
        </w:rPr>
        <w:t xml:space="preserve"> el valor de la integral de </w:t>
      </w:r>
      <w:r w:rsidRPr="00E84B56">
        <w:rPr>
          <w:rFonts w:ascii="Cambria Math" w:hAnsi="Cambria Math" w:cs="Times New Roman"/>
          <w:sz w:val="24"/>
          <w:szCs w:val="24"/>
          <w:lang w:val="es-ES"/>
        </w:rPr>
        <w:t>g (x)</w:t>
      </w:r>
      <w:r w:rsidRPr="00E84B56">
        <w:rPr>
          <w:rFonts w:ascii="Times New Roman" w:hAnsi="Times New Roman" w:cs="Times New Roman"/>
          <w:sz w:val="24"/>
          <w:szCs w:val="24"/>
          <w:lang w:val="es-ES"/>
        </w:rPr>
        <w:t xml:space="preserve"> para ese mismo rango.</w:t>
      </w:r>
    </w:p>
    <w:p w14:paraId="2AC3C367" w14:textId="77777777" w:rsidR="00F46750" w:rsidRPr="00E84B56" w:rsidRDefault="00F46750" w:rsidP="007F1331">
      <w:pPr>
        <w:pStyle w:val="APANivel2"/>
        <w:outlineLvl w:val="1"/>
      </w:pPr>
      <w:bookmarkStart w:id="15" w:name="_Toc179740194"/>
      <w:r w:rsidRPr="00E84B56">
        <w:t>Integración numérica</w:t>
      </w:r>
      <w:bookmarkEnd w:id="15"/>
    </w:p>
    <w:p w14:paraId="332C15FE" w14:textId="77777777" w:rsidR="00F46750" w:rsidRPr="00E84B56" w:rsidRDefault="00F46750" w:rsidP="005308F7">
      <w:pPr>
        <w:spacing w:line="360" w:lineRule="auto"/>
        <w:jc w:val="both"/>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 xml:space="preserve">Existen momentos en los que el cálculo de una integral establecida en un intervalo se torna tan difícil que se vuelve casi irresoluble. En estas situaciones, se puede emplear un método de integración numérica aproximada, que consiste en segmentar el intervalo de definición en un grupo de subintervalos equivalentes. De esta forma, se dibujan sus imágenes en la curva y se conectan todos los puntos de imagen a través de segmentos rectilíneos. </w:t>
      </w:r>
    </w:p>
    <w:p w14:paraId="3D54875E" w14:textId="77777777" w:rsidR="00F46750" w:rsidRPr="00E84B56" w:rsidRDefault="00F46750" w:rsidP="005308F7">
      <w:pPr>
        <w:spacing w:line="360" w:lineRule="auto"/>
        <w:jc w:val="both"/>
        <w:rPr>
          <w:rFonts w:ascii="Times New Roman" w:eastAsia="Times New Roman" w:hAnsi="Times New Roman" w:cs="Times New Roman"/>
          <w:sz w:val="24"/>
          <w:szCs w:val="24"/>
          <w:lang w:val="es-ES" w:eastAsia="es-VE"/>
        </w:rPr>
      </w:pPr>
      <w:r w:rsidRPr="00E84B56">
        <w:rPr>
          <w:rFonts w:ascii="Times New Roman" w:eastAsia="Times New Roman" w:hAnsi="Times New Roman" w:cs="Times New Roman"/>
          <w:sz w:val="24"/>
          <w:szCs w:val="24"/>
          <w:lang w:val="es-ES" w:eastAsia="es-VE"/>
        </w:rPr>
        <w:t xml:space="preserve">Como </w:t>
      </w:r>
      <w:r w:rsidRPr="00E84B56">
        <w:rPr>
          <w:rFonts w:ascii="Cambria Math" w:eastAsia="Times New Roman" w:hAnsi="Cambria Math" w:cs="Times New Roman"/>
          <w:sz w:val="24"/>
          <w:szCs w:val="24"/>
          <w:lang w:val="es-ES" w:eastAsia="es-VE"/>
        </w:rPr>
        <w:t>f (x)</w:t>
      </w:r>
      <w:r w:rsidRPr="00E84B56">
        <w:rPr>
          <w:rFonts w:ascii="Times New Roman" w:eastAsia="Times New Roman" w:hAnsi="Times New Roman" w:cs="Times New Roman"/>
          <w:sz w:val="24"/>
          <w:szCs w:val="24"/>
          <w:lang w:val="es-ES" w:eastAsia="es-VE"/>
        </w:rPr>
        <w:t xml:space="preserve"> es la función de origen, y </w:t>
      </w:r>
      <w:r w:rsidRPr="00E84B56">
        <w:rPr>
          <w:rFonts w:ascii="Cambria Math" w:eastAsia="Times New Roman" w:hAnsi="Cambria Math" w:cs="Times New Roman"/>
          <w:sz w:val="24"/>
          <w:szCs w:val="24"/>
          <w:lang w:val="es-ES" w:eastAsia="es-VE"/>
        </w:rPr>
        <w:t>[a, b]</w:t>
      </w:r>
      <w:r w:rsidRPr="00E84B56">
        <w:rPr>
          <w:rFonts w:ascii="Times New Roman" w:eastAsia="Times New Roman" w:hAnsi="Times New Roman" w:cs="Times New Roman"/>
          <w:sz w:val="24"/>
          <w:szCs w:val="24"/>
          <w:lang w:val="es-ES" w:eastAsia="es-VE"/>
        </w:rPr>
        <w:t xml:space="preserve"> es el intervalo de integración, que puede ser dividido en n subintervalos de igual amplitud </w:t>
      </w:r>
      <w:r w:rsidRPr="00E84B56">
        <w:rPr>
          <w:rFonts w:ascii="Cambria Math" w:eastAsia="Times New Roman" w:hAnsi="Cambria Math" w:cs="Times New Roman"/>
          <w:sz w:val="24"/>
          <w:szCs w:val="24"/>
          <w:lang w:val="es-ES" w:eastAsia="es-VE"/>
        </w:rPr>
        <w:t>h</w:t>
      </w:r>
      <w:r w:rsidRPr="00E84B56">
        <w:rPr>
          <w:rFonts w:ascii="Times New Roman" w:eastAsia="Times New Roman" w:hAnsi="Times New Roman" w:cs="Times New Roman"/>
          <w:sz w:val="24"/>
          <w:szCs w:val="24"/>
          <w:lang w:val="es-ES" w:eastAsia="es-VE"/>
        </w:rPr>
        <w:t xml:space="preserve"> como </w:t>
      </w:r>
      <w:r w:rsidRPr="00E84B56">
        <w:rPr>
          <w:rFonts w:ascii="Cambria Math" w:eastAsia="Times New Roman" w:hAnsi="Cambria Math" w:cs="Times New Roman"/>
          <w:sz w:val="24"/>
          <w:szCs w:val="24"/>
          <w:lang w:val="es-ES" w:eastAsia="es-VE"/>
        </w:rPr>
        <w:t>a = x0 &lt; x1 &lt; x2 &lt; ¿ &lt; xn = b</w:t>
      </w:r>
      <w:r w:rsidRPr="00E84B56">
        <w:rPr>
          <w:rFonts w:ascii="Times New Roman" w:eastAsia="Times New Roman" w:hAnsi="Times New Roman" w:cs="Times New Roman"/>
          <w:sz w:val="24"/>
          <w:szCs w:val="24"/>
          <w:lang w:val="es-ES" w:eastAsia="es-VE"/>
        </w:rPr>
        <w:t>, se puede obtener aproximadamente la región restringida por la curva de f (x) mediante la siguiente expresión:</w:t>
      </w:r>
    </w:p>
    <w:p w14:paraId="39CC811C" w14:textId="28887A0A" w:rsidR="00F46750" w:rsidRPr="00E84B56" w:rsidRDefault="00000000" w:rsidP="00561039">
      <w:pPr>
        <w:spacing w:line="360" w:lineRule="auto"/>
        <w:ind w:firstLine="720"/>
        <w:rPr>
          <w:rFonts w:ascii="Cambria Math" w:hAnsi="Cambria Math" w:cs="Times New Roman"/>
          <w:sz w:val="24"/>
          <w:szCs w:val="24"/>
          <w:lang w:val="es-VE"/>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m:rPr>
                  <m:sty m:val="p"/>
                </m:rPr>
                <w:rPr>
                  <w:rFonts w:ascii="Cambria Math" w:hAnsi="Cambria Math" w:cs="Times New Roman"/>
                  <w:sz w:val="24"/>
                  <w:szCs w:val="24"/>
                </w:rPr>
                <m:t xml:space="preserve"> f(x) dx ≈ h [f (x</m:t>
              </m:r>
              <m:r>
                <m:rPr>
                  <m:sty m:val="p"/>
                </m:rPr>
                <w:rPr>
                  <w:rFonts w:ascii="Cambria Math" w:hAnsi="Cambria Math" w:cs="Times New Roman"/>
                  <w:sz w:val="24"/>
                  <w:szCs w:val="24"/>
                  <w:vertAlign w:val="subscript"/>
                </w:rPr>
                <m:t>()</m:t>
              </m:r>
              <m:r>
                <m:rPr>
                  <m:sty m:val="p"/>
                </m:rPr>
                <w:rPr>
                  <w:rFonts w:ascii="Cambria Math" w:hAnsi="Cambria Math" w:cs="Times New Roman"/>
                  <w:sz w:val="24"/>
                  <w:szCs w:val="24"/>
                </w:rPr>
                <m:t>) / 2 + f (x</m: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 + f (x</m:t>
              </m:r>
              <m:r>
                <m:rPr>
                  <m:sty m:val="p"/>
                </m:rPr>
                <w:rPr>
                  <w:rFonts w:ascii="Cambria Math" w:hAnsi="Cambria Math" w:cs="Times New Roman"/>
                  <w:sz w:val="24"/>
                  <w:szCs w:val="24"/>
                  <w:vertAlign w:val="subscript"/>
                </w:rPr>
                <m:t>2</m:t>
              </m:r>
              <m:r>
                <m:rPr>
                  <m:sty m:val="p"/>
                </m:rPr>
                <w:rPr>
                  <w:rFonts w:ascii="Cambria Math" w:hAnsi="Cambria Math" w:cs="Times New Roman"/>
                  <w:sz w:val="24"/>
                  <w:szCs w:val="24"/>
                </w:rPr>
                <m:t xml:space="preserve">) + … </m:t>
              </m:r>
              <m:r>
                <m:rPr>
                  <m:sty m:val="p"/>
                </m:rPr>
                <w:rPr>
                  <w:rFonts w:ascii="Cambria Math" w:hAnsi="Cambria Math" w:cs="Times New Roman"/>
                  <w:sz w:val="24"/>
                  <w:szCs w:val="24"/>
                  <w:lang w:val="es-VE"/>
                </w:rPr>
                <m:t>+ f (x</m:t>
              </m:r>
              <m:r>
                <m:rPr>
                  <m:sty m:val="p"/>
                </m:rPr>
                <w:rPr>
                  <w:rFonts w:ascii="Cambria Math" w:hAnsi="Cambria Math" w:cs="Times New Roman"/>
                  <w:sz w:val="24"/>
                  <w:szCs w:val="24"/>
                  <w:vertAlign w:val="subscript"/>
                  <w:lang w:val="es-VE"/>
                </w:rPr>
                <m:t>n</m:t>
              </m:r>
              <m:r>
                <m:rPr>
                  <m:sty m:val="p"/>
                </m:rPr>
                <w:rPr>
                  <w:rFonts w:ascii="Cambria Math" w:hAnsi="Cambria Math" w:cs="Times New Roman"/>
                  <w:sz w:val="24"/>
                  <w:szCs w:val="24"/>
                  <w:lang w:val="es-VE"/>
                </w:rPr>
                <m:t>)/2</m:t>
              </m:r>
            </m:e>
          </m:nary>
        </m:oMath>
      </m:oMathPara>
    </w:p>
    <w:p w14:paraId="7581F11A" w14:textId="25232E46" w:rsidR="00F46750" w:rsidRPr="00E84B56" w:rsidRDefault="00F46750" w:rsidP="007F1331">
      <w:pPr>
        <w:spacing w:line="360" w:lineRule="auto"/>
        <w:rPr>
          <w:rFonts w:ascii="Times New Roman" w:hAnsi="Times New Roman" w:cs="Times New Roman"/>
          <w:sz w:val="24"/>
          <w:szCs w:val="24"/>
          <w:lang w:val="es-ES"/>
        </w:rPr>
      </w:pPr>
      <w:r w:rsidRPr="00E84B56">
        <w:rPr>
          <w:rFonts w:ascii="Times New Roman" w:hAnsi="Times New Roman" w:cs="Times New Roman"/>
          <w:sz w:val="24"/>
          <w:szCs w:val="24"/>
          <w:lang w:val="es-ES"/>
        </w:rPr>
        <w:t>Esta ley se llama regla de los trapecios. Evidentemente, cuanto mayor es el número de intervalos escogido, más cerca estará el valor obtenido del área real situada bajo la curva.</w:t>
      </w:r>
    </w:p>
    <w:p w14:paraId="150B5BCC" w14:textId="2D07948C" w:rsidR="00F46750" w:rsidRPr="00E84B56" w:rsidRDefault="00F46750" w:rsidP="00F46750">
      <w:pPr>
        <w:spacing w:line="360" w:lineRule="auto"/>
        <w:ind w:firstLine="720"/>
        <w:rPr>
          <w:rFonts w:ascii="Times New Roman" w:hAnsi="Times New Roman" w:cs="Times New Roman"/>
          <w:sz w:val="24"/>
          <w:szCs w:val="24"/>
          <w:lang w:val="es-ES"/>
        </w:rPr>
      </w:pPr>
      <w:r w:rsidRPr="00E84B56">
        <w:rPr>
          <w:rFonts w:ascii="Times New Roman" w:hAnsi="Times New Roman" w:cs="Times New Roman"/>
          <w:noProof/>
          <w:sz w:val="24"/>
          <w:szCs w:val="24"/>
        </w:rPr>
        <w:drawing>
          <wp:anchor distT="0" distB="0" distL="114300" distR="114300" simplePos="0" relativeHeight="251669504" behindDoc="1" locked="0" layoutInCell="1" allowOverlap="1" wp14:anchorId="77C53E61" wp14:editId="75718A79">
            <wp:simplePos x="0" y="0"/>
            <wp:positionH relativeFrom="column">
              <wp:posOffset>1413998</wp:posOffset>
            </wp:positionH>
            <wp:positionV relativeFrom="paragraph">
              <wp:posOffset>6616</wp:posOffset>
            </wp:positionV>
            <wp:extent cx="3030220" cy="1488440"/>
            <wp:effectExtent l="0" t="0" r="0" b="0"/>
            <wp:wrapTight wrapText="bothSides">
              <wp:wrapPolygon edited="0">
                <wp:start x="0" y="0"/>
                <wp:lineTo x="0" y="21287"/>
                <wp:lineTo x="21455" y="21287"/>
                <wp:lineTo x="21455" y="0"/>
                <wp:lineTo x="0" y="0"/>
              </wp:wrapPolygon>
            </wp:wrapTight>
            <wp:docPr id="9692627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220" cy="148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CD6391" w14:textId="77777777" w:rsidR="00F46750" w:rsidRPr="00E84B56" w:rsidRDefault="00F46750" w:rsidP="00F46750">
      <w:pPr>
        <w:spacing w:line="360" w:lineRule="auto"/>
        <w:ind w:firstLine="720"/>
        <w:rPr>
          <w:rFonts w:ascii="Times New Roman" w:hAnsi="Times New Roman" w:cs="Times New Roman"/>
          <w:sz w:val="24"/>
          <w:szCs w:val="24"/>
          <w:lang w:val="es-ES"/>
        </w:rPr>
      </w:pPr>
    </w:p>
    <w:p w14:paraId="3571B64D" w14:textId="77777777" w:rsidR="00F46750" w:rsidRPr="00E84B56" w:rsidRDefault="00F46750" w:rsidP="00F46750">
      <w:pPr>
        <w:spacing w:line="360" w:lineRule="auto"/>
        <w:ind w:firstLine="720"/>
        <w:rPr>
          <w:rFonts w:ascii="Times New Roman" w:hAnsi="Times New Roman" w:cs="Times New Roman"/>
          <w:sz w:val="24"/>
          <w:szCs w:val="24"/>
          <w:lang w:val="es-ES"/>
        </w:rPr>
      </w:pPr>
    </w:p>
    <w:p w14:paraId="666B6EED" w14:textId="77777777" w:rsidR="00F46750" w:rsidRPr="00E84B56" w:rsidRDefault="00F46750" w:rsidP="00F46750">
      <w:pPr>
        <w:spacing w:line="360" w:lineRule="auto"/>
        <w:ind w:firstLine="720"/>
        <w:rPr>
          <w:rFonts w:ascii="Times New Roman" w:hAnsi="Times New Roman" w:cs="Times New Roman"/>
          <w:sz w:val="24"/>
          <w:szCs w:val="24"/>
          <w:lang w:val="es-ES"/>
        </w:rPr>
      </w:pPr>
    </w:p>
    <w:p w14:paraId="428B7AD3" w14:textId="77777777" w:rsidR="00F46750" w:rsidRPr="00E84B56" w:rsidRDefault="00F46750" w:rsidP="00F46750">
      <w:pPr>
        <w:spacing w:line="360" w:lineRule="auto"/>
        <w:ind w:firstLine="720"/>
        <w:rPr>
          <w:rFonts w:ascii="Times New Roman" w:hAnsi="Times New Roman" w:cs="Times New Roman"/>
          <w:sz w:val="24"/>
          <w:szCs w:val="24"/>
          <w:lang w:val="es-ES"/>
        </w:rPr>
      </w:pPr>
    </w:p>
    <w:p w14:paraId="7BF3CCBC" w14:textId="5DDDB485" w:rsidR="00C45D9F" w:rsidRPr="00E84B56" w:rsidRDefault="00F46750" w:rsidP="007F1331">
      <w:pPr>
        <w:spacing w:line="360" w:lineRule="auto"/>
        <w:rPr>
          <w:rFonts w:ascii="Times New Roman" w:hAnsi="Times New Roman" w:cs="Times New Roman"/>
          <w:sz w:val="24"/>
          <w:szCs w:val="24"/>
          <w:lang w:val="es-ES"/>
        </w:rPr>
      </w:pPr>
      <w:r w:rsidRPr="00E84B56">
        <w:rPr>
          <w:rFonts w:ascii="Times New Roman" w:hAnsi="Times New Roman" w:cs="Times New Roman"/>
          <w:sz w:val="24"/>
          <w:szCs w:val="24"/>
          <w:lang w:val="es-ES"/>
        </w:rPr>
        <w:t>Aproximación del área de una función por integración numérica.</w:t>
      </w:r>
    </w:p>
    <w:p w14:paraId="1D633A3F" w14:textId="77777777" w:rsidR="00C45D9F" w:rsidRPr="00E84B56" w:rsidRDefault="00C45D9F">
      <w:pPr>
        <w:rPr>
          <w:rFonts w:ascii="Times New Roman" w:hAnsi="Times New Roman" w:cs="Times New Roman"/>
          <w:sz w:val="24"/>
          <w:szCs w:val="24"/>
          <w:lang w:val="es-ES"/>
        </w:rPr>
      </w:pPr>
      <w:r w:rsidRPr="00E84B56">
        <w:rPr>
          <w:rFonts w:ascii="Times New Roman" w:hAnsi="Times New Roman" w:cs="Times New Roman"/>
          <w:sz w:val="24"/>
          <w:szCs w:val="24"/>
          <w:lang w:val="es-ES"/>
        </w:rPr>
        <w:br w:type="page"/>
      </w:r>
    </w:p>
    <w:p w14:paraId="274003C7" w14:textId="065F89E9" w:rsidR="00F46750" w:rsidRDefault="009F3C2D" w:rsidP="00F60216">
      <w:pPr>
        <w:pStyle w:val="APANivel1"/>
        <w:spacing w:before="300" w:after="300" w:line="480" w:lineRule="auto"/>
      </w:pPr>
      <w:bookmarkStart w:id="16" w:name="_Toc179740195"/>
      <w:r>
        <w:lastRenderedPageBreak/>
        <w:t>INTEGRAL</w:t>
      </w:r>
      <w:r w:rsidR="00E12277">
        <w:t>ES</w:t>
      </w:r>
      <w:r>
        <w:t xml:space="preserve"> DEFINIDA</w:t>
      </w:r>
      <w:bookmarkEnd w:id="16"/>
    </w:p>
    <w:p w14:paraId="68F38210" w14:textId="374E28DE" w:rsidR="004F0A4B" w:rsidRPr="00E84B56" w:rsidRDefault="004F0A4B" w:rsidP="00E12277">
      <w:pPr>
        <w:pStyle w:val="NormalWeb"/>
        <w:spacing w:before="300" w:beforeAutospacing="0" w:after="300" w:afterAutospacing="0" w:line="360" w:lineRule="auto"/>
        <w:jc w:val="both"/>
      </w:pPr>
      <w:r w:rsidRPr="00E84B56">
        <w:t>La integral definida es un</w:t>
      </w:r>
      <w:r w:rsidR="00FF061A" w:rsidRPr="00E84B56">
        <w:t xml:space="preserve"> tipo</w:t>
      </w:r>
      <w:r w:rsidRPr="00E84B56">
        <w:t xml:space="preserve"> de integral utilizado para determinar el valor de las áreas delimitadas por una gráfica dentro de un intervalo y </w:t>
      </w:r>
      <w:r w:rsidR="00FF061A" w:rsidRPr="00E84B56">
        <w:t>d</w:t>
      </w:r>
      <w:r w:rsidRPr="00E84B56">
        <w:t xml:space="preserve">el eje horizontal. </w:t>
      </w:r>
    </w:p>
    <w:p w14:paraId="0ED75210" w14:textId="32A85619" w:rsidR="00F60216" w:rsidRPr="00E84B56" w:rsidRDefault="00F60216" w:rsidP="00E12277">
      <w:pPr>
        <w:spacing w:before="300" w:after="300" w:line="360" w:lineRule="auto"/>
        <w:jc w:val="both"/>
        <w:rPr>
          <w:rFonts w:ascii="Times New Roman" w:eastAsia="Times New Roman" w:hAnsi="Times New Roman" w:cs="Times New Roman"/>
          <w:sz w:val="24"/>
          <w:szCs w:val="24"/>
          <w:lang w:val="es-ES"/>
        </w:rPr>
      </w:pPr>
      <w:r w:rsidRPr="00E84B56">
        <w:rPr>
          <w:rFonts w:ascii="Times New Roman" w:eastAsia="Times New Roman" w:hAnsi="Times New Roman" w:cs="Times New Roman"/>
          <w:sz w:val="24"/>
          <w:szCs w:val="24"/>
          <w:lang w:val="es-ES"/>
        </w:rPr>
        <w:t xml:space="preserve">Una integral definida suele producir un valor; a diferencia de una integral indefinida, que produce una función. Las integrales definidas se representan de la misma manera que las indefinidas, pero los límites se añaden como subíndice y superíndice en el signo de integración. </w:t>
      </w:r>
    </w:p>
    <w:p w14:paraId="1A0D6C01" w14:textId="0AAD222E" w:rsidR="004F0A4B" w:rsidRPr="00E84B56" w:rsidRDefault="00347E9E" w:rsidP="00E12277">
      <w:pPr>
        <w:pStyle w:val="actividadesg"/>
        <w:spacing w:before="300" w:beforeAutospacing="0" w:after="300" w:afterAutospacing="0" w:line="360" w:lineRule="auto"/>
        <w:jc w:val="both"/>
        <w:rPr>
          <w:lang w:val="es-ES"/>
        </w:rPr>
      </w:pPr>
      <w:r w:rsidRPr="00E84B56">
        <w:rPr>
          <w:noProof/>
        </w:rPr>
        <w:drawing>
          <wp:anchor distT="0" distB="0" distL="114300" distR="114300" simplePos="0" relativeHeight="251671552" behindDoc="0" locked="0" layoutInCell="1" allowOverlap="1" wp14:anchorId="24A76696" wp14:editId="112127A8">
            <wp:simplePos x="0" y="0"/>
            <wp:positionH relativeFrom="margin">
              <wp:posOffset>1854722</wp:posOffset>
            </wp:positionH>
            <wp:positionV relativeFrom="paragraph">
              <wp:posOffset>865314</wp:posOffset>
            </wp:positionV>
            <wp:extent cx="2071626" cy="1367273"/>
            <wp:effectExtent l="0" t="0" r="5080" b="4445"/>
            <wp:wrapNone/>
            <wp:docPr id="30" name="Imagen 30" descr="gráfica elementos de la integral defin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ráfica elementos de la integral defini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1626" cy="13672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0A4B" w:rsidRPr="00E84B56">
        <w:rPr>
          <w:lang w:val="es-ES"/>
        </w:rPr>
        <w:t xml:space="preserve">Dada una función </w:t>
      </w:r>
      <w:r w:rsidR="004F0A4B" w:rsidRPr="00E84B56">
        <w:rPr>
          <w:rFonts w:ascii="Cambria Math" w:hAnsi="Cambria Math"/>
          <w:lang w:val="es-ES"/>
        </w:rPr>
        <w:t>f(x)</w:t>
      </w:r>
      <w:r w:rsidR="004F0A4B" w:rsidRPr="00E84B56">
        <w:rPr>
          <w:lang w:val="es-ES"/>
        </w:rPr>
        <w:t xml:space="preserve"> de una variable real x y un intervalo </w:t>
      </w:r>
      <w:r w:rsidR="004F0A4B" w:rsidRPr="00E84B56">
        <w:rPr>
          <w:rFonts w:ascii="Cambria Math" w:hAnsi="Cambria Math"/>
          <w:lang w:val="es-ES"/>
        </w:rPr>
        <w:t>[a,b]</w:t>
      </w:r>
      <w:r w:rsidR="004F0A4B" w:rsidRPr="00E84B56">
        <w:rPr>
          <w:lang w:val="es-ES"/>
        </w:rPr>
        <w:t xml:space="preserve"> de la recta real, la </w:t>
      </w:r>
      <w:r w:rsidR="004F0A4B" w:rsidRPr="00E84B56">
        <w:rPr>
          <w:rStyle w:val="Textoennegrita"/>
          <w:rFonts w:eastAsiaTheme="majorEastAsia"/>
          <w:lang w:val="es-ES"/>
        </w:rPr>
        <w:t>integral definida</w:t>
      </w:r>
      <w:r w:rsidR="004F0A4B" w:rsidRPr="00E84B56">
        <w:rPr>
          <w:lang w:val="es-ES"/>
        </w:rPr>
        <w:t xml:space="preserve"> es igual al área limitada entre la gráfica de f(x), el eje de abscisas, y las líneas verticales </w:t>
      </w:r>
      <w:r w:rsidR="004F0A4B" w:rsidRPr="00E84B56">
        <w:rPr>
          <w:rFonts w:ascii="Cambria Math" w:hAnsi="Cambria Math"/>
          <w:lang w:val="es-ES"/>
        </w:rPr>
        <w:t>x = a y x = b</w:t>
      </w:r>
      <w:r w:rsidR="004F0A4B" w:rsidRPr="00E84B56">
        <w:rPr>
          <w:lang w:val="es-ES"/>
        </w:rPr>
        <w:t>.</w:t>
      </w:r>
    </w:p>
    <w:p w14:paraId="02A3B06E" w14:textId="1613A4FC" w:rsidR="00F60216" w:rsidRPr="00E84B56" w:rsidRDefault="00F60216" w:rsidP="00840F86">
      <w:pPr>
        <w:pStyle w:val="actividades2"/>
        <w:spacing w:before="300" w:beforeAutospacing="0" w:after="300" w:afterAutospacing="0"/>
        <w:rPr>
          <w:lang w:val="es-ES"/>
        </w:rPr>
      </w:pPr>
    </w:p>
    <w:p w14:paraId="7B457C36" w14:textId="59F25A3B" w:rsidR="00F60216" w:rsidRPr="00E84B56" w:rsidRDefault="00F60216" w:rsidP="00840F86">
      <w:pPr>
        <w:pStyle w:val="actividades2"/>
        <w:spacing w:before="300" w:beforeAutospacing="0" w:after="300" w:afterAutospacing="0"/>
        <w:rPr>
          <w:lang w:val="es-ES"/>
        </w:rPr>
      </w:pPr>
    </w:p>
    <w:p w14:paraId="2AA54048" w14:textId="7E03B6C2" w:rsidR="00F60216" w:rsidRPr="00E84B56" w:rsidRDefault="00F60216" w:rsidP="00840F86">
      <w:pPr>
        <w:pStyle w:val="actividades2"/>
        <w:spacing w:before="300" w:beforeAutospacing="0" w:after="300" w:afterAutospacing="0"/>
        <w:rPr>
          <w:lang w:val="es-ES"/>
        </w:rPr>
      </w:pPr>
    </w:p>
    <w:p w14:paraId="65A28023" w14:textId="43D6EB30" w:rsidR="00F60216" w:rsidRPr="00E84B56" w:rsidRDefault="00F60216" w:rsidP="00840F86">
      <w:pPr>
        <w:pStyle w:val="actividades2"/>
        <w:spacing w:before="300" w:beforeAutospacing="0" w:after="300" w:afterAutospacing="0"/>
        <w:rPr>
          <w:lang w:val="es-ES"/>
        </w:rPr>
      </w:pPr>
    </w:p>
    <w:p w14:paraId="4CF9B53C" w14:textId="28E45089" w:rsidR="004F0A4B" w:rsidRPr="00E84B56" w:rsidRDefault="00F60216" w:rsidP="00840F86">
      <w:pPr>
        <w:pStyle w:val="actividades2v"/>
        <w:spacing w:before="300" w:beforeAutospacing="0" w:after="300" w:afterAutospacing="0" w:line="360" w:lineRule="auto"/>
        <w:rPr>
          <w:rFonts w:ascii="Cambria Math" w:hAnsi="Cambria Math"/>
          <w:lang w:val="es-VE"/>
        </w:rPr>
      </w:pPr>
      <w:r w:rsidRPr="00E84B56">
        <w:rPr>
          <w:lang w:val="es-VE"/>
        </w:rPr>
        <w:t xml:space="preserve">Se representa por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22AAAC6B" w14:textId="7782CBC1" w:rsidR="004F0A4B" w:rsidRPr="00E84B56" w:rsidRDefault="00F60216" w:rsidP="00840F86">
      <w:pPr>
        <w:numPr>
          <w:ilvl w:val="0"/>
          <w:numId w:val="14"/>
        </w:numPr>
        <w:spacing w:before="300" w:after="300" w:line="360" w:lineRule="auto"/>
        <w:rPr>
          <w:sz w:val="24"/>
          <w:szCs w:val="24"/>
          <w:lang w:val="es-ES"/>
        </w:rPr>
      </w:pPr>
      <w:r w:rsidRPr="00E84B56">
        <w:rPr>
          <w:rFonts w:ascii="Cambria Math" w:hAnsi="Cambria Math" w:cs="Times New Roman"/>
          <w:sz w:val="24"/>
          <w:szCs w:val="24"/>
          <w:lang w:val="es-VE"/>
        </w:rPr>
        <w:t>∫</w:t>
      </w:r>
      <w:r w:rsidRPr="00E84B56">
        <w:rPr>
          <w:sz w:val="24"/>
          <w:szCs w:val="24"/>
          <w:lang w:val="es-ES"/>
        </w:rPr>
        <w:t xml:space="preserve"> </w:t>
      </w:r>
      <w:r w:rsidR="004F0A4B" w:rsidRPr="00E84B56">
        <w:rPr>
          <w:rFonts w:ascii="Times New Roman" w:hAnsi="Times New Roman" w:cs="Times New Roman"/>
          <w:sz w:val="24"/>
          <w:szCs w:val="24"/>
          <w:lang w:val="es-ES"/>
        </w:rPr>
        <w:t xml:space="preserve">es el </w:t>
      </w:r>
      <w:r w:rsidR="004F0A4B" w:rsidRPr="00E84B56">
        <w:rPr>
          <w:rStyle w:val="Textoennegrita"/>
          <w:rFonts w:ascii="Times New Roman" w:hAnsi="Times New Roman" w:cs="Times New Roman"/>
          <w:sz w:val="24"/>
          <w:szCs w:val="24"/>
          <w:lang w:val="es-ES"/>
        </w:rPr>
        <w:t>signo de integración</w:t>
      </w:r>
      <w:r w:rsidR="004F0A4B" w:rsidRPr="00E84B56">
        <w:rPr>
          <w:sz w:val="24"/>
          <w:szCs w:val="24"/>
          <w:lang w:val="es-ES"/>
        </w:rPr>
        <w:t>.</w:t>
      </w:r>
    </w:p>
    <w:p w14:paraId="08A554C0" w14:textId="79543CA6" w:rsidR="004F0A4B" w:rsidRPr="00E84B56" w:rsidRDefault="004F0A4B" w:rsidP="00840F86">
      <w:pPr>
        <w:numPr>
          <w:ilvl w:val="0"/>
          <w:numId w:val="14"/>
        </w:numPr>
        <w:spacing w:before="300" w:after="300" w:line="360" w:lineRule="auto"/>
        <w:rPr>
          <w:rFonts w:ascii="Times New Roman" w:hAnsi="Times New Roman" w:cs="Times New Roman"/>
          <w:sz w:val="24"/>
          <w:szCs w:val="24"/>
          <w:lang w:val="es-ES"/>
        </w:rPr>
      </w:pPr>
      <w:r w:rsidRPr="00E84B56">
        <w:rPr>
          <w:rStyle w:val="Textoennegrita"/>
          <w:sz w:val="24"/>
          <w:szCs w:val="24"/>
          <w:lang w:val="es-ES"/>
        </w:rPr>
        <w:t>a</w:t>
      </w:r>
      <w:r w:rsidRPr="00E84B56">
        <w:rPr>
          <w:sz w:val="24"/>
          <w:szCs w:val="24"/>
          <w:lang w:val="es-ES"/>
        </w:rPr>
        <w:t xml:space="preserve"> </w:t>
      </w:r>
      <w:r w:rsidRPr="00E84B56">
        <w:rPr>
          <w:rFonts w:ascii="Times New Roman" w:hAnsi="Times New Roman" w:cs="Times New Roman"/>
          <w:sz w:val="24"/>
          <w:szCs w:val="24"/>
          <w:lang w:val="es-ES"/>
        </w:rPr>
        <w:t xml:space="preserve">es el </w:t>
      </w:r>
      <w:r w:rsidRPr="00E84B56">
        <w:rPr>
          <w:rStyle w:val="Textoennegrita"/>
          <w:rFonts w:ascii="Times New Roman" w:hAnsi="Times New Roman" w:cs="Times New Roman"/>
          <w:sz w:val="24"/>
          <w:szCs w:val="24"/>
          <w:lang w:val="es-ES"/>
        </w:rPr>
        <w:t>límite inferior</w:t>
      </w:r>
      <w:r w:rsidRPr="00E84B56">
        <w:rPr>
          <w:rFonts w:ascii="Times New Roman" w:hAnsi="Times New Roman" w:cs="Times New Roman"/>
          <w:sz w:val="24"/>
          <w:szCs w:val="24"/>
          <w:lang w:val="es-ES"/>
        </w:rPr>
        <w:t xml:space="preserve"> de la integración.</w:t>
      </w:r>
    </w:p>
    <w:p w14:paraId="49B0EEFD" w14:textId="1C088FDD" w:rsidR="004F0A4B" w:rsidRPr="00E84B56" w:rsidRDefault="004F0A4B" w:rsidP="00840F86">
      <w:pPr>
        <w:numPr>
          <w:ilvl w:val="0"/>
          <w:numId w:val="14"/>
        </w:numPr>
        <w:spacing w:before="300" w:after="300" w:line="360" w:lineRule="auto"/>
        <w:rPr>
          <w:sz w:val="24"/>
          <w:szCs w:val="24"/>
          <w:lang w:val="es-ES"/>
        </w:rPr>
      </w:pPr>
      <w:r w:rsidRPr="00E84B56">
        <w:rPr>
          <w:rStyle w:val="Textoennegrita"/>
          <w:sz w:val="24"/>
          <w:szCs w:val="24"/>
          <w:lang w:val="es-ES"/>
        </w:rPr>
        <w:t>b</w:t>
      </w:r>
      <w:r w:rsidRPr="00E84B56">
        <w:rPr>
          <w:sz w:val="24"/>
          <w:szCs w:val="24"/>
          <w:lang w:val="es-ES"/>
        </w:rPr>
        <w:t xml:space="preserve"> </w:t>
      </w:r>
      <w:r w:rsidRPr="00E84B56">
        <w:rPr>
          <w:rFonts w:ascii="Times New Roman" w:hAnsi="Times New Roman" w:cs="Times New Roman"/>
          <w:sz w:val="24"/>
          <w:szCs w:val="24"/>
          <w:lang w:val="es-ES"/>
        </w:rPr>
        <w:t xml:space="preserve">es el </w:t>
      </w:r>
      <w:r w:rsidRPr="00E84B56">
        <w:rPr>
          <w:rStyle w:val="Textoennegrita"/>
          <w:rFonts w:ascii="Times New Roman" w:hAnsi="Times New Roman" w:cs="Times New Roman"/>
          <w:sz w:val="24"/>
          <w:szCs w:val="24"/>
          <w:lang w:val="es-ES"/>
        </w:rPr>
        <w:t>límite superior</w:t>
      </w:r>
      <w:r w:rsidRPr="00E84B56">
        <w:rPr>
          <w:rFonts w:ascii="Times New Roman" w:hAnsi="Times New Roman" w:cs="Times New Roman"/>
          <w:sz w:val="24"/>
          <w:szCs w:val="24"/>
          <w:lang w:val="es-ES"/>
        </w:rPr>
        <w:t xml:space="preserve"> de la integración.</w:t>
      </w:r>
    </w:p>
    <w:p w14:paraId="23CD4451" w14:textId="660BADF8" w:rsidR="004F0A4B" w:rsidRPr="00E84B56" w:rsidRDefault="00F60216" w:rsidP="00840F86">
      <w:pPr>
        <w:numPr>
          <w:ilvl w:val="0"/>
          <w:numId w:val="14"/>
        </w:numPr>
        <w:spacing w:before="300" w:after="300" w:line="360" w:lineRule="auto"/>
        <w:rPr>
          <w:sz w:val="24"/>
          <w:szCs w:val="24"/>
          <w:lang w:val="es-ES"/>
        </w:rPr>
      </w:pPr>
      <w:r w:rsidRPr="00E84B56">
        <w:rPr>
          <w:rFonts w:ascii="Cambria Math" w:hAnsi="Cambria Math"/>
          <w:i/>
          <w:sz w:val="24"/>
          <w:szCs w:val="24"/>
          <w:lang w:val="es-ES"/>
        </w:rPr>
        <w:t>F(x)</w:t>
      </w:r>
      <w:r w:rsidRPr="00E84B56">
        <w:rPr>
          <w:sz w:val="24"/>
          <w:szCs w:val="24"/>
          <w:lang w:val="es-ES"/>
        </w:rPr>
        <w:t xml:space="preserve"> </w:t>
      </w:r>
      <w:r w:rsidR="004F0A4B" w:rsidRPr="00E84B56">
        <w:rPr>
          <w:rFonts w:ascii="Times New Roman" w:hAnsi="Times New Roman" w:cs="Times New Roman"/>
          <w:sz w:val="24"/>
          <w:szCs w:val="24"/>
          <w:lang w:val="es-ES"/>
        </w:rPr>
        <w:t xml:space="preserve">es el </w:t>
      </w:r>
      <w:r w:rsidR="004F0A4B" w:rsidRPr="00E84B56">
        <w:rPr>
          <w:rStyle w:val="Textoennegrita"/>
          <w:rFonts w:ascii="Times New Roman" w:hAnsi="Times New Roman" w:cs="Times New Roman"/>
          <w:sz w:val="24"/>
          <w:szCs w:val="24"/>
          <w:lang w:val="es-ES"/>
        </w:rPr>
        <w:t>integrando</w:t>
      </w:r>
      <w:r w:rsidR="004F0A4B" w:rsidRPr="00E84B56">
        <w:rPr>
          <w:rFonts w:ascii="Times New Roman" w:hAnsi="Times New Roman" w:cs="Times New Roman"/>
          <w:sz w:val="24"/>
          <w:szCs w:val="24"/>
          <w:lang w:val="es-ES"/>
        </w:rPr>
        <w:t xml:space="preserve"> o función a integrar.</w:t>
      </w:r>
    </w:p>
    <w:p w14:paraId="14C29A31" w14:textId="1B3053A9" w:rsidR="004F0A4B" w:rsidRPr="00E84B56" w:rsidRDefault="00F60216" w:rsidP="00840F86">
      <w:pPr>
        <w:numPr>
          <w:ilvl w:val="0"/>
          <w:numId w:val="14"/>
        </w:numPr>
        <w:spacing w:before="300" w:after="300" w:line="360" w:lineRule="auto"/>
        <w:rPr>
          <w:sz w:val="24"/>
          <w:szCs w:val="24"/>
          <w:lang w:val="es-ES"/>
        </w:rPr>
      </w:pPr>
      <w:r w:rsidRPr="00E84B56">
        <w:rPr>
          <w:rFonts w:ascii="Cambria Math" w:hAnsi="Cambria Math"/>
          <w:bCs/>
          <w:i/>
          <w:noProof/>
          <w:sz w:val="24"/>
          <w:szCs w:val="24"/>
          <w:lang w:val="es-ES"/>
        </w:rPr>
        <w:t>dx</w:t>
      </w:r>
      <w:r w:rsidRPr="00E84B56">
        <w:rPr>
          <w:b/>
          <w:bCs/>
          <w:noProof/>
          <w:sz w:val="24"/>
          <w:szCs w:val="24"/>
          <w:lang w:val="es-ES"/>
        </w:rPr>
        <w:t xml:space="preserve"> </w:t>
      </w:r>
      <w:r w:rsidR="004F0A4B" w:rsidRPr="00E84B56">
        <w:rPr>
          <w:rFonts w:ascii="Times New Roman" w:hAnsi="Times New Roman" w:cs="Times New Roman"/>
          <w:sz w:val="24"/>
          <w:szCs w:val="24"/>
          <w:lang w:val="es-ES"/>
        </w:rPr>
        <w:t xml:space="preserve">es el </w:t>
      </w:r>
      <w:r w:rsidR="004F0A4B" w:rsidRPr="00E84B56">
        <w:rPr>
          <w:rStyle w:val="Textoennegrita"/>
          <w:rFonts w:ascii="Times New Roman" w:hAnsi="Times New Roman" w:cs="Times New Roman"/>
          <w:sz w:val="24"/>
          <w:szCs w:val="24"/>
          <w:lang w:val="es-ES"/>
        </w:rPr>
        <w:t xml:space="preserve">diferencial de </w:t>
      </w:r>
      <w:r w:rsidRPr="00E84B56">
        <w:rPr>
          <w:rStyle w:val="Textoennegrita"/>
          <w:rFonts w:ascii="Times New Roman" w:hAnsi="Times New Roman" w:cs="Times New Roman"/>
          <w:b w:val="0"/>
          <w:sz w:val="24"/>
          <w:szCs w:val="24"/>
          <w:lang w:val="es-ES"/>
        </w:rPr>
        <w:t>x</w:t>
      </w:r>
      <w:r w:rsidRPr="00E84B56">
        <w:rPr>
          <w:rStyle w:val="Textoennegrita"/>
          <w:rFonts w:ascii="Times New Roman" w:hAnsi="Times New Roman" w:cs="Times New Roman"/>
          <w:sz w:val="24"/>
          <w:szCs w:val="24"/>
          <w:lang w:val="es-ES"/>
        </w:rPr>
        <w:t xml:space="preserve"> </w:t>
      </w:r>
      <w:r w:rsidR="004F0A4B" w:rsidRPr="00E84B56">
        <w:rPr>
          <w:rFonts w:ascii="Times New Roman" w:hAnsi="Times New Roman" w:cs="Times New Roman"/>
          <w:sz w:val="24"/>
          <w:szCs w:val="24"/>
          <w:lang w:val="es-ES"/>
        </w:rPr>
        <w:t>y nos indica cuál es la variable de la función que se integra.</w:t>
      </w:r>
    </w:p>
    <w:p w14:paraId="6B4D72CC" w14:textId="77777777" w:rsidR="00347E9E" w:rsidRPr="00E84B56" w:rsidRDefault="00347E9E" w:rsidP="00347E9E">
      <w:pPr>
        <w:spacing w:before="300" w:after="300" w:line="360" w:lineRule="auto"/>
        <w:ind w:left="720"/>
        <w:rPr>
          <w:sz w:val="24"/>
          <w:szCs w:val="24"/>
          <w:lang w:val="es-ES"/>
        </w:rPr>
      </w:pPr>
    </w:p>
    <w:p w14:paraId="08A1F736" w14:textId="12707AC9" w:rsidR="004F0A4B" w:rsidRPr="00E84B56" w:rsidRDefault="004F0A4B" w:rsidP="00840F86">
      <w:pPr>
        <w:pStyle w:val="APANivel2"/>
        <w:spacing w:before="300" w:after="300" w:line="360" w:lineRule="auto"/>
        <w:outlineLvl w:val="1"/>
      </w:pPr>
      <w:bookmarkStart w:id="17" w:name="_Toc179740196"/>
      <w:r w:rsidRPr="00E84B56">
        <w:lastRenderedPageBreak/>
        <w:t>Propiedades de la integral definida</w:t>
      </w:r>
      <w:bookmarkEnd w:id="17"/>
    </w:p>
    <w:p w14:paraId="489588F1" w14:textId="52FB51D1" w:rsidR="004F0A4B" w:rsidRPr="00E84B56" w:rsidRDefault="004F0A4B" w:rsidP="00347E9E">
      <w:pPr>
        <w:pStyle w:val="NormalWeb"/>
        <w:numPr>
          <w:ilvl w:val="0"/>
          <w:numId w:val="16"/>
        </w:numPr>
        <w:spacing w:before="300" w:beforeAutospacing="0" w:after="300" w:afterAutospacing="0" w:line="360" w:lineRule="auto"/>
        <w:ind w:left="426"/>
        <w:jc w:val="both"/>
      </w:pPr>
      <w:r w:rsidRPr="00E84B56">
        <w:t xml:space="preserve">El valor de la </w:t>
      </w:r>
      <w:r w:rsidRPr="00E84B56">
        <w:rPr>
          <w:rStyle w:val="Textoennegrita"/>
          <w:rFonts w:eastAsiaTheme="majorEastAsia"/>
          <w:b w:val="0"/>
        </w:rPr>
        <w:t>integral definida</w:t>
      </w:r>
      <w:r w:rsidRPr="00E84B56">
        <w:t xml:space="preserve"> cambia de </w:t>
      </w:r>
      <w:r w:rsidRPr="00E84B56">
        <w:rPr>
          <w:rStyle w:val="Textoennegrita"/>
          <w:rFonts w:eastAsiaTheme="majorEastAsia"/>
          <w:b w:val="0"/>
        </w:rPr>
        <w:t>signo</w:t>
      </w:r>
      <w:r w:rsidRPr="00E84B56">
        <w:t xml:space="preserve"> si se permutan los límites de integración.</w:t>
      </w:r>
      <w:r w:rsidR="00347E9E" w:rsidRPr="00E84B56">
        <w:t xml:space="preserve"> Cuando la función </w:t>
      </w:r>
      <w:r w:rsidR="00347E9E" w:rsidRPr="00E84B56">
        <w:rPr>
          <w:rFonts w:ascii="Cambria Math" w:hAnsi="Cambria Math"/>
        </w:rPr>
        <w:t>f(x)</w:t>
      </w:r>
      <w:r w:rsidR="00347E9E" w:rsidRPr="00E84B56">
        <w:t xml:space="preserve"> es mayor que cero, su integral es positiva; si la función es menor que cero, su integral es negativa.</w:t>
      </w:r>
    </w:p>
    <w:p w14:paraId="2BB3537A" w14:textId="7B3E681E" w:rsidR="004F0A4B" w:rsidRPr="00E84B56" w:rsidRDefault="00000000" w:rsidP="00840F86">
      <w:pPr>
        <w:pStyle w:val="NormalWeb"/>
        <w:spacing w:before="300" w:beforeAutospacing="0" w:after="300" w:afterAutospacing="0" w:line="360"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 </m:t>
              </m:r>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19964591" w14:textId="7A08DAF9" w:rsidR="004F0A4B" w:rsidRPr="00E84B56" w:rsidRDefault="004F0A4B" w:rsidP="00840F86">
      <w:pPr>
        <w:pStyle w:val="NormalWeb"/>
        <w:spacing w:before="300" w:beforeAutospacing="0" w:after="300" w:afterAutospacing="0" w:line="360" w:lineRule="auto"/>
      </w:pPr>
      <w:r w:rsidRPr="00E84B56">
        <w:t>Esta propiedad nos puede servir para no operar con signos negativos.</w:t>
      </w:r>
    </w:p>
    <w:p w14:paraId="34F781C6" w14:textId="704CEBF1" w:rsidR="004F0A4B" w:rsidRPr="00E84B56" w:rsidRDefault="004F0A4B" w:rsidP="00840F86">
      <w:pPr>
        <w:pStyle w:val="NormalWeb"/>
        <w:spacing w:before="300" w:beforeAutospacing="0" w:after="300" w:afterAutospacing="0" w:line="360" w:lineRule="auto"/>
      </w:pPr>
      <w:r w:rsidRPr="00E84B56">
        <w:rPr>
          <w:rStyle w:val="Textoennegrita"/>
          <w:rFonts w:eastAsiaTheme="majorEastAsia"/>
        </w:rPr>
        <w:t>Ejemplo:</w:t>
      </w:r>
    </w:p>
    <w:p w14:paraId="163A6851" w14:textId="3242BEAC" w:rsidR="004F0A4B" w:rsidRPr="00E84B56" w:rsidRDefault="00000000" w:rsidP="00840F86">
      <w:pPr>
        <w:pStyle w:val="NormalWeb"/>
        <w:spacing w:before="300" w:beforeAutospacing="0" w:after="300" w:afterAutospacing="0" w:line="360" w:lineRule="auto"/>
        <w:jc w:val="cente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5</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dx= - </m:t>
              </m:r>
              <m:nary>
                <m:naryPr>
                  <m:limLoc m:val="subSup"/>
                  <m:ctrlPr>
                    <w:rPr>
                      <w:rFonts w:ascii="Cambria Math" w:hAnsi="Cambria Math"/>
                      <w:i/>
                    </w:rPr>
                  </m:ctrlPr>
                </m:naryPr>
                <m:sub>
                  <m:r>
                    <w:rPr>
                      <w:rFonts w:ascii="Cambria Math" w:hAnsi="Cambria Math"/>
                    </w:rPr>
                    <m:t>5</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dx</m:t>
                  </m:r>
                </m:e>
              </m:nary>
            </m:e>
          </m:nary>
        </m:oMath>
      </m:oMathPara>
    </w:p>
    <w:p w14:paraId="59C0A7AB" w14:textId="0B648AA0" w:rsidR="004F0A4B" w:rsidRPr="00E84B56" w:rsidRDefault="004F0A4B" w:rsidP="00840F86">
      <w:pPr>
        <w:pStyle w:val="NormalWeb"/>
        <w:numPr>
          <w:ilvl w:val="0"/>
          <w:numId w:val="16"/>
        </w:numPr>
        <w:spacing w:before="300" w:beforeAutospacing="0" w:after="300" w:afterAutospacing="0" w:line="360" w:lineRule="auto"/>
        <w:ind w:left="426"/>
      </w:pPr>
      <w:r w:rsidRPr="00E84B56">
        <w:t xml:space="preserve">Si los límites de integración coinciden, la </w:t>
      </w:r>
      <w:r w:rsidRPr="00E84B56">
        <w:rPr>
          <w:rStyle w:val="Textoennegrita"/>
          <w:rFonts w:eastAsiaTheme="majorEastAsia"/>
        </w:rPr>
        <w:t>integral definida</w:t>
      </w:r>
      <w:r w:rsidRPr="00E84B56">
        <w:t xml:space="preserve"> vale </w:t>
      </w:r>
      <w:r w:rsidRPr="00E84B56">
        <w:rPr>
          <w:rStyle w:val="Textoennegrita"/>
          <w:rFonts w:eastAsiaTheme="majorEastAsia"/>
        </w:rPr>
        <w:t>cero</w:t>
      </w:r>
      <w:r w:rsidRPr="00E84B56">
        <w:t>.</w:t>
      </w:r>
      <w:r w:rsidR="00DC3A83" w:rsidRPr="00E84B56">
        <w:rPr>
          <w:rFonts w:asciiTheme="minorHAnsi" w:eastAsia="SimSun" w:hAnsiTheme="minorHAnsi" w:cstheme="minorBidi"/>
          <w:lang w:eastAsia="en-US"/>
        </w:rPr>
        <w:t xml:space="preserve"> </w:t>
      </w:r>
      <w:r w:rsidR="00DC3A83" w:rsidRPr="00E84B56">
        <w:t>Toda integral extendida a un intervalo de un solo punto, [a, a], es igual a cero.</w:t>
      </w:r>
    </w:p>
    <w:p w14:paraId="4EED2675" w14:textId="04EAFA74" w:rsidR="004F0A4B" w:rsidRPr="00E84B56" w:rsidRDefault="00000000" w:rsidP="00840F86">
      <w:pPr>
        <w:pStyle w:val="NormalWeb"/>
        <w:spacing w:before="300" w:beforeAutospacing="0" w:after="300" w:afterAutospacing="0" w:line="360" w:lineRule="auto"/>
        <w:jc w:val="cente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dx=0</m:t>
              </m:r>
            </m:e>
          </m:nary>
        </m:oMath>
      </m:oMathPara>
    </w:p>
    <w:p w14:paraId="7AE94073" w14:textId="4361044E" w:rsidR="004F0A4B" w:rsidRPr="00E84B56" w:rsidRDefault="004F0A4B" w:rsidP="00840F86">
      <w:pPr>
        <w:pStyle w:val="NormalWeb"/>
        <w:spacing w:before="300" w:beforeAutospacing="0" w:after="300" w:afterAutospacing="0" w:line="360" w:lineRule="auto"/>
      </w:pPr>
      <w:r w:rsidRPr="00E84B56">
        <w:t>En realidad, al tener el mismo límite de integración en ambos extremos no existe ningún área a calcular, es por eso que la integral es igual a cero en este caso.</w:t>
      </w:r>
    </w:p>
    <w:p w14:paraId="66676888" w14:textId="4153B879" w:rsidR="004F0A4B" w:rsidRPr="00E84B56" w:rsidRDefault="004F0A4B" w:rsidP="00A04149">
      <w:pPr>
        <w:pStyle w:val="NormalWeb"/>
        <w:spacing w:before="300" w:beforeAutospacing="0" w:after="300" w:afterAutospacing="0" w:line="360" w:lineRule="auto"/>
        <w:rPr>
          <w:rStyle w:val="Textoennegrita"/>
          <w:rFonts w:eastAsiaTheme="majorEastAsia"/>
        </w:rPr>
      </w:pPr>
      <w:r w:rsidRPr="00E84B56">
        <w:rPr>
          <w:rStyle w:val="Textoennegrita"/>
          <w:rFonts w:eastAsiaTheme="majorEastAsia"/>
        </w:rPr>
        <w:t>Ejemplo:</w:t>
      </w:r>
    </w:p>
    <w:p w14:paraId="319948D9" w14:textId="545E5EA0" w:rsidR="00A04149" w:rsidRPr="00E84B56" w:rsidRDefault="00000000" w:rsidP="00A04149">
      <w:pPr>
        <w:pStyle w:val="NormalWeb"/>
        <w:spacing w:before="300" w:beforeAutospacing="0" w:after="300" w:afterAutospacing="0" w:line="360" w:lineRule="auto"/>
        <w:jc w:val="center"/>
      </w:pPr>
      <m:oMathPara>
        <m:oMath>
          <m:nary>
            <m:naryPr>
              <m:limLoc m:val="subSup"/>
              <m:ctrlPr>
                <w:rPr>
                  <w:rFonts w:ascii="Cambria Math" w:hAnsi="Cambria Math"/>
                  <w:i/>
                </w:rPr>
              </m:ctrlPr>
            </m:naryPr>
            <m:sub>
              <m:r>
                <w:rPr>
                  <w:rFonts w:ascii="Cambria Math" w:hAnsi="Cambria Math"/>
                </w:rPr>
                <m:t>3</m:t>
              </m:r>
            </m:sub>
            <m:sup>
              <m:r>
                <w:rPr>
                  <w:rFonts w:ascii="Cambria Math" w:hAnsi="Cambria Math"/>
                </w:rPr>
                <m:t>3</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dx=0</m:t>
              </m:r>
            </m:e>
          </m:nary>
        </m:oMath>
      </m:oMathPara>
    </w:p>
    <w:p w14:paraId="49769963" w14:textId="77777777" w:rsidR="00983FF6" w:rsidRPr="00E84B56" w:rsidRDefault="00983FF6" w:rsidP="00A04149">
      <w:pPr>
        <w:pStyle w:val="NormalWeb"/>
        <w:spacing w:before="300" w:beforeAutospacing="0" w:after="300" w:afterAutospacing="0" w:line="360" w:lineRule="auto"/>
        <w:jc w:val="center"/>
      </w:pPr>
    </w:p>
    <w:p w14:paraId="282228C9" w14:textId="68B5B44F" w:rsidR="004F0A4B" w:rsidRPr="00E84B56" w:rsidRDefault="004F0A4B" w:rsidP="00983FF6">
      <w:pPr>
        <w:pStyle w:val="Prrafodelista"/>
        <w:numPr>
          <w:ilvl w:val="0"/>
          <w:numId w:val="16"/>
        </w:numPr>
        <w:spacing w:before="300" w:after="300" w:line="360" w:lineRule="auto"/>
        <w:ind w:left="426"/>
        <w:jc w:val="both"/>
        <w:rPr>
          <w:rFonts w:ascii="Times New Roman" w:hAnsi="Times New Roman" w:cs="Times New Roman"/>
          <w:sz w:val="24"/>
          <w:szCs w:val="24"/>
          <w:lang w:val="es-ES"/>
        </w:rPr>
      </w:pPr>
      <w:r w:rsidRPr="00E84B56">
        <w:rPr>
          <w:rFonts w:ascii="Times New Roman" w:hAnsi="Times New Roman" w:cs="Times New Roman"/>
          <w:sz w:val="24"/>
          <w:szCs w:val="24"/>
          <w:lang w:val="es-ES"/>
        </w:rPr>
        <w:t xml:space="preserve">Si </w:t>
      </w:r>
      <w:r w:rsidRPr="00E84B56">
        <w:rPr>
          <w:rFonts w:ascii="Cambria Math" w:hAnsi="Cambria Math" w:cs="Times New Roman"/>
          <w:i/>
          <w:iCs/>
          <w:sz w:val="24"/>
          <w:szCs w:val="24"/>
          <w:lang w:val="es-ES"/>
        </w:rPr>
        <w:t>c</w:t>
      </w:r>
      <w:r w:rsidRPr="00E84B56">
        <w:rPr>
          <w:rFonts w:ascii="Times New Roman" w:hAnsi="Times New Roman" w:cs="Times New Roman"/>
          <w:sz w:val="24"/>
          <w:szCs w:val="24"/>
          <w:lang w:val="es-ES"/>
        </w:rPr>
        <w:t xml:space="preserve"> es un punto interior del intervalo </w:t>
      </w:r>
      <w:r w:rsidRPr="00E84B56">
        <w:rPr>
          <w:rFonts w:ascii="Cambria Math" w:hAnsi="Cambria Math" w:cs="Times New Roman"/>
          <w:sz w:val="24"/>
          <w:szCs w:val="24"/>
          <w:lang w:val="es-ES"/>
        </w:rPr>
        <w:t>[a, b]</w:t>
      </w:r>
      <w:r w:rsidRPr="00E84B56">
        <w:rPr>
          <w:rFonts w:ascii="Times New Roman" w:hAnsi="Times New Roman" w:cs="Times New Roman"/>
          <w:sz w:val="24"/>
          <w:szCs w:val="24"/>
          <w:lang w:val="es-ES"/>
        </w:rPr>
        <w:t>, la i</w:t>
      </w:r>
      <w:r w:rsidRPr="00E84B56">
        <w:rPr>
          <w:rStyle w:val="Textoennegrita"/>
          <w:rFonts w:ascii="Times New Roman" w:hAnsi="Times New Roman" w:cs="Times New Roman"/>
          <w:sz w:val="24"/>
          <w:szCs w:val="24"/>
          <w:lang w:val="es-ES"/>
        </w:rPr>
        <w:t>ntegral definida</w:t>
      </w:r>
      <w:r w:rsidRPr="00E84B56">
        <w:rPr>
          <w:rFonts w:ascii="Times New Roman" w:hAnsi="Times New Roman" w:cs="Times New Roman"/>
          <w:sz w:val="24"/>
          <w:szCs w:val="24"/>
          <w:lang w:val="es-ES"/>
        </w:rPr>
        <w:t xml:space="preserve"> se puede</w:t>
      </w:r>
      <w:r w:rsidRPr="00E84B56">
        <w:rPr>
          <w:rStyle w:val="Textoennegrita"/>
          <w:rFonts w:ascii="Times New Roman" w:hAnsi="Times New Roman" w:cs="Times New Roman"/>
          <w:sz w:val="24"/>
          <w:szCs w:val="24"/>
          <w:lang w:val="es-ES"/>
        </w:rPr>
        <w:t xml:space="preserve"> </w:t>
      </w:r>
      <w:r w:rsidRPr="00E84B56">
        <w:rPr>
          <w:rStyle w:val="Textoennegrita"/>
          <w:rFonts w:ascii="Times New Roman" w:hAnsi="Times New Roman" w:cs="Times New Roman"/>
          <w:b w:val="0"/>
          <w:bCs w:val="0"/>
          <w:sz w:val="24"/>
          <w:szCs w:val="24"/>
          <w:lang w:val="es-ES"/>
        </w:rPr>
        <w:t>descomponer como una suma</w:t>
      </w:r>
      <w:r w:rsidRPr="00E84B56">
        <w:rPr>
          <w:rFonts w:ascii="Times New Roman" w:hAnsi="Times New Roman" w:cs="Times New Roman"/>
          <w:sz w:val="24"/>
          <w:szCs w:val="24"/>
          <w:lang w:val="es-ES"/>
        </w:rPr>
        <w:t xml:space="preserve"> de dos integrales extendidas a los intervalos </w:t>
      </w:r>
      <w:r w:rsidRPr="00E84B56">
        <w:rPr>
          <w:rFonts w:ascii="Cambria Math" w:hAnsi="Cambria Math" w:cs="Times New Roman"/>
          <w:sz w:val="24"/>
          <w:szCs w:val="24"/>
          <w:lang w:val="es-ES"/>
        </w:rPr>
        <w:t>[a, c]</w:t>
      </w:r>
      <w:r w:rsidRPr="00E84B56">
        <w:rPr>
          <w:rFonts w:ascii="Times New Roman" w:hAnsi="Times New Roman" w:cs="Times New Roman"/>
          <w:sz w:val="24"/>
          <w:szCs w:val="24"/>
          <w:lang w:val="es-ES"/>
        </w:rPr>
        <w:t xml:space="preserve"> y </w:t>
      </w:r>
      <w:r w:rsidRPr="00E84B56">
        <w:rPr>
          <w:rFonts w:ascii="Cambria Math" w:hAnsi="Cambria Math" w:cs="Times New Roman"/>
          <w:sz w:val="24"/>
          <w:szCs w:val="24"/>
          <w:lang w:val="es-ES"/>
        </w:rPr>
        <w:t>[c, b]</w:t>
      </w:r>
      <w:r w:rsidRPr="00E84B56">
        <w:rPr>
          <w:rFonts w:ascii="Times New Roman" w:hAnsi="Times New Roman" w:cs="Times New Roman"/>
          <w:sz w:val="24"/>
          <w:szCs w:val="24"/>
          <w:lang w:val="es-ES"/>
        </w:rPr>
        <w:t>.</w:t>
      </w:r>
    </w:p>
    <w:p w14:paraId="418378C4" w14:textId="7FB0EBD1" w:rsidR="004F0A4B" w:rsidRPr="00E84B56" w:rsidRDefault="00000000" w:rsidP="00840F86">
      <w:pPr>
        <w:pStyle w:val="NormalWeb"/>
        <w:spacing w:before="300" w:beforeAutospacing="0" w:after="300" w:afterAutospacing="0" w:line="360" w:lineRule="auto"/>
        <w:jc w:val="center"/>
        <w:rPr>
          <w:lang w:val="es-ES"/>
        </w:rPr>
      </w:pPr>
      <m:oMathPara>
        <m:oMath>
          <m:nary>
            <m:naryPr>
              <m:limLoc m:val="subSup"/>
              <m:ctrlPr>
                <w:rPr>
                  <w:rFonts w:ascii="Cambria Math" w:hAnsi="Cambria Math"/>
                  <w:i/>
                  <w:lang w:val="es-ES"/>
                </w:rPr>
              </m:ctrlPr>
            </m:naryPr>
            <m:sub>
              <m:r>
                <w:rPr>
                  <w:rFonts w:ascii="Cambria Math" w:hAnsi="Cambria Math"/>
                  <w:lang w:val="es-ES"/>
                </w:rPr>
                <m:t>a</m:t>
              </m:r>
            </m:sub>
            <m:sup>
              <m:r>
                <w:rPr>
                  <w:rFonts w:ascii="Cambria Math" w:hAnsi="Cambria Math"/>
                  <w:lang w:val="es-ES"/>
                </w:rPr>
                <m:t>b</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 xml:space="preserve">dx= </m:t>
              </m:r>
              <m:nary>
                <m:naryPr>
                  <m:limLoc m:val="subSup"/>
                  <m:ctrlPr>
                    <w:rPr>
                      <w:rFonts w:ascii="Cambria Math" w:hAnsi="Cambria Math"/>
                      <w:i/>
                      <w:lang w:val="es-ES"/>
                    </w:rPr>
                  </m:ctrlPr>
                </m:naryPr>
                <m:sub>
                  <m:r>
                    <w:rPr>
                      <w:rFonts w:ascii="Cambria Math" w:hAnsi="Cambria Math"/>
                      <w:lang w:val="es-ES"/>
                    </w:rPr>
                    <m:t>a</m:t>
                  </m:r>
                </m:sub>
                <m:sup>
                  <m:r>
                    <w:rPr>
                      <w:rFonts w:ascii="Cambria Math" w:hAnsi="Cambria Math"/>
                      <w:lang w:val="es-ES"/>
                    </w:rPr>
                    <m:t>c</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 xml:space="preserve">dx+ </m:t>
                  </m:r>
                  <m:nary>
                    <m:naryPr>
                      <m:limLoc m:val="subSup"/>
                      <m:ctrlPr>
                        <w:rPr>
                          <w:rFonts w:ascii="Cambria Math" w:hAnsi="Cambria Math"/>
                          <w:i/>
                          <w:lang w:val="es-ES"/>
                        </w:rPr>
                      </m:ctrlPr>
                    </m:naryPr>
                    <m:sub>
                      <m:r>
                        <w:rPr>
                          <w:rFonts w:ascii="Cambria Math" w:hAnsi="Cambria Math"/>
                          <w:lang w:val="es-ES"/>
                        </w:rPr>
                        <m:t>c</m:t>
                      </m:r>
                    </m:sub>
                    <m:sup>
                      <m:r>
                        <w:rPr>
                          <w:rFonts w:ascii="Cambria Math" w:hAnsi="Cambria Math"/>
                          <w:lang w:val="es-ES"/>
                        </w:rPr>
                        <m:t>b</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e>
                  </m:nary>
                </m:e>
              </m:nary>
            </m:e>
          </m:nary>
        </m:oMath>
      </m:oMathPara>
    </w:p>
    <w:p w14:paraId="6BBCD78F" w14:textId="512280A0" w:rsidR="004F0A4B" w:rsidRPr="00E84B56" w:rsidRDefault="004F0A4B" w:rsidP="00983FF6">
      <w:pPr>
        <w:pStyle w:val="NormalWeb"/>
        <w:spacing w:before="300" w:beforeAutospacing="0" w:after="300" w:afterAutospacing="0" w:line="360" w:lineRule="auto"/>
        <w:jc w:val="both"/>
      </w:pPr>
      <w:r w:rsidRPr="00E84B56">
        <w:t xml:space="preserve">Al estar el punto </w:t>
      </w:r>
      <w:r w:rsidRPr="00E84B56">
        <w:rPr>
          <w:rStyle w:val="Textoennegrita"/>
          <w:rFonts w:ascii="Cambria Math" w:eastAsiaTheme="majorEastAsia" w:hAnsi="Cambria Math"/>
          <w:b w:val="0"/>
          <w:bCs w:val="0"/>
          <w:i/>
          <w:iCs/>
        </w:rPr>
        <w:t>c</w:t>
      </w:r>
      <w:r w:rsidRPr="00E84B56">
        <w:t xml:space="preserve"> entre </w:t>
      </w:r>
      <w:r w:rsidRPr="00E84B56">
        <w:rPr>
          <w:rStyle w:val="Textoennegrita"/>
          <w:rFonts w:ascii="Cambria Math" w:eastAsiaTheme="majorEastAsia" w:hAnsi="Cambria Math"/>
          <w:b w:val="0"/>
          <w:bCs w:val="0"/>
          <w:i/>
          <w:iCs/>
        </w:rPr>
        <w:t>a</w:t>
      </w:r>
      <w:r w:rsidRPr="00E84B56">
        <w:t xml:space="preserve"> y </w:t>
      </w:r>
      <w:r w:rsidRPr="00E84B56">
        <w:rPr>
          <w:rStyle w:val="Textoennegrita"/>
          <w:rFonts w:ascii="Cambria Math" w:eastAsiaTheme="majorEastAsia" w:hAnsi="Cambria Math"/>
          <w:b w:val="0"/>
          <w:bCs w:val="0"/>
          <w:i/>
          <w:iCs/>
        </w:rPr>
        <w:t>b</w:t>
      </w:r>
      <w:r w:rsidRPr="00E84B56">
        <w:rPr>
          <w:rStyle w:val="Textoennegrita"/>
          <w:rFonts w:eastAsiaTheme="majorEastAsia"/>
        </w:rPr>
        <w:t xml:space="preserve"> </w:t>
      </w:r>
      <w:r w:rsidRPr="00E84B56">
        <w:t>sobre el eje de l</w:t>
      </w:r>
      <w:r w:rsidR="00A04149" w:rsidRPr="00E84B56">
        <w:t>as abscisas, el </w:t>
      </w:r>
      <w:r w:rsidRPr="00E84B56">
        <w:t xml:space="preserve">área limitada por el intervalo </w:t>
      </w:r>
      <w:r w:rsidRPr="00E84B56">
        <w:rPr>
          <w:rFonts w:ascii="Cambria Math" w:hAnsi="Cambria Math"/>
        </w:rPr>
        <w:t>[a,b]</w:t>
      </w:r>
      <w:r w:rsidRPr="00E84B56">
        <w:t xml:space="preserve"> es la suma de las áreas limitadas por </w:t>
      </w:r>
      <w:r w:rsidRPr="00E84B56">
        <w:rPr>
          <w:rFonts w:ascii="Cambria Math" w:hAnsi="Cambria Math"/>
        </w:rPr>
        <w:t>[a,c]</w:t>
      </w:r>
      <w:r w:rsidRPr="00E84B56">
        <w:t xml:space="preserve"> y </w:t>
      </w:r>
      <w:r w:rsidRPr="00E84B56">
        <w:rPr>
          <w:rFonts w:ascii="Cambria Math" w:hAnsi="Cambria Math"/>
        </w:rPr>
        <w:t>[c,d]</w:t>
      </w:r>
      <w:r w:rsidRPr="00E84B56">
        <w:t>, lo mismo ocurre con el valor de la integral.</w:t>
      </w:r>
    </w:p>
    <w:p w14:paraId="46A6796B" w14:textId="7A27EF6F" w:rsidR="004F0A4B" w:rsidRPr="00E84B56" w:rsidRDefault="004F0A4B" w:rsidP="00840F86">
      <w:pPr>
        <w:pStyle w:val="NormalWeb"/>
        <w:spacing w:before="300" w:beforeAutospacing="0" w:after="300" w:afterAutospacing="0" w:line="360" w:lineRule="auto"/>
      </w:pPr>
      <w:r w:rsidRPr="00E84B56">
        <w:rPr>
          <w:rStyle w:val="Textoennegrita"/>
          <w:rFonts w:eastAsiaTheme="majorEastAsia"/>
        </w:rPr>
        <w:t>Ejemplo:</w:t>
      </w:r>
    </w:p>
    <w:p w14:paraId="7B8CCA12" w14:textId="028FAF19" w:rsidR="004F0A4B" w:rsidRPr="00E84B56" w:rsidRDefault="004F0A4B" w:rsidP="00840F86">
      <w:pPr>
        <w:pStyle w:val="NormalWeb"/>
        <w:spacing w:before="300" w:beforeAutospacing="0" w:after="300" w:afterAutospacing="0" w:line="360" w:lineRule="auto"/>
      </w:pPr>
      <w:r w:rsidRPr="00E84B56">
        <w:t>Para 7 que pertenece al intervalo [3,10]</w:t>
      </w:r>
    </w:p>
    <w:p w14:paraId="63310A53" w14:textId="76140C47" w:rsidR="004F0A4B" w:rsidRPr="00E84B56" w:rsidRDefault="00000000" w:rsidP="00840F86">
      <w:pPr>
        <w:pStyle w:val="NormalWeb"/>
        <w:spacing w:before="300" w:beforeAutospacing="0" w:after="300" w:afterAutospacing="0" w:line="360" w:lineRule="auto"/>
        <w:jc w:val="center"/>
      </w:pPr>
      <m:oMathPara>
        <m:oMath>
          <m:nary>
            <m:naryPr>
              <m:limLoc m:val="subSup"/>
              <m:ctrlPr>
                <w:rPr>
                  <w:rFonts w:ascii="Cambria Math" w:hAnsi="Cambria Math"/>
                  <w:i/>
                </w:rPr>
              </m:ctrlPr>
            </m:naryPr>
            <m:sub>
              <m:r>
                <w:rPr>
                  <w:rFonts w:ascii="Cambria Math" w:hAnsi="Cambria Math"/>
                </w:rPr>
                <m:t>3</m:t>
              </m:r>
            </m:sub>
            <m:sup>
              <m:r>
                <w:rPr>
                  <w:rFonts w:ascii="Cambria Math" w:hAnsi="Cambria Math"/>
                </w:rPr>
                <m:t>10</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nary>
                <m:naryPr>
                  <m:limLoc m:val="subSup"/>
                  <m:ctrlPr>
                    <w:rPr>
                      <w:rFonts w:ascii="Cambria Math" w:hAnsi="Cambria Math"/>
                      <w:i/>
                    </w:rPr>
                  </m:ctrlPr>
                </m:naryPr>
                <m:sub>
                  <m:r>
                    <w:rPr>
                      <w:rFonts w:ascii="Cambria Math" w:hAnsi="Cambria Math"/>
                    </w:rPr>
                    <m:t>3</m:t>
                  </m:r>
                </m:sub>
                <m:sup>
                  <m:r>
                    <w:rPr>
                      <w:rFonts w:ascii="Cambria Math" w:hAnsi="Cambria Math"/>
                    </w:rPr>
                    <m:t>7</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dx+ </m:t>
                  </m:r>
                  <m:nary>
                    <m:naryPr>
                      <m:limLoc m:val="subSup"/>
                      <m:ctrlPr>
                        <w:rPr>
                          <w:rFonts w:ascii="Cambria Math" w:hAnsi="Cambria Math"/>
                          <w:i/>
                        </w:rPr>
                      </m:ctrlPr>
                    </m:naryPr>
                    <m:sub>
                      <m:r>
                        <w:rPr>
                          <w:rFonts w:ascii="Cambria Math" w:hAnsi="Cambria Math"/>
                        </w:rPr>
                        <m:t>7</m:t>
                      </m:r>
                    </m:sub>
                    <m:sup>
                      <m:r>
                        <w:rPr>
                          <w:rFonts w:ascii="Cambria Math" w:hAnsi="Cambria Math"/>
                        </w:rPr>
                        <m:t>10</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nary>
                </m:e>
              </m:nary>
            </m:e>
          </m:nary>
        </m:oMath>
      </m:oMathPara>
    </w:p>
    <w:p w14:paraId="6B6600AB" w14:textId="3A29334C" w:rsidR="004F0A4B" w:rsidRPr="00E84B56" w:rsidRDefault="004F0A4B" w:rsidP="00983FF6">
      <w:pPr>
        <w:pStyle w:val="NormalWeb"/>
        <w:numPr>
          <w:ilvl w:val="0"/>
          <w:numId w:val="16"/>
        </w:numPr>
        <w:spacing w:before="300" w:beforeAutospacing="0" w:after="300" w:afterAutospacing="0" w:line="360" w:lineRule="auto"/>
        <w:ind w:left="426"/>
        <w:jc w:val="both"/>
      </w:pPr>
      <w:r w:rsidRPr="00E84B56">
        <w:t>La</w:t>
      </w:r>
      <w:r w:rsidRPr="00E84B56">
        <w:rPr>
          <w:rStyle w:val="Textoennegrita"/>
          <w:rFonts w:eastAsiaTheme="majorEastAsia"/>
        </w:rPr>
        <w:t xml:space="preserve"> integral definida</w:t>
      </w:r>
      <w:r w:rsidRPr="00E84B56">
        <w:t xml:space="preserve"> de una suma de funciones es igual a la </w:t>
      </w:r>
      <w:r w:rsidRPr="00E84B56">
        <w:rPr>
          <w:rStyle w:val="Textoennegrita"/>
          <w:rFonts w:eastAsiaTheme="majorEastAsia"/>
        </w:rPr>
        <w:t>suma de integrales.</w:t>
      </w:r>
      <w:r w:rsidR="00983FF6" w:rsidRPr="00E84B56">
        <w:rPr>
          <w:rStyle w:val="Textoennegrita"/>
          <w:rFonts w:eastAsiaTheme="majorEastAsia"/>
        </w:rPr>
        <w:t xml:space="preserve"> </w:t>
      </w:r>
      <w:r w:rsidR="00983FF6" w:rsidRPr="00E84B56">
        <w:rPr>
          <w:rStyle w:val="Textoennegrita"/>
          <w:rFonts w:eastAsiaTheme="majorEastAsia"/>
          <w:b w:val="0"/>
          <w:bCs w:val="0"/>
        </w:rPr>
        <w:t>Es decir</w:t>
      </w:r>
      <w:r w:rsidR="00983FF6" w:rsidRPr="00E84B56">
        <w:rPr>
          <w:rStyle w:val="Textoennegrita"/>
          <w:rFonts w:eastAsiaTheme="majorEastAsia"/>
        </w:rPr>
        <w:t xml:space="preserve">, </w:t>
      </w:r>
      <w:r w:rsidR="00983FF6" w:rsidRPr="00E84B56">
        <w:rPr>
          <w:rFonts w:eastAsiaTheme="majorEastAsia"/>
        </w:rPr>
        <w:t>La integral de una suma de funciones es igual a la suma de sus integrales tomadas por separado.</w:t>
      </w:r>
    </w:p>
    <w:p w14:paraId="43349D40" w14:textId="35C931FE" w:rsidR="004F0A4B" w:rsidRPr="00E84B56" w:rsidRDefault="00000000" w:rsidP="00840F86">
      <w:pPr>
        <w:pStyle w:val="NormalWeb"/>
        <w:spacing w:before="300" w:beforeAutospacing="0" w:after="300" w:afterAutospacing="0" w:line="360" w:lineRule="auto"/>
        <w:jc w:val="cente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 xml:space="preserve"> f </m:t>
                  </m:r>
                  <m:d>
                    <m:dPr>
                      <m:ctrlPr>
                        <w:rPr>
                          <w:rFonts w:ascii="Cambria Math" w:hAnsi="Cambria Math"/>
                          <w:i/>
                        </w:rPr>
                      </m:ctrlPr>
                    </m:dPr>
                    <m:e>
                      <m:r>
                        <w:rPr>
                          <w:rFonts w:ascii="Cambria Math" w:hAnsi="Cambria Math"/>
                        </w:rPr>
                        <m:t>x</m:t>
                      </m:r>
                    </m:e>
                  </m:d>
                  <m:r>
                    <w:rPr>
                      <w:rFonts w:ascii="Cambria Math" w:hAnsi="Cambria Math"/>
                    </w:rPr>
                    <m:t xml:space="preserve">+g </m:t>
                  </m:r>
                  <m:d>
                    <m:dPr>
                      <m:ctrlPr>
                        <w:rPr>
                          <w:rFonts w:ascii="Cambria Math" w:hAnsi="Cambria Math"/>
                          <w:i/>
                        </w:rPr>
                      </m:ctrlPr>
                    </m:dPr>
                    <m:e>
                      <m:r>
                        <w:rPr>
                          <w:rFonts w:ascii="Cambria Math" w:hAnsi="Cambria Math"/>
                        </w:rPr>
                        <m:t>x</m:t>
                      </m:r>
                    </m:e>
                  </m:d>
                </m:e>
              </m:d>
              <m:r>
                <w:rPr>
                  <w:rFonts w:ascii="Cambria Math" w:hAnsi="Cambria Math"/>
                </w:rPr>
                <m:t xml:space="preserve"> dx=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dx</m:t>
                  </m:r>
                </m:e>
              </m:nary>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54818747" w14:textId="2E199C36" w:rsidR="004F0A4B" w:rsidRPr="00E84B56" w:rsidRDefault="004F0A4B" w:rsidP="0092001A">
      <w:pPr>
        <w:pStyle w:val="NormalWeb"/>
        <w:spacing w:before="300" w:beforeAutospacing="0" w:after="300" w:afterAutospacing="0" w:line="360" w:lineRule="auto"/>
        <w:jc w:val="both"/>
      </w:pPr>
      <w:r w:rsidRPr="00E84B56">
        <w:t xml:space="preserve">Esta propiedad nos puede servir para no tener expresiones muy largas dentro de una misma integral y así manipular y hacer cálculos más </w:t>
      </w:r>
      <w:r w:rsidR="0092001A" w:rsidRPr="00E84B56">
        <w:t>fácilmente, o en el otro caso, </w:t>
      </w:r>
      <w:r w:rsidRPr="00E84B56">
        <w:t>agrupar expresiones para un cálculo más cómodo.</w:t>
      </w:r>
    </w:p>
    <w:p w14:paraId="082F7F45" w14:textId="2DF4B300" w:rsidR="004F0A4B" w:rsidRPr="00E84B56" w:rsidRDefault="004F0A4B" w:rsidP="00840F86">
      <w:pPr>
        <w:pStyle w:val="NormalWeb"/>
        <w:spacing w:before="300" w:beforeAutospacing="0" w:after="300" w:afterAutospacing="0" w:line="360" w:lineRule="auto"/>
      </w:pPr>
      <w:r w:rsidRPr="00E84B56">
        <w:rPr>
          <w:rStyle w:val="Textoennegrita"/>
          <w:rFonts w:eastAsiaTheme="majorEastAsia"/>
        </w:rPr>
        <w:t>Ejemplo:</w:t>
      </w:r>
    </w:p>
    <w:p w14:paraId="213230B1" w14:textId="02E88CC8" w:rsidR="004F0A4B" w:rsidRPr="00E84B56" w:rsidRDefault="004F0A4B" w:rsidP="00840F86">
      <w:pPr>
        <w:pStyle w:val="NormalWeb"/>
        <w:spacing w:before="300" w:beforeAutospacing="0" w:after="300" w:afterAutospacing="0" w:line="360" w:lineRule="auto"/>
      </w:pPr>
      <w:r w:rsidRPr="00E84B56">
        <w:t xml:space="preserve">Para </w:t>
      </w:r>
      <w:r w:rsidR="0092001A" w:rsidRPr="00E84B56">
        <w:rPr>
          <w:rFonts w:ascii="Cambria Math" w:hAnsi="Cambria Math"/>
        </w:rPr>
        <w:t>f(x)=x</w:t>
      </w:r>
      <w:r w:rsidR="0092001A" w:rsidRPr="00E84B56">
        <w:rPr>
          <w:rFonts w:ascii="Cambria Math" w:hAnsi="Cambria Math"/>
          <w:vertAlign w:val="superscript"/>
        </w:rPr>
        <w:t>2</w:t>
      </w:r>
      <w:r w:rsidRPr="00E84B56">
        <w:t> y </w:t>
      </w:r>
      <w:r w:rsidR="0092001A" w:rsidRPr="00E84B56">
        <w:rPr>
          <w:rFonts w:ascii="Cambria Math" w:hAnsi="Cambria Math"/>
        </w:rPr>
        <w:t>g(x)=x</w:t>
      </w:r>
      <w:r w:rsidR="0092001A" w:rsidRPr="00E84B56">
        <w:rPr>
          <w:rFonts w:ascii="Cambria Math" w:hAnsi="Cambria Math"/>
          <w:vertAlign w:val="superscript"/>
        </w:rPr>
        <w:t>3</w:t>
      </w:r>
      <w:r w:rsidRPr="00E84B56">
        <w:t>,</w:t>
      </w:r>
    </w:p>
    <w:p w14:paraId="1D82B9BD" w14:textId="21B16822" w:rsidR="004F0A4B" w:rsidRPr="00E84B56" w:rsidRDefault="00000000" w:rsidP="00840F86">
      <w:pPr>
        <w:pStyle w:val="NormalWeb"/>
        <w:spacing w:before="300" w:beforeAutospacing="0" w:after="300" w:afterAutospacing="0" w:line="360" w:lineRule="auto"/>
        <w:jc w:val="cente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10</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dx</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1</m:t>
              </m:r>
            </m:sub>
            <m:sup>
              <m:r>
                <w:rPr>
                  <w:rFonts w:ascii="Cambria Math" w:hAnsi="Cambria Math"/>
                </w:rPr>
                <m:t>10</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10</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dx</m:t>
              </m:r>
            </m:e>
          </m:nary>
        </m:oMath>
      </m:oMathPara>
    </w:p>
    <w:p w14:paraId="3B1C4D6B" w14:textId="54B28047" w:rsidR="004F0A4B" w:rsidRPr="00E84B56" w:rsidRDefault="004F0A4B" w:rsidP="00983FF6">
      <w:pPr>
        <w:pStyle w:val="NormalWeb"/>
        <w:numPr>
          <w:ilvl w:val="0"/>
          <w:numId w:val="16"/>
        </w:numPr>
        <w:spacing w:before="300" w:beforeAutospacing="0" w:after="300" w:afterAutospacing="0" w:line="360" w:lineRule="auto"/>
        <w:ind w:left="426"/>
      </w:pPr>
      <w:r w:rsidRPr="00E84B56">
        <w:t xml:space="preserve">La integral del </w:t>
      </w:r>
      <w:r w:rsidRPr="00E84B56">
        <w:rPr>
          <w:rStyle w:val="Textoennegrita"/>
          <w:rFonts w:eastAsiaTheme="majorEastAsia"/>
        </w:rPr>
        <w:t>producto de una constante</w:t>
      </w:r>
      <w:r w:rsidRPr="00E84B56">
        <w:t xml:space="preserve"> </w:t>
      </w:r>
      <w:r w:rsidRPr="00E84B56">
        <w:rPr>
          <w:rFonts w:ascii="Cambria Math" w:hAnsi="Cambria Math"/>
          <w:i/>
          <w:iCs/>
        </w:rPr>
        <w:t>k</w:t>
      </w:r>
      <w:r w:rsidRPr="00E84B56">
        <w:t xml:space="preserve"> por una función es igual a la constante </w:t>
      </w:r>
      <w:r w:rsidRPr="00E84B56">
        <w:rPr>
          <w:rFonts w:ascii="Cambria Math" w:hAnsi="Cambria Math"/>
          <w:i/>
          <w:iCs/>
        </w:rPr>
        <w:t>k</w:t>
      </w:r>
      <w:r w:rsidRPr="00E84B56">
        <w:t xml:space="preserve"> multiplicada por la integral de la función.</w:t>
      </w:r>
    </w:p>
    <w:p w14:paraId="47D2DFD5" w14:textId="6E95C591" w:rsidR="004F0A4B" w:rsidRPr="00E84B56" w:rsidRDefault="00000000" w:rsidP="00840F86">
      <w:pPr>
        <w:pStyle w:val="NormalWeb"/>
        <w:spacing w:before="300" w:beforeAutospacing="0" w:after="300" w:afterAutospacing="0" w:line="360" w:lineRule="auto"/>
        <w:jc w:val="cente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k∙f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=k∙</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7FE1BFAC" w14:textId="77777777" w:rsidR="004F0A4B" w:rsidRPr="00E84B56" w:rsidRDefault="004F0A4B" w:rsidP="00840F86">
      <w:pPr>
        <w:pStyle w:val="NormalWeb"/>
        <w:spacing w:before="300" w:beforeAutospacing="0" w:after="300" w:afterAutospacing="0" w:line="360" w:lineRule="auto"/>
      </w:pPr>
      <w:r w:rsidRPr="00E84B56">
        <w:lastRenderedPageBreak/>
        <w:t>Esto es sacar la constante fuera de la integral.</w:t>
      </w:r>
    </w:p>
    <w:p w14:paraId="12832CC3" w14:textId="52D0067D" w:rsidR="004F0A4B" w:rsidRPr="00E84B56" w:rsidRDefault="004F0A4B" w:rsidP="00840F86">
      <w:pPr>
        <w:pStyle w:val="NormalWeb"/>
        <w:spacing w:before="300" w:beforeAutospacing="0" w:after="300" w:afterAutospacing="0" w:line="360" w:lineRule="auto"/>
      </w:pPr>
      <w:r w:rsidRPr="00E84B56">
        <w:rPr>
          <w:rStyle w:val="Textoennegrita"/>
          <w:rFonts w:eastAsiaTheme="majorEastAsia"/>
        </w:rPr>
        <w:t>Ejemplo:</w:t>
      </w:r>
    </w:p>
    <w:p w14:paraId="4D58F14E" w14:textId="418132B1" w:rsidR="004F0A4B" w:rsidRPr="00E84B56" w:rsidRDefault="004F0A4B" w:rsidP="00840F86">
      <w:pPr>
        <w:pStyle w:val="NormalWeb"/>
        <w:spacing w:before="300" w:beforeAutospacing="0" w:after="300" w:afterAutospacing="0" w:line="360" w:lineRule="auto"/>
      </w:pPr>
      <w:r w:rsidRPr="00E84B56">
        <w:t xml:space="preserve">Para la constante </w:t>
      </w:r>
      <w:r w:rsidRPr="00E84B56">
        <w:rPr>
          <w:rFonts w:ascii="Cambria Math" w:hAnsi="Cambria Math"/>
        </w:rPr>
        <w:t>k=3</w:t>
      </w:r>
    </w:p>
    <w:p w14:paraId="682E2D94" w14:textId="51A5703F" w:rsidR="004F0A4B" w:rsidRPr="00E84B56" w:rsidRDefault="00000000" w:rsidP="00840F86">
      <w:pPr>
        <w:pStyle w:val="NormalWeb"/>
        <w:spacing w:before="300" w:beforeAutospacing="0" w:after="300" w:afterAutospacing="0" w:line="360" w:lineRule="auto"/>
        <w:jc w:val="cente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7</m:t>
              </m:r>
            </m:sup>
            <m:e>
              <m:r>
                <w:rPr>
                  <w:rFonts w:ascii="Cambria Math" w:hAnsi="Cambria Math"/>
                </w:rPr>
                <m:t>3</m:t>
              </m:r>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dx=3∙</m:t>
          </m:r>
          <m:nary>
            <m:naryPr>
              <m:limLoc m:val="subSup"/>
              <m:ctrlPr>
                <w:rPr>
                  <w:rFonts w:ascii="Cambria Math" w:hAnsi="Cambria Math"/>
                  <w:i/>
                </w:rPr>
              </m:ctrlPr>
            </m:naryPr>
            <m:sub>
              <m:r>
                <w:rPr>
                  <w:rFonts w:ascii="Cambria Math" w:hAnsi="Cambria Math"/>
                </w:rPr>
                <m:t>1</m:t>
              </m:r>
            </m:sub>
            <m:sup>
              <m:r>
                <w:rPr>
                  <w:rFonts w:ascii="Cambria Math" w:hAnsi="Cambria Math"/>
                </w:rPr>
                <m:t>7</m:t>
              </m:r>
            </m:sup>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dx</m:t>
              </m:r>
            </m:e>
          </m:nary>
        </m:oMath>
      </m:oMathPara>
    </w:p>
    <w:p w14:paraId="1DD8F834" w14:textId="02002EE0" w:rsidR="00540895" w:rsidRPr="00E84B56" w:rsidRDefault="00540895" w:rsidP="00540895">
      <w:pPr>
        <w:pStyle w:val="APANivel2"/>
        <w:spacing w:line="360" w:lineRule="auto"/>
      </w:pPr>
      <w:r w:rsidRPr="00E84B56">
        <w:t>Teorema Fundamental del Calculo</w:t>
      </w:r>
    </w:p>
    <w:p w14:paraId="1CCF0BB4" w14:textId="77777777" w:rsidR="00540895" w:rsidRPr="00540895" w:rsidRDefault="00540895" w:rsidP="005308F7">
      <w:pPr>
        <w:pStyle w:val="NormalWeb"/>
        <w:spacing w:before="300" w:beforeAutospacing="0" w:after="300" w:afterAutospacing="0" w:line="360" w:lineRule="auto"/>
        <w:jc w:val="both"/>
      </w:pPr>
      <w:r w:rsidRPr="00540895">
        <w:t xml:space="preserve">La relación entre derivada e integral definida queda establecida definitivamente por medio del denominado </w:t>
      </w:r>
      <w:r w:rsidRPr="00540895">
        <w:rPr>
          <w:b/>
          <w:bCs/>
        </w:rPr>
        <w:t>teorema fundamental del cálculo integral</w:t>
      </w:r>
      <w:r w:rsidRPr="00540895">
        <w:t xml:space="preserve">, que establece que, dada una función f (x), su función integral asociada F (x) cumple necesariamente que: </w:t>
      </w:r>
    </w:p>
    <w:p w14:paraId="4E00BF1F" w14:textId="1EDE2E21" w:rsidR="00540895" w:rsidRPr="00540895" w:rsidRDefault="00000000" w:rsidP="00540895">
      <w:pPr>
        <w:pStyle w:val="NormalWeb"/>
        <w:spacing w:before="300" w:after="300"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 (x)</m:t>
          </m:r>
        </m:oMath>
      </m:oMathPara>
    </w:p>
    <w:p w14:paraId="0DB0F416" w14:textId="2D9B67C8" w:rsidR="00540895" w:rsidRPr="00540895" w:rsidRDefault="00540895" w:rsidP="005308F7">
      <w:pPr>
        <w:pStyle w:val="NormalWeb"/>
        <w:spacing w:before="300" w:beforeAutospacing="0" w:after="300" w:afterAutospacing="0" w:line="360" w:lineRule="auto"/>
        <w:jc w:val="both"/>
      </w:pPr>
      <w:r w:rsidRPr="00540895">
        <w:t xml:space="preserve">A partir del teorema fundamental del cálculo integral es posible definir un método para calcular la integral definida de una función f (x) en un intervalo [a, b], denominado </w:t>
      </w:r>
      <w:r w:rsidRPr="00540895">
        <w:rPr>
          <w:b/>
          <w:bCs/>
        </w:rPr>
        <w:t>regla de Barrow</w:t>
      </w:r>
      <w:r w:rsidRPr="00540895">
        <w:t xml:space="preserve">: </w:t>
      </w:r>
    </w:p>
    <w:p w14:paraId="5890B214" w14:textId="30B01E0A" w:rsidR="00540895" w:rsidRPr="00540895" w:rsidRDefault="00540895" w:rsidP="00540895">
      <w:pPr>
        <w:pStyle w:val="NormalWeb"/>
        <w:numPr>
          <w:ilvl w:val="0"/>
          <w:numId w:val="17"/>
        </w:numPr>
        <w:spacing w:before="300" w:beforeAutospacing="0" w:after="300" w:afterAutospacing="0" w:line="360" w:lineRule="auto"/>
      </w:pPr>
      <w:r w:rsidRPr="00540895">
        <w:t xml:space="preserve">Se busca primero una función F (x) que verifique que F(x) = f (x). </w:t>
      </w:r>
    </w:p>
    <w:p w14:paraId="420C8B0C" w14:textId="77777777" w:rsidR="00540895" w:rsidRPr="00540895" w:rsidRDefault="00540895" w:rsidP="00540895">
      <w:pPr>
        <w:pStyle w:val="NormalWeb"/>
        <w:numPr>
          <w:ilvl w:val="0"/>
          <w:numId w:val="17"/>
        </w:numPr>
        <w:spacing w:before="300" w:beforeAutospacing="0" w:after="300" w:afterAutospacing="0" w:line="360" w:lineRule="auto"/>
      </w:pPr>
      <w:r w:rsidRPr="00540895">
        <w:t xml:space="preserve">Se calcula el valor de esta función en los extremos del intervalo: </w:t>
      </w:r>
      <w:r w:rsidRPr="00540895">
        <w:rPr>
          <w:rFonts w:ascii="Cambria Math" w:hAnsi="Cambria Math"/>
        </w:rPr>
        <w:t>F (a) y F (b).</w:t>
      </w:r>
      <w:r w:rsidRPr="00540895">
        <w:t xml:space="preserve"> </w:t>
      </w:r>
    </w:p>
    <w:p w14:paraId="763F26C5" w14:textId="77777777" w:rsidR="00540895" w:rsidRPr="00540895" w:rsidRDefault="00540895" w:rsidP="00540895">
      <w:pPr>
        <w:pStyle w:val="NormalWeb"/>
        <w:numPr>
          <w:ilvl w:val="0"/>
          <w:numId w:val="17"/>
        </w:numPr>
        <w:spacing w:before="300" w:beforeAutospacing="0" w:after="300" w:afterAutospacing="0" w:line="360" w:lineRule="auto"/>
      </w:pPr>
      <w:r w:rsidRPr="00540895">
        <w:t xml:space="preserve">El valor de la integral definida entre estos dos puntos vendrá entonces dado por: </w:t>
      </w:r>
    </w:p>
    <w:p w14:paraId="7D6F019B" w14:textId="2246CB05" w:rsidR="00E12277" w:rsidRPr="00E84B56" w:rsidRDefault="00000000" w:rsidP="00E12277">
      <w:pPr>
        <w:pStyle w:val="NormalWeb"/>
        <w:spacing w:before="300" w:beforeAutospacing="0" w:after="300" w:afterAutospacing="0" w:line="360"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dx=[F </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m:t>
                  </m:r>
                </m:e>
                <m:sub>
                  <m:r>
                    <w:rPr>
                      <w:rFonts w:ascii="Cambria Math" w:hAnsi="Cambria Math"/>
                    </w:rPr>
                    <m:t>a</m:t>
                  </m:r>
                </m:sub>
                <m:sup>
                  <m:r>
                    <w:rPr>
                      <w:rFonts w:ascii="Cambria Math" w:hAnsi="Cambria Math"/>
                    </w:rPr>
                    <m:t>b</m:t>
                  </m:r>
                </m:sup>
              </m:sSubSup>
            </m:e>
          </m:nary>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C51E892" w14:textId="77777777" w:rsidR="00E84B56" w:rsidRDefault="00E84B56">
      <w:pPr>
        <w:rPr>
          <w:rFonts w:ascii="Times New Roman" w:eastAsiaTheme="majorEastAsia" w:hAnsi="Times New Roman" w:cs="Times New Roman"/>
          <w:b/>
          <w:color w:val="000000" w:themeColor="text1"/>
          <w:sz w:val="28"/>
          <w:szCs w:val="24"/>
          <w:lang w:val="es-VE"/>
        </w:rPr>
      </w:pPr>
      <w:r>
        <w:rPr>
          <w:lang w:val="es-VE"/>
        </w:rPr>
        <w:br w:type="page"/>
      </w:r>
    </w:p>
    <w:p w14:paraId="68EE0624" w14:textId="04758A93" w:rsidR="00F062BA" w:rsidRPr="007774D9" w:rsidRDefault="00F062BA" w:rsidP="00F062BA">
      <w:pPr>
        <w:pStyle w:val="APANivel1"/>
        <w:spacing w:line="480" w:lineRule="auto"/>
        <w:rPr>
          <w:lang w:val="es-VE"/>
        </w:rPr>
      </w:pPr>
      <w:bookmarkStart w:id="18" w:name="_Toc179740197"/>
      <w:r w:rsidRPr="007774D9">
        <w:rPr>
          <w:lang w:val="es-VE"/>
        </w:rPr>
        <w:lastRenderedPageBreak/>
        <w:t>CONCLUSIONES</w:t>
      </w:r>
      <w:bookmarkEnd w:id="18"/>
    </w:p>
    <w:p w14:paraId="074BBCD4" w14:textId="77777777" w:rsidR="007774D9" w:rsidRDefault="007774D9" w:rsidP="007774D9">
      <w:pPr>
        <w:pStyle w:val="CuerpoTNR12"/>
        <w:spacing w:line="360" w:lineRule="auto"/>
        <w:rPr>
          <w:lang w:val="es-VE"/>
        </w:rPr>
      </w:pPr>
      <w:r>
        <w:rPr>
          <w:lang w:val="es-VE"/>
        </w:rPr>
        <w:t>E</w:t>
      </w:r>
      <w:r w:rsidRPr="007774D9">
        <w:rPr>
          <w:lang w:val="es-VE"/>
        </w:rPr>
        <w:t>l estudio de las integrales ha sido fundamental en el desarrollo de las matemáticas y sus aplicaciones en diversas disciplinas. Desde sus orígenes en la antigüedad hasta las innovaciones del cálculo moderno, las integrales han permitido a los matemáticos y científicos resolver problemas complejos relacionados con áreas, volúmenes y fenómenos en la naturaleza.</w:t>
      </w:r>
    </w:p>
    <w:p w14:paraId="0E6E8EA3" w14:textId="142C6C84" w:rsidR="00F062BA" w:rsidRPr="007774D9" w:rsidRDefault="007774D9" w:rsidP="007774D9">
      <w:pPr>
        <w:pStyle w:val="CuerpoTNR12"/>
        <w:spacing w:line="360" w:lineRule="auto"/>
        <w:rPr>
          <w:lang w:val="es-VE"/>
        </w:rPr>
      </w:pPr>
      <w:r w:rsidRPr="007774D9">
        <w:rPr>
          <w:lang w:val="es-VE"/>
        </w:rPr>
        <w:t>A medida que la teoría ha evolucionado, también lo han hecho las técnicas y aplicaciones, lo que demuestra la relevancia continua de este concepto en el mundo contemporáneo. Por lo tanto, comprender las integrales no solo es esencial para el estudio de las matemáticas, sino que también es crucial para el avance de la ciencia y la tecnología.</w:t>
      </w:r>
    </w:p>
    <w:p w14:paraId="4262CAD9" w14:textId="77777777" w:rsidR="00F062BA" w:rsidRDefault="00F062BA">
      <w:pPr>
        <w:rPr>
          <w:rFonts w:ascii="Times New Roman" w:hAnsi="Times New Roman" w:cs="Times New Roman"/>
          <w:sz w:val="24"/>
          <w:lang w:val="es-ES"/>
        </w:rPr>
      </w:pPr>
      <w:r>
        <w:rPr>
          <w:lang w:val="es-ES"/>
        </w:rPr>
        <w:br w:type="page"/>
      </w:r>
    </w:p>
    <w:p w14:paraId="630CB32F" w14:textId="77777777" w:rsidR="00F062BA" w:rsidRDefault="00F062BA" w:rsidP="00F062BA">
      <w:pPr>
        <w:pStyle w:val="APANivel1"/>
        <w:spacing w:line="480" w:lineRule="auto"/>
      </w:pPr>
      <w:bookmarkStart w:id="19" w:name="_Toc179740198"/>
      <w:r>
        <w:lastRenderedPageBreak/>
        <w:t>REFERENCIAS BIBLIOGRAFICAS</w:t>
      </w:r>
      <w:bookmarkEnd w:id="19"/>
    </w:p>
    <w:p w14:paraId="7942EF6F" w14:textId="65E52E1C" w:rsidR="00F46750" w:rsidRPr="00222892" w:rsidRDefault="00F46750" w:rsidP="007774D9">
      <w:pPr>
        <w:spacing w:line="240" w:lineRule="auto"/>
        <w:ind w:left="709" w:hanging="709"/>
        <w:jc w:val="both"/>
        <w:rPr>
          <w:rFonts w:ascii="Times New Roman" w:hAnsi="Times New Roman" w:cs="Times New Roman"/>
          <w:sz w:val="24"/>
          <w:szCs w:val="24"/>
          <w:lang w:val="es-VE"/>
        </w:rPr>
      </w:pPr>
      <w:r w:rsidRPr="00222892">
        <w:rPr>
          <w:rFonts w:ascii="Times New Roman" w:hAnsi="Times New Roman" w:cs="Times New Roman"/>
          <w:sz w:val="24"/>
          <w:szCs w:val="24"/>
          <w:lang w:val="es-VE"/>
        </w:rPr>
        <w:t xml:space="preserve">Métodos de integración - hiru. (s. f.). </w:t>
      </w:r>
      <w:hyperlink r:id="rId13" w:history="1">
        <w:r w:rsidR="004F0A4B" w:rsidRPr="00222892">
          <w:rPr>
            <w:rStyle w:val="Hipervnculo"/>
            <w:rFonts w:ascii="Times New Roman" w:hAnsi="Times New Roman" w:cs="Times New Roman"/>
            <w:sz w:val="24"/>
            <w:szCs w:val="24"/>
            <w:lang w:val="es-VE"/>
          </w:rPr>
          <w:t>https://www.hiru.eus/es/matematicas/metodos-de-integracion</w:t>
        </w:r>
      </w:hyperlink>
    </w:p>
    <w:p w14:paraId="17E85B9B" w14:textId="77E2A695" w:rsidR="00F46750" w:rsidRPr="007774D9" w:rsidRDefault="00F46750" w:rsidP="007774D9">
      <w:pPr>
        <w:pStyle w:val="NormalWeb"/>
        <w:spacing w:before="0" w:beforeAutospacing="0" w:after="160" w:afterAutospacing="0"/>
        <w:ind w:left="709" w:hanging="709"/>
        <w:jc w:val="both"/>
        <w:rPr>
          <w:rStyle w:val="Hipervnculo"/>
        </w:rPr>
      </w:pPr>
      <w:r w:rsidRPr="007774D9">
        <w:t xml:space="preserve">Integrales inmediatas resueltas: Métodos de integración: cálculo de primitivas: bachillerato. (s. f.). </w:t>
      </w:r>
      <w:hyperlink r:id="rId14" w:history="1">
        <w:r w:rsidR="00152358" w:rsidRPr="00B37701">
          <w:rPr>
            <w:rStyle w:val="Hipervnculo"/>
          </w:rPr>
          <w:t>https://www.matesfacil.com/ejercicios-resueltos-integrales-inmediatas.htm</w:t>
        </w:r>
      </w:hyperlink>
    </w:p>
    <w:p w14:paraId="480EFA89" w14:textId="77777777" w:rsidR="00F46750" w:rsidRDefault="00F46750" w:rsidP="007774D9">
      <w:pPr>
        <w:pStyle w:val="NormalWeb"/>
        <w:spacing w:before="0" w:beforeAutospacing="0" w:after="160" w:afterAutospacing="0"/>
        <w:ind w:left="709" w:hanging="709"/>
        <w:jc w:val="both"/>
        <w:rPr>
          <w:rStyle w:val="Hipervnculo"/>
        </w:rPr>
      </w:pPr>
      <w:r w:rsidRPr="007774D9">
        <w:t xml:space="preserve">Integrales inmediatas o directas – Matemáticas fáciles. (s. f.). </w:t>
      </w:r>
      <w:hyperlink r:id="rId15" w:history="1">
        <w:r w:rsidRPr="007774D9">
          <w:rPr>
            <w:rStyle w:val="Hipervnculo"/>
          </w:rPr>
          <w:t>https://blogs.ua.es/matesfacil/bachillerato/metodos-de-integracion/integrales-inmediatas-o-directas/</w:t>
        </w:r>
      </w:hyperlink>
    </w:p>
    <w:p w14:paraId="45FFDF81" w14:textId="77D84250" w:rsidR="007774D9" w:rsidRDefault="007774D9" w:rsidP="007774D9">
      <w:pPr>
        <w:pStyle w:val="NormalWeb"/>
        <w:spacing w:before="0" w:beforeAutospacing="0" w:after="160" w:afterAutospacing="0"/>
        <w:ind w:left="709" w:hanging="709"/>
        <w:jc w:val="both"/>
      </w:pPr>
      <w:r w:rsidRPr="00222892">
        <w:t xml:space="preserve">Solis. </w:t>
      </w:r>
      <w:r w:rsidRPr="007774D9">
        <w:t xml:space="preserve">M (s. f.), </w:t>
      </w:r>
      <w:r w:rsidRPr="007774D9">
        <w:rPr>
          <w:i/>
          <w:iCs/>
        </w:rPr>
        <w:t>Integrales Definidas</w:t>
      </w:r>
      <w:r>
        <w:t xml:space="preserve">, Recuperado el 11 de octubre de 2024 de </w:t>
      </w:r>
      <w:hyperlink r:id="rId16" w:history="1">
        <w:r w:rsidRPr="00B37701">
          <w:rPr>
            <w:rStyle w:val="Hipervnculo"/>
          </w:rPr>
          <w:t>https://www.superprof.es/apuntes/escolar/matematicas/calculo/integrales/integrales-definidas.html</w:t>
        </w:r>
      </w:hyperlink>
    </w:p>
    <w:p w14:paraId="51628E39" w14:textId="35A4AD0D" w:rsidR="007774D9" w:rsidRPr="007774D9" w:rsidRDefault="007774D9" w:rsidP="007774D9">
      <w:pPr>
        <w:pStyle w:val="NormalWeb"/>
        <w:spacing w:before="0" w:beforeAutospacing="0" w:after="160" w:afterAutospacing="0"/>
        <w:ind w:left="709" w:hanging="709"/>
        <w:jc w:val="both"/>
      </w:pPr>
      <w:r>
        <w:rPr>
          <w:i/>
          <w:iCs/>
        </w:rPr>
        <w:t xml:space="preserve">La Integral </w:t>
      </w:r>
      <w:r w:rsidRPr="00152358">
        <w:rPr>
          <w:i/>
          <w:iCs/>
        </w:rPr>
        <w:t>Definid</w:t>
      </w:r>
      <w:r w:rsidRPr="007774D9">
        <w:t>a</w:t>
      </w:r>
      <w:r w:rsidR="00152358">
        <w:t xml:space="preserve"> (s. f.)</w:t>
      </w:r>
      <w:r>
        <w:t xml:space="preserve">, </w:t>
      </w:r>
      <w:r w:rsidR="00152358">
        <w:t>H</w:t>
      </w:r>
      <w:r w:rsidRPr="007774D9">
        <w:t>iru</w:t>
      </w:r>
      <w:r>
        <w:t>.eus</w:t>
      </w:r>
      <w:r w:rsidR="00152358">
        <w:t xml:space="preserve">, Recuperado el 11 de octubre de 2024 de </w:t>
      </w:r>
      <w:r w:rsidR="00152358" w:rsidRPr="00152358">
        <w:t>https://www.hiru.eus/es/matematicas/la-integral-definida</w:t>
      </w:r>
    </w:p>
    <w:p w14:paraId="01AE4093" w14:textId="77777777" w:rsidR="00326F17" w:rsidRPr="007774D9" w:rsidRDefault="00326F17" w:rsidP="00326F17">
      <w:pPr>
        <w:rPr>
          <w:rFonts w:ascii="Times New Roman" w:hAnsi="Times New Roman" w:cs="Times New Roman"/>
          <w:sz w:val="24"/>
          <w:szCs w:val="24"/>
          <w:lang w:val="es-VE"/>
        </w:rPr>
      </w:pPr>
    </w:p>
    <w:p w14:paraId="41BBAE46" w14:textId="77777777" w:rsidR="007F1331" w:rsidRPr="007774D9" w:rsidRDefault="007F1331" w:rsidP="00326F17">
      <w:pPr>
        <w:rPr>
          <w:rFonts w:ascii="Times New Roman" w:hAnsi="Times New Roman" w:cs="Times New Roman"/>
          <w:sz w:val="24"/>
          <w:szCs w:val="24"/>
          <w:lang w:val="es-VE"/>
        </w:rPr>
      </w:pPr>
    </w:p>
    <w:sectPr w:rsidR="007F1331" w:rsidRPr="007774D9" w:rsidSect="00152358">
      <w:footerReference w:type="default" r:id="rId17"/>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75842" w14:textId="77777777" w:rsidR="009B4FBD" w:rsidRDefault="009B4FBD" w:rsidP="00152358">
      <w:pPr>
        <w:spacing w:after="0" w:line="240" w:lineRule="auto"/>
      </w:pPr>
      <w:r>
        <w:separator/>
      </w:r>
    </w:p>
  </w:endnote>
  <w:endnote w:type="continuationSeparator" w:id="0">
    <w:p w14:paraId="6F54F103" w14:textId="77777777" w:rsidR="009B4FBD" w:rsidRDefault="009B4FBD" w:rsidP="0015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893848"/>
      <w:docPartObj>
        <w:docPartGallery w:val="Page Numbers (Bottom of Page)"/>
        <w:docPartUnique/>
      </w:docPartObj>
    </w:sdtPr>
    <w:sdtContent>
      <w:p w14:paraId="5F4E3094" w14:textId="7D254DF9" w:rsidR="00152358" w:rsidRDefault="00152358">
        <w:pPr>
          <w:pStyle w:val="Piedepgina"/>
          <w:jc w:val="center"/>
        </w:pPr>
        <w:r>
          <w:fldChar w:fldCharType="begin"/>
        </w:r>
        <w:r>
          <w:instrText>PAGE   \* MERGEFORMAT</w:instrText>
        </w:r>
        <w:r>
          <w:fldChar w:fldCharType="separate"/>
        </w:r>
        <w:r>
          <w:rPr>
            <w:lang w:val="es-MX"/>
          </w:rPr>
          <w:t>2</w:t>
        </w:r>
        <w:r>
          <w:fldChar w:fldCharType="end"/>
        </w:r>
      </w:p>
    </w:sdtContent>
  </w:sdt>
  <w:p w14:paraId="508425A7" w14:textId="77777777" w:rsidR="00152358" w:rsidRDefault="001523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68470" w14:textId="77777777" w:rsidR="009B4FBD" w:rsidRDefault="009B4FBD" w:rsidP="00152358">
      <w:pPr>
        <w:spacing w:after="0" w:line="240" w:lineRule="auto"/>
      </w:pPr>
      <w:r>
        <w:separator/>
      </w:r>
    </w:p>
  </w:footnote>
  <w:footnote w:type="continuationSeparator" w:id="0">
    <w:p w14:paraId="7C08952C" w14:textId="77777777" w:rsidR="009B4FBD" w:rsidRDefault="009B4FBD" w:rsidP="00152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35D1B"/>
    <w:multiLevelType w:val="hybridMultilevel"/>
    <w:tmpl w:val="A572A60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 w15:restartNumberingAfterBreak="0">
    <w:nsid w:val="068F4967"/>
    <w:multiLevelType w:val="multilevel"/>
    <w:tmpl w:val="87A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E10EA"/>
    <w:multiLevelType w:val="multilevel"/>
    <w:tmpl w:val="1ECE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6C02"/>
    <w:multiLevelType w:val="hybridMultilevel"/>
    <w:tmpl w:val="A572A60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84873EA"/>
    <w:multiLevelType w:val="multilevel"/>
    <w:tmpl w:val="4416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B5F90"/>
    <w:multiLevelType w:val="multilevel"/>
    <w:tmpl w:val="D396C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F76D7"/>
    <w:multiLevelType w:val="multilevel"/>
    <w:tmpl w:val="AD72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45A9B"/>
    <w:multiLevelType w:val="hybridMultilevel"/>
    <w:tmpl w:val="0CC665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50A8713D"/>
    <w:multiLevelType w:val="multilevel"/>
    <w:tmpl w:val="06F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63362"/>
    <w:multiLevelType w:val="multilevel"/>
    <w:tmpl w:val="F38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96246"/>
    <w:multiLevelType w:val="multilevel"/>
    <w:tmpl w:val="DE1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43C87"/>
    <w:multiLevelType w:val="hybridMultilevel"/>
    <w:tmpl w:val="6934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05861"/>
    <w:multiLevelType w:val="multilevel"/>
    <w:tmpl w:val="9320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3619E"/>
    <w:multiLevelType w:val="multilevel"/>
    <w:tmpl w:val="77CE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F02C8"/>
    <w:multiLevelType w:val="multilevel"/>
    <w:tmpl w:val="CBD8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A0F2F"/>
    <w:multiLevelType w:val="hybridMultilevel"/>
    <w:tmpl w:val="D05CE48C"/>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6" w15:restartNumberingAfterBreak="0">
    <w:nsid w:val="79BA1DD1"/>
    <w:multiLevelType w:val="multilevel"/>
    <w:tmpl w:val="07F4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83DBF"/>
    <w:multiLevelType w:val="multilevel"/>
    <w:tmpl w:val="00BC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503083">
    <w:abstractNumId w:val="10"/>
  </w:num>
  <w:num w:numId="2" w16cid:durableId="854806674">
    <w:abstractNumId w:val="15"/>
  </w:num>
  <w:num w:numId="3" w16cid:durableId="202912988">
    <w:abstractNumId w:val="4"/>
  </w:num>
  <w:num w:numId="4" w16cid:durableId="1473861027">
    <w:abstractNumId w:val="2"/>
  </w:num>
  <w:num w:numId="5" w16cid:durableId="1308242767">
    <w:abstractNumId w:val="1"/>
  </w:num>
  <w:num w:numId="6" w16cid:durableId="907885065">
    <w:abstractNumId w:val="16"/>
  </w:num>
  <w:num w:numId="7" w16cid:durableId="1422330766">
    <w:abstractNumId w:val="13"/>
  </w:num>
  <w:num w:numId="8" w16cid:durableId="1741901443">
    <w:abstractNumId w:val="8"/>
  </w:num>
  <w:num w:numId="9" w16cid:durableId="174735319">
    <w:abstractNumId w:val="12"/>
  </w:num>
  <w:num w:numId="10" w16cid:durableId="82990634">
    <w:abstractNumId w:val="0"/>
  </w:num>
  <w:num w:numId="11" w16cid:durableId="358970615">
    <w:abstractNumId w:val="5"/>
  </w:num>
  <w:num w:numId="12" w16cid:durableId="1098989420">
    <w:abstractNumId w:val="17"/>
  </w:num>
  <w:num w:numId="13" w16cid:durableId="1847666114">
    <w:abstractNumId w:val="7"/>
  </w:num>
  <w:num w:numId="14" w16cid:durableId="1472094973">
    <w:abstractNumId w:val="6"/>
  </w:num>
  <w:num w:numId="15" w16cid:durableId="424618530">
    <w:abstractNumId w:val="9"/>
  </w:num>
  <w:num w:numId="16" w16cid:durableId="1472988282">
    <w:abstractNumId w:val="11"/>
  </w:num>
  <w:num w:numId="17" w16cid:durableId="1079595576">
    <w:abstractNumId w:val="14"/>
  </w:num>
  <w:num w:numId="18" w16cid:durableId="1391735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32"/>
    <w:rsid w:val="000768F0"/>
    <w:rsid w:val="000B7F7F"/>
    <w:rsid w:val="000C7BA5"/>
    <w:rsid w:val="000D553D"/>
    <w:rsid w:val="000E0BDA"/>
    <w:rsid w:val="001163F4"/>
    <w:rsid w:val="00152358"/>
    <w:rsid w:val="001D302C"/>
    <w:rsid w:val="00222892"/>
    <w:rsid w:val="002B7C5B"/>
    <w:rsid w:val="00326F17"/>
    <w:rsid w:val="0034785F"/>
    <w:rsid w:val="00347E9E"/>
    <w:rsid w:val="00376BF9"/>
    <w:rsid w:val="004346AE"/>
    <w:rsid w:val="00460D30"/>
    <w:rsid w:val="004E0309"/>
    <w:rsid w:val="004F0A4B"/>
    <w:rsid w:val="005308F7"/>
    <w:rsid w:val="00540895"/>
    <w:rsid w:val="005422AD"/>
    <w:rsid w:val="00546044"/>
    <w:rsid w:val="00561039"/>
    <w:rsid w:val="005B23EB"/>
    <w:rsid w:val="005F3268"/>
    <w:rsid w:val="006E11C5"/>
    <w:rsid w:val="007704E4"/>
    <w:rsid w:val="007774D9"/>
    <w:rsid w:val="007B3553"/>
    <w:rsid w:val="007E37D3"/>
    <w:rsid w:val="007F1331"/>
    <w:rsid w:val="00840F86"/>
    <w:rsid w:val="008D6669"/>
    <w:rsid w:val="0092001A"/>
    <w:rsid w:val="009239FA"/>
    <w:rsid w:val="0093325B"/>
    <w:rsid w:val="00983FF6"/>
    <w:rsid w:val="009B4FBD"/>
    <w:rsid w:val="009F25D6"/>
    <w:rsid w:val="009F3C2D"/>
    <w:rsid w:val="00A03D32"/>
    <w:rsid w:val="00A04149"/>
    <w:rsid w:val="00A708A2"/>
    <w:rsid w:val="00AC37FA"/>
    <w:rsid w:val="00B66709"/>
    <w:rsid w:val="00BA0CFC"/>
    <w:rsid w:val="00C40A94"/>
    <w:rsid w:val="00C45D9F"/>
    <w:rsid w:val="00C51E76"/>
    <w:rsid w:val="00D14053"/>
    <w:rsid w:val="00D17D04"/>
    <w:rsid w:val="00D47ADC"/>
    <w:rsid w:val="00DA0498"/>
    <w:rsid w:val="00DC3A83"/>
    <w:rsid w:val="00DC50AA"/>
    <w:rsid w:val="00DF4FC5"/>
    <w:rsid w:val="00E12277"/>
    <w:rsid w:val="00E84B56"/>
    <w:rsid w:val="00EC4482"/>
    <w:rsid w:val="00F062BA"/>
    <w:rsid w:val="00F46750"/>
    <w:rsid w:val="00F53FBB"/>
    <w:rsid w:val="00F60216"/>
    <w:rsid w:val="00FD4B35"/>
    <w:rsid w:val="00FF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A5C2"/>
  <w15:chartTrackingRefBased/>
  <w15:docId w15:val="{87DAA7F5-A94D-4309-A438-369507F3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1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3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D302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D302C"/>
    <w:pPr>
      <w:outlineLvl w:val="9"/>
    </w:pPr>
  </w:style>
  <w:style w:type="paragraph" w:styleId="Descripcin">
    <w:name w:val="caption"/>
    <w:basedOn w:val="Normal"/>
    <w:next w:val="Normal"/>
    <w:uiPriority w:val="35"/>
    <w:semiHidden/>
    <w:unhideWhenUsed/>
    <w:qFormat/>
    <w:rsid w:val="000C7BA5"/>
    <w:pPr>
      <w:spacing w:after="200" w:line="240" w:lineRule="auto"/>
    </w:pPr>
    <w:rPr>
      <w:i/>
      <w:iCs/>
      <w:color w:val="44546A" w:themeColor="text2"/>
      <w:sz w:val="18"/>
      <w:szCs w:val="18"/>
    </w:rPr>
  </w:style>
  <w:style w:type="paragraph" w:customStyle="1" w:styleId="APANivel1">
    <w:name w:val="APA Nivel 1"/>
    <w:basedOn w:val="Ttulo1"/>
    <w:link w:val="APANivel1Car"/>
    <w:qFormat/>
    <w:rsid w:val="00326F17"/>
    <w:pPr>
      <w:jc w:val="center"/>
    </w:pPr>
    <w:rPr>
      <w:rFonts w:ascii="Times New Roman" w:hAnsi="Times New Roman" w:cs="Times New Roman"/>
      <w:b/>
      <w:color w:val="000000" w:themeColor="text1"/>
      <w:sz w:val="28"/>
      <w:szCs w:val="24"/>
      <w:lang w:val="es-ES"/>
    </w:rPr>
  </w:style>
  <w:style w:type="paragraph" w:styleId="TDC1">
    <w:name w:val="toc 1"/>
    <w:basedOn w:val="Normal"/>
    <w:next w:val="Normal"/>
    <w:autoRedefine/>
    <w:uiPriority w:val="39"/>
    <w:unhideWhenUsed/>
    <w:rsid w:val="007E37D3"/>
    <w:pPr>
      <w:tabs>
        <w:tab w:val="right" w:leader="dot" w:pos="9350"/>
      </w:tabs>
      <w:spacing w:after="0"/>
    </w:pPr>
    <w:rPr>
      <w:rFonts w:ascii="Times New Roman" w:hAnsi="Times New Roman"/>
      <w:sz w:val="24"/>
    </w:rPr>
  </w:style>
  <w:style w:type="character" w:customStyle="1" w:styleId="APANivel1Car">
    <w:name w:val="APA Nivel 1 Car"/>
    <w:basedOn w:val="Ttulo1Car"/>
    <w:link w:val="APANivel1"/>
    <w:rsid w:val="00326F17"/>
    <w:rPr>
      <w:rFonts w:ascii="Times New Roman" w:eastAsiaTheme="majorEastAsia" w:hAnsi="Times New Roman" w:cs="Times New Roman"/>
      <w:b/>
      <w:color w:val="000000" w:themeColor="text1"/>
      <w:sz w:val="28"/>
      <w:szCs w:val="24"/>
      <w:lang w:val="es-ES"/>
    </w:rPr>
  </w:style>
  <w:style w:type="character" w:styleId="Hipervnculo">
    <w:name w:val="Hyperlink"/>
    <w:basedOn w:val="Fuentedeprrafopredeter"/>
    <w:uiPriority w:val="99"/>
    <w:unhideWhenUsed/>
    <w:rsid w:val="000C7BA5"/>
    <w:rPr>
      <w:color w:val="0563C1" w:themeColor="hyperlink"/>
      <w:u w:val="single"/>
    </w:rPr>
  </w:style>
  <w:style w:type="paragraph" w:customStyle="1" w:styleId="APANivel2">
    <w:name w:val="APA Nivel 2"/>
    <w:basedOn w:val="Normal"/>
    <w:link w:val="APANivel2Car"/>
    <w:qFormat/>
    <w:rsid w:val="00326F17"/>
    <w:rPr>
      <w:rFonts w:ascii="Times New Roman" w:hAnsi="Times New Roman" w:cs="Times New Roman"/>
      <w:b/>
      <w:i/>
      <w:sz w:val="24"/>
      <w:szCs w:val="24"/>
      <w:lang w:val="es-ES"/>
    </w:rPr>
  </w:style>
  <w:style w:type="paragraph" w:customStyle="1" w:styleId="CuerpoTNR12">
    <w:name w:val="Cuerpo TNR 12"/>
    <w:basedOn w:val="Normal"/>
    <w:link w:val="CuerpoTNR12Car"/>
    <w:qFormat/>
    <w:rsid w:val="00F062BA"/>
    <w:pPr>
      <w:jc w:val="both"/>
    </w:pPr>
    <w:rPr>
      <w:rFonts w:ascii="Times New Roman" w:hAnsi="Times New Roman" w:cs="Times New Roman"/>
      <w:sz w:val="24"/>
    </w:rPr>
  </w:style>
  <w:style w:type="character" w:customStyle="1" w:styleId="APANivel2Car">
    <w:name w:val="APA Nivel 2 Car"/>
    <w:basedOn w:val="Fuentedeprrafopredeter"/>
    <w:link w:val="APANivel2"/>
    <w:rsid w:val="00326F17"/>
    <w:rPr>
      <w:rFonts w:ascii="Times New Roman" w:hAnsi="Times New Roman" w:cs="Times New Roman"/>
      <w:b/>
      <w:i/>
      <w:sz w:val="24"/>
      <w:szCs w:val="24"/>
      <w:lang w:val="es-ES"/>
    </w:rPr>
  </w:style>
  <w:style w:type="paragraph" w:styleId="TDC2">
    <w:name w:val="toc 2"/>
    <w:basedOn w:val="Normal"/>
    <w:next w:val="Normal"/>
    <w:autoRedefine/>
    <w:uiPriority w:val="39"/>
    <w:unhideWhenUsed/>
    <w:rsid w:val="007E37D3"/>
    <w:pPr>
      <w:tabs>
        <w:tab w:val="right" w:leader="dot" w:pos="9350"/>
      </w:tabs>
      <w:spacing w:after="0"/>
      <w:ind w:left="220"/>
    </w:pPr>
    <w:rPr>
      <w:rFonts w:ascii="Times New Roman" w:eastAsiaTheme="minorEastAsia" w:hAnsi="Times New Roman" w:cs="Times New Roman"/>
      <w:sz w:val="24"/>
    </w:rPr>
  </w:style>
  <w:style w:type="character" w:customStyle="1" w:styleId="CuerpoTNR12Car">
    <w:name w:val="Cuerpo TNR 12 Car"/>
    <w:basedOn w:val="Fuentedeprrafopredeter"/>
    <w:link w:val="CuerpoTNR12"/>
    <w:rsid w:val="00F062BA"/>
    <w:rPr>
      <w:rFonts w:ascii="Times New Roman" w:hAnsi="Times New Roman" w:cs="Times New Roman"/>
      <w:sz w:val="24"/>
    </w:rPr>
  </w:style>
  <w:style w:type="paragraph" w:styleId="TDC3">
    <w:name w:val="toc 3"/>
    <w:basedOn w:val="Normal"/>
    <w:next w:val="Normal"/>
    <w:autoRedefine/>
    <w:uiPriority w:val="39"/>
    <w:unhideWhenUsed/>
    <w:rsid w:val="00D47ADC"/>
    <w:pPr>
      <w:spacing w:after="100"/>
      <w:ind w:left="440"/>
    </w:pPr>
    <w:rPr>
      <w:rFonts w:eastAsiaTheme="minorEastAsia" w:cs="Times New Roman"/>
    </w:rPr>
  </w:style>
  <w:style w:type="paragraph" w:styleId="Prrafodelista">
    <w:name w:val="List Paragraph"/>
    <w:basedOn w:val="Normal"/>
    <w:uiPriority w:val="34"/>
    <w:qFormat/>
    <w:rsid w:val="00C51E76"/>
    <w:pPr>
      <w:ind w:left="720"/>
      <w:contextualSpacing/>
    </w:pPr>
    <w:rPr>
      <w:kern w:val="2"/>
      <w:lang w:val="es-VE"/>
      <w14:ligatures w14:val="standardContextual"/>
    </w:rPr>
  </w:style>
  <w:style w:type="paragraph" w:styleId="NormalWeb">
    <w:name w:val="Normal (Web)"/>
    <w:basedOn w:val="Normal"/>
    <w:uiPriority w:val="99"/>
    <w:unhideWhenUsed/>
    <w:rsid w:val="00F46750"/>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styleId="Textodelmarcadordeposicin">
    <w:name w:val="Placeholder Text"/>
    <w:basedOn w:val="Fuentedeprrafopredeter"/>
    <w:uiPriority w:val="99"/>
    <w:semiHidden/>
    <w:rsid w:val="006E11C5"/>
    <w:rPr>
      <w:color w:val="666666"/>
    </w:rPr>
  </w:style>
  <w:style w:type="character" w:customStyle="1" w:styleId="Ttulo2Car">
    <w:name w:val="Título 2 Car"/>
    <w:basedOn w:val="Fuentedeprrafopredeter"/>
    <w:link w:val="Ttulo2"/>
    <w:uiPriority w:val="9"/>
    <w:rsid w:val="007F1331"/>
    <w:rPr>
      <w:rFonts w:asciiTheme="majorHAnsi" w:eastAsiaTheme="majorEastAsia" w:hAnsiTheme="majorHAnsi" w:cstheme="majorBidi"/>
      <w:color w:val="2E74B5" w:themeColor="accent1" w:themeShade="BF"/>
      <w:sz w:val="26"/>
      <w:szCs w:val="26"/>
    </w:rPr>
  </w:style>
  <w:style w:type="paragraph" w:customStyle="1" w:styleId="actividadesg">
    <w:name w:val="actividades_g"/>
    <w:basedOn w:val="Normal"/>
    <w:rsid w:val="004F0A4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F0A4B"/>
    <w:rPr>
      <w:b/>
      <w:bCs/>
    </w:rPr>
  </w:style>
  <w:style w:type="paragraph" w:customStyle="1" w:styleId="actividades2">
    <w:name w:val="actividades_2"/>
    <w:basedOn w:val="Normal"/>
    <w:rsid w:val="004F0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2v">
    <w:name w:val="actividades_2_v"/>
    <w:basedOn w:val="Normal"/>
    <w:rsid w:val="004F0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b">
    <w:name w:val="sb"/>
    <w:basedOn w:val="Fuentedeprrafopredeter"/>
    <w:rsid w:val="004F0A4B"/>
  </w:style>
  <w:style w:type="character" w:styleId="Mencinsinresolver">
    <w:name w:val="Unresolved Mention"/>
    <w:basedOn w:val="Fuentedeprrafopredeter"/>
    <w:uiPriority w:val="99"/>
    <w:semiHidden/>
    <w:unhideWhenUsed/>
    <w:rsid w:val="007774D9"/>
    <w:rPr>
      <w:color w:val="605E5C"/>
      <w:shd w:val="clear" w:color="auto" w:fill="E1DFDD"/>
    </w:rPr>
  </w:style>
  <w:style w:type="paragraph" w:styleId="Encabezado">
    <w:name w:val="header"/>
    <w:basedOn w:val="Normal"/>
    <w:link w:val="EncabezadoCar"/>
    <w:uiPriority w:val="99"/>
    <w:unhideWhenUsed/>
    <w:rsid w:val="001523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2358"/>
  </w:style>
  <w:style w:type="paragraph" w:styleId="Piedepgina">
    <w:name w:val="footer"/>
    <w:basedOn w:val="Normal"/>
    <w:link w:val="PiedepginaCar"/>
    <w:uiPriority w:val="99"/>
    <w:unhideWhenUsed/>
    <w:rsid w:val="001523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2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366">
      <w:bodyDiv w:val="1"/>
      <w:marLeft w:val="0"/>
      <w:marRight w:val="0"/>
      <w:marTop w:val="0"/>
      <w:marBottom w:val="0"/>
      <w:divBdr>
        <w:top w:val="none" w:sz="0" w:space="0" w:color="auto"/>
        <w:left w:val="none" w:sz="0" w:space="0" w:color="auto"/>
        <w:bottom w:val="none" w:sz="0" w:space="0" w:color="auto"/>
        <w:right w:val="none" w:sz="0" w:space="0" w:color="auto"/>
      </w:divBdr>
      <w:divsChild>
        <w:div w:id="1521357856">
          <w:marLeft w:val="0"/>
          <w:marRight w:val="0"/>
          <w:marTop w:val="0"/>
          <w:marBottom w:val="0"/>
          <w:divBdr>
            <w:top w:val="none" w:sz="0" w:space="0" w:color="auto"/>
            <w:left w:val="none" w:sz="0" w:space="0" w:color="auto"/>
            <w:bottom w:val="none" w:sz="0" w:space="0" w:color="auto"/>
            <w:right w:val="none" w:sz="0" w:space="0" w:color="auto"/>
          </w:divBdr>
        </w:div>
        <w:div w:id="143011853">
          <w:marLeft w:val="0"/>
          <w:marRight w:val="0"/>
          <w:marTop w:val="0"/>
          <w:marBottom w:val="0"/>
          <w:divBdr>
            <w:top w:val="none" w:sz="0" w:space="0" w:color="auto"/>
            <w:left w:val="none" w:sz="0" w:space="0" w:color="auto"/>
            <w:bottom w:val="none" w:sz="0" w:space="0" w:color="auto"/>
            <w:right w:val="none" w:sz="0" w:space="0" w:color="auto"/>
          </w:divBdr>
        </w:div>
      </w:divsChild>
    </w:div>
    <w:div w:id="843856771">
      <w:bodyDiv w:val="1"/>
      <w:marLeft w:val="0"/>
      <w:marRight w:val="0"/>
      <w:marTop w:val="0"/>
      <w:marBottom w:val="0"/>
      <w:divBdr>
        <w:top w:val="none" w:sz="0" w:space="0" w:color="auto"/>
        <w:left w:val="none" w:sz="0" w:space="0" w:color="auto"/>
        <w:bottom w:val="none" w:sz="0" w:space="0" w:color="auto"/>
        <w:right w:val="none" w:sz="0" w:space="0" w:color="auto"/>
      </w:divBdr>
    </w:div>
    <w:div w:id="1431469668">
      <w:bodyDiv w:val="1"/>
      <w:marLeft w:val="0"/>
      <w:marRight w:val="0"/>
      <w:marTop w:val="0"/>
      <w:marBottom w:val="0"/>
      <w:divBdr>
        <w:top w:val="none" w:sz="0" w:space="0" w:color="auto"/>
        <w:left w:val="none" w:sz="0" w:space="0" w:color="auto"/>
        <w:bottom w:val="none" w:sz="0" w:space="0" w:color="auto"/>
        <w:right w:val="none" w:sz="0" w:space="0" w:color="auto"/>
      </w:divBdr>
      <w:divsChild>
        <w:div w:id="965502935">
          <w:marLeft w:val="0"/>
          <w:marRight w:val="0"/>
          <w:marTop w:val="0"/>
          <w:marBottom w:val="0"/>
          <w:divBdr>
            <w:top w:val="none" w:sz="0" w:space="0" w:color="auto"/>
            <w:left w:val="none" w:sz="0" w:space="0" w:color="auto"/>
            <w:bottom w:val="none" w:sz="0" w:space="0" w:color="auto"/>
            <w:right w:val="none" w:sz="0" w:space="0" w:color="auto"/>
          </w:divBdr>
          <w:divsChild>
            <w:div w:id="831608503">
              <w:marLeft w:val="0"/>
              <w:marRight w:val="0"/>
              <w:marTop w:val="0"/>
              <w:marBottom w:val="0"/>
              <w:divBdr>
                <w:top w:val="none" w:sz="0" w:space="0" w:color="auto"/>
                <w:left w:val="none" w:sz="0" w:space="0" w:color="auto"/>
                <w:bottom w:val="none" w:sz="0" w:space="0" w:color="auto"/>
                <w:right w:val="none" w:sz="0" w:space="0" w:color="auto"/>
              </w:divBdr>
              <w:divsChild>
                <w:div w:id="1122072641">
                  <w:marLeft w:val="0"/>
                  <w:marRight w:val="0"/>
                  <w:marTop w:val="0"/>
                  <w:marBottom w:val="0"/>
                  <w:divBdr>
                    <w:top w:val="none" w:sz="0" w:space="0" w:color="auto"/>
                    <w:left w:val="none" w:sz="0" w:space="0" w:color="auto"/>
                    <w:bottom w:val="none" w:sz="0" w:space="0" w:color="auto"/>
                    <w:right w:val="none" w:sz="0" w:space="0" w:color="auto"/>
                  </w:divBdr>
                </w:div>
                <w:div w:id="1401635459">
                  <w:marLeft w:val="0"/>
                  <w:marRight w:val="0"/>
                  <w:marTop w:val="0"/>
                  <w:marBottom w:val="0"/>
                  <w:divBdr>
                    <w:top w:val="none" w:sz="0" w:space="0" w:color="auto"/>
                    <w:left w:val="none" w:sz="0" w:space="0" w:color="auto"/>
                    <w:bottom w:val="none" w:sz="0" w:space="0" w:color="auto"/>
                    <w:right w:val="none" w:sz="0" w:space="0" w:color="auto"/>
                  </w:divBdr>
                  <w:divsChild>
                    <w:div w:id="660428191">
                      <w:marLeft w:val="0"/>
                      <w:marRight w:val="0"/>
                      <w:marTop w:val="0"/>
                      <w:marBottom w:val="0"/>
                      <w:divBdr>
                        <w:top w:val="none" w:sz="0" w:space="0" w:color="auto"/>
                        <w:left w:val="none" w:sz="0" w:space="0" w:color="auto"/>
                        <w:bottom w:val="none" w:sz="0" w:space="0" w:color="auto"/>
                        <w:right w:val="none" w:sz="0" w:space="0" w:color="auto"/>
                      </w:divBdr>
                      <w:divsChild>
                        <w:div w:id="1862817932">
                          <w:marLeft w:val="0"/>
                          <w:marRight w:val="0"/>
                          <w:marTop w:val="0"/>
                          <w:marBottom w:val="0"/>
                          <w:divBdr>
                            <w:top w:val="none" w:sz="0" w:space="0" w:color="auto"/>
                            <w:left w:val="none" w:sz="0" w:space="0" w:color="auto"/>
                            <w:bottom w:val="none" w:sz="0" w:space="0" w:color="auto"/>
                            <w:right w:val="none" w:sz="0" w:space="0" w:color="auto"/>
                          </w:divBdr>
                          <w:divsChild>
                            <w:div w:id="2086299665">
                              <w:marLeft w:val="0"/>
                              <w:marRight w:val="0"/>
                              <w:marTop w:val="0"/>
                              <w:marBottom w:val="0"/>
                              <w:divBdr>
                                <w:top w:val="none" w:sz="0" w:space="0" w:color="auto"/>
                                <w:left w:val="none" w:sz="0" w:space="0" w:color="auto"/>
                                <w:bottom w:val="none" w:sz="0" w:space="0" w:color="auto"/>
                                <w:right w:val="none" w:sz="0" w:space="0" w:color="auto"/>
                              </w:divBdr>
                              <w:divsChild>
                                <w:div w:id="823471334">
                                  <w:marLeft w:val="0"/>
                                  <w:marRight w:val="0"/>
                                  <w:marTop w:val="0"/>
                                  <w:marBottom w:val="0"/>
                                  <w:divBdr>
                                    <w:top w:val="none" w:sz="0" w:space="0" w:color="auto"/>
                                    <w:left w:val="none" w:sz="0" w:space="0" w:color="auto"/>
                                    <w:bottom w:val="none" w:sz="0" w:space="0" w:color="auto"/>
                                    <w:right w:val="none" w:sz="0" w:space="0" w:color="auto"/>
                                  </w:divBdr>
                                </w:div>
                                <w:div w:id="1987782418">
                                  <w:marLeft w:val="0"/>
                                  <w:marRight w:val="0"/>
                                  <w:marTop w:val="0"/>
                                  <w:marBottom w:val="0"/>
                                  <w:divBdr>
                                    <w:top w:val="none" w:sz="0" w:space="0" w:color="auto"/>
                                    <w:left w:val="none" w:sz="0" w:space="0" w:color="auto"/>
                                    <w:bottom w:val="none" w:sz="0" w:space="0" w:color="auto"/>
                                    <w:right w:val="none" w:sz="0" w:space="0" w:color="auto"/>
                                  </w:divBdr>
                                  <w:divsChild>
                                    <w:div w:id="1971788303">
                                      <w:marLeft w:val="0"/>
                                      <w:marRight w:val="0"/>
                                      <w:marTop w:val="0"/>
                                      <w:marBottom w:val="0"/>
                                      <w:divBdr>
                                        <w:top w:val="none" w:sz="0" w:space="0" w:color="auto"/>
                                        <w:left w:val="none" w:sz="0" w:space="0" w:color="auto"/>
                                        <w:bottom w:val="none" w:sz="0" w:space="0" w:color="auto"/>
                                        <w:right w:val="none" w:sz="0" w:space="0" w:color="auto"/>
                                      </w:divBdr>
                                      <w:divsChild>
                                        <w:div w:id="1506699968">
                                          <w:marLeft w:val="0"/>
                                          <w:marRight w:val="0"/>
                                          <w:marTop w:val="0"/>
                                          <w:marBottom w:val="0"/>
                                          <w:divBdr>
                                            <w:top w:val="none" w:sz="0" w:space="0" w:color="auto"/>
                                            <w:left w:val="none" w:sz="0" w:space="0" w:color="auto"/>
                                            <w:bottom w:val="none" w:sz="0" w:space="0" w:color="auto"/>
                                            <w:right w:val="none" w:sz="0" w:space="0" w:color="auto"/>
                                          </w:divBdr>
                                        </w:div>
                                      </w:divsChild>
                                    </w:div>
                                    <w:div w:id="1394549739">
                                      <w:marLeft w:val="0"/>
                                      <w:marRight w:val="0"/>
                                      <w:marTop w:val="0"/>
                                      <w:marBottom w:val="0"/>
                                      <w:divBdr>
                                        <w:top w:val="none" w:sz="0" w:space="0" w:color="auto"/>
                                        <w:left w:val="none" w:sz="0" w:space="0" w:color="auto"/>
                                        <w:bottom w:val="none" w:sz="0" w:space="0" w:color="auto"/>
                                        <w:right w:val="none" w:sz="0" w:space="0" w:color="auto"/>
                                      </w:divBdr>
                                      <w:divsChild>
                                        <w:div w:id="329260526">
                                          <w:marLeft w:val="0"/>
                                          <w:marRight w:val="0"/>
                                          <w:marTop w:val="0"/>
                                          <w:marBottom w:val="0"/>
                                          <w:divBdr>
                                            <w:top w:val="none" w:sz="0" w:space="0" w:color="auto"/>
                                            <w:left w:val="none" w:sz="0" w:space="0" w:color="auto"/>
                                            <w:bottom w:val="none" w:sz="0" w:space="0" w:color="auto"/>
                                            <w:right w:val="none" w:sz="0" w:space="0" w:color="auto"/>
                                          </w:divBdr>
                                        </w:div>
                                      </w:divsChild>
                                    </w:div>
                                    <w:div w:id="1407142857">
                                      <w:marLeft w:val="0"/>
                                      <w:marRight w:val="0"/>
                                      <w:marTop w:val="0"/>
                                      <w:marBottom w:val="0"/>
                                      <w:divBdr>
                                        <w:top w:val="none" w:sz="0" w:space="0" w:color="auto"/>
                                        <w:left w:val="none" w:sz="0" w:space="0" w:color="auto"/>
                                        <w:bottom w:val="none" w:sz="0" w:space="0" w:color="auto"/>
                                        <w:right w:val="none" w:sz="0" w:space="0" w:color="auto"/>
                                      </w:divBdr>
                                      <w:divsChild>
                                        <w:div w:id="653991939">
                                          <w:marLeft w:val="0"/>
                                          <w:marRight w:val="0"/>
                                          <w:marTop w:val="0"/>
                                          <w:marBottom w:val="0"/>
                                          <w:divBdr>
                                            <w:top w:val="none" w:sz="0" w:space="0" w:color="auto"/>
                                            <w:left w:val="none" w:sz="0" w:space="0" w:color="auto"/>
                                            <w:bottom w:val="none" w:sz="0" w:space="0" w:color="auto"/>
                                            <w:right w:val="none" w:sz="0" w:space="0" w:color="auto"/>
                                          </w:divBdr>
                                          <w:divsChild>
                                            <w:div w:id="1977175797">
                                              <w:marLeft w:val="0"/>
                                              <w:marRight w:val="0"/>
                                              <w:marTop w:val="0"/>
                                              <w:marBottom w:val="0"/>
                                              <w:divBdr>
                                                <w:top w:val="none" w:sz="0" w:space="0" w:color="auto"/>
                                                <w:left w:val="none" w:sz="0" w:space="0" w:color="auto"/>
                                                <w:bottom w:val="none" w:sz="0" w:space="0" w:color="auto"/>
                                                <w:right w:val="none" w:sz="0" w:space="0" w:color="auto"/>
                                              </w:divBdr>
                                            </w:div>
                                          </w:divsChild>
                                        </w:div>
                                        <w:div w:id="15302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4190">
                              <w:marLeft w:val="0"/>
                              <w:marRight w:val="0"/>
                              <w:marTop w:val="0"/>
                              <w:marBottom w:val="0"/>
                              <w:divBdr>
                                <w:top w:val="none" w:sz="0" w:space="0" w:color="auto"/>
                                <w:left w:val="none" w:sz="0" w:space="0" w:color="auto"/>
                                <w:bottom w:val="none" w:sz="0" w:space="0" w:color="auto"/>
                                <w:right w:val="none" w:sz="0" w:space="0" w:color="auto"/>
                              </w:divBdr>
                              <w:divsChild>
                                <w:div w:id="1034965418">
                                  <w:marLeft w:val="0"/>
                                  <w:marRight w:val="0"/>
                                  <w:marTop w:val="0"/>
                                  <w:marBottom w:val="0"/>
                                  <w:divBdr>
                                    <w:top w:val="none" w:sz="0" w:space="0" w:color="auto"/>
                                    <w:left w:val="none" w:sz="0" w:space="0" w:color="auto"/>
                                    <w:bottom w:val="none" w:sz="0" w:space="0" w:color="auto"/>
                                    <w:right w:val="none" w:sz="0" w:space="0" w:color="auto"/>
                                  </w:divBdr>
                                </w:div>
                                <w:div w:id="452672470">
                                  <w:marLeft w:val="0"/>
                                  <w:marRight w:val="0"/>
                                  <w:marTop w:val="0"/>
                                  <w:marBottom w:val="0"/>
                                  <w:divBdr>
                                    <w:top w:val="none" w:sz="0" w:space="0" w:color="auto"/>
                                    <w:left w:val="none" w:sz="0" w:space="0" w:color="auto"/>
                                    <w:bottom w:val="none" w:sz="0" w:space="0" w:color="auto"/>
                                    <w:right w:val="none" w:sz="0" w:space="0" w:color="auto"/>
                                  </w:divBdr>
                                  <w:divsChild>
                                    <w:div w:id="2061897899">
                                      <w:marLeft w:val="0"/>
                                      <w:marRight w:val="0"/>
                                      <w:marTop w:val="0"/>
                                      <w:marBottom w:val="0"/>
                                      <w:divBdr>
                                        <w:top w:val="none" w:sz="0" w:space="0" w:color="auto"/>
                                        <w:left w:val="none" w:sz="0" w:space="0" w:color="auto"/>
                                        <w:bottom w:val="none" w:sz="0" w:space="0" w:color="auto"/>
                                        <w:right w:val="none" w:sz="0" w:space="0" w:color="auto"/>
                                      </w:divBdr>
                                      <w:divsChild>
                                        <w:div w:id="1325476133">
                                          <w:marLeft w:val="0"/>
                                          <w:marRight w:val="0"/>
                                          <w:marTop w:val="0"/>
                                          <w:marBottom w:val="0"/>
                                          <w:divBdr>
                                            <w:top w:val="none" w:sz="0" w:space="0" w:color="auto"/>
                                            <w:left w:val="none" w:sz="0" w:space="0" w:color="auto"/>
                                            <w:bottom w:val="none" w:sz="0" w:space="0" w:color="auto"/>
                                            <w:right w:val="none" w:sz="0" w:space="0" w:color="auto"/>
                                          </w:divBdr>
                                        </w:div>
                                      </w:divsChild>
                                    </w:div>
                                    <w:div w:id="525827246">
                                      <w:marLeft w:val="0"/>
                                      <w:marRight w:val="0"/>
                                      <w:marTop w:val="0"/>
                                      <w:marBottom w:val="0"/>
                                      <w:divBdr>
                                        <w:top w:val="none" w:sz="0" w:space="0" w:color="auto"/>
                                        <w:left w:val="none" w:sz="0" w:space="0" w:color="auto"/>
                                        <w:bottom w:val="none" w:sz="0" w:space="0" w:color="auto"/>
                                        <w:right w:val="none" w:sz="0" w:space="0" w:color="auto"/>
                                      </w:divBdr>
                                      <w:divsChild>
                                        <w:div w:id="44184273">
                                          <w:marLeft w:val="0"/>
                                          <w:marRight w:val="0"/>
                                          <w:marTop w:val="0"/>
                                          <w:marBottom w:val="0"/>
                                          <w:divBdr>
                                            <w:top w:val="none" w:sz="0" w:space="0" w:color="auto"/>
                                            <w:left w:val="none" w:sz="0" w:space="0" w:color="auto"/>
                                            <w:bottom w:val="none" w:sz="0" w:space="0" w:color="auto"/>
                                            <w:right w:val="none" w:sz="0" w:space="0" w:color="auto"/>
                                          </w:divBdr>
                                        </w:div>
                                      </w:divsChild>
                                    </w:div>
                                    <w:div w:id="614023166">
                                      <w:marLeft w:val="0"/>
                                      <w:marRight w:val="0"/>
                                      <w:marTop w:val="0"/>
                                      <w:marBottom w:val="0"/>
                                      <w:divBdr>
                                        <w:top w:val="none" w:sz="0" w:space="0" w:color="auto"/>
                                        <w:left w:val="none" w:sz="0" w:space="0" w:color="auto"/>
                                        <w:bottom w:val="none" w:sz="0" w:space="0" w:color="auto"/>
                                        <w:right w:val="none" w:sz="0" w:space="0" w:color="auto"/>
                                      </w:divBdr>
                                      <w:divsChild>
                                        <w:div w:id="728499084">
                                          <w:marLeft w:val="0"/>
                                          <w:marRight w:val="0"/>
                                          <w:marTop w:val="0"/>
                                          <w:marBottom w:val="0"/>
                                          <w:divBdr>
                                            <w:top w:val="none" w:sz="0" w:space="0" w:color="auto"/>
                                            <w:left w:val="none" w:sz="0" w:space="0" w:color="auto"/>
                                            <w:bottom w:val="none" w:sz="0" w:space="0" w:color="auto"/>
                                            <w:right w:val="none" w:sz="0" w:space="0" w:color="auto"/>
                                          </w:divBdr>
                                          <w:divsChild>
                                            <w:div w:id="1802310952">
                                              <w:marLeft w:val="0"/>
                                              <w:marRight w:val="0"/>
                                              <w:marTop w:val="0"/>
                                              <w:marBottom w:val="0"/>
                                              <w:divBdr>
                                                <w:top w:val="none" w:sz="0" w:space="0" w:color="auto"/>
                                                <w:left w:val="none" w:sz="0" w:space="0" w:color="auto"/>
                                                <w:bottom w:val="none" w:sz="0" w:space="0" w:color="auto"/>
                                                <w:right w:val="none" w:sz="0" w:space="0" w:color="auto"/>
                                              </w:divBdr>
                                            </w:div>
                                          </w:divsChild>
                                        </w:div>
                                        <w:div w:id="16208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5441">
                              <w:marLeft w:val="0"/>
                              <w:marRight w:val="0"/>
                              <w:marTop w:val="0"/>
                              <w:marBottom w:val="0"/>
                              <w:divBdr>
                                <w:top w:val="none" w:sz="0" w:space="0" w:color="auto"/>
                                <w:left w:val="none" w:sz="0" w:space="0" w:color="auto"/>
                                <w:bottom w:val="none" w:sz="0" w:space="0" w:color="auto"/>
                                <w:right w:val="none" w:sz="0" w:space="0" w:color="auto"/>
                              </w:divBdr>
                              <w:divsChild>
                                <w:div w:id="731005448">
                                  <w:marLeft w:val="0"/>
                                  <w:marRight w:val="0"/>
                                  <w:marTop w:val="0"/>
                                  <w:marBottom w:val="0"/>
                                  <w:divBdr>
                                    <w:top w:val="none" w:sz="0" w:space="0" w:color="auto"/>
                                    <w:left w:val="none" w:sz="0" w:space="0" w:color="auto"/>
                                    <w:bottom w:val="none" w:sz="0" w:space="0" w:color="auto"/>
                                    <w:right w:val="none" w:sz="0" w:space="0" w:color="auto"/>
                                  </w:divBdr>
                                </w:div>
                                <w:div w:id="1901281349">
                                  <w:marLeft w:val="0"/>
                                  <w:marRight w:val="0"/>
                                  <w:marTop w:val="0"/>
                                  <w:marBottom w:val="0"/>
                                  <w:divBdr>
                                    <w:top w:val="none" w:sz="0" w:space="0" w:color="auto"/>
                                    <w:left w:val="none" w:sz="0" w:space="0" w:color="auto"/>
                                    <w:bottom w:val="none" w:sz="0" w:space="0" w:color="auto"/>
                                    <w:right w:val="none" w:sz="0" w:space="0" w:color="auto"/>
                                  </w:divBdr>
                                  <w:divsChild>
                                    <w:div w:id="1741632906">
                                      <w:marLeft w:val="0"/>
                                      <w:marRight w:val="0"/>
                                      <w:marTop w:val="0"/>
                                      <w:marBottom w:val="0"/>
                                      <w:divBdr>
                                        <w:top w:val="none" w:sz="0" w:space="0" w:color="auto"/>
                                        <w:left w:val="none" w:sz="0" w:space="0" w:color="auto"/>
                                        <w:bottom w:val="none" w:sz="0" w:space="0" w:color="auto"/>
                                        <w:right w:val="none" w:sz="0" w:space="0" w:color="auto"/>
                                      </w:divBdr>
                                      <w:divsChild>
                                        <w:div w:id="599065586">
                                          <w:marLeft w:val="0"/>
                                          <w:marRight w:val="0"/>
                                          <w:marTop w:val="0"/>
                                          <w:marBottom w:val="0"/>
                                          <w:divBdr>
                                            <w:top w:val="none" w:sz="0" w:space="0" w:color="auto"/>
                                            <w:left w:val="none" w:sz="0" w:space="0" w:color="auto"/>
                                            <w:bottom w:val="none" w:sz="0" w:space="0" w:color="auto"/>
                                            <w:right w:val="none" w:sz="0" w:space="0" w:color="auto"/>
                                          </w:divBdr>
                                        </w:div>
                                      </w:divsChild>
                                    </w:div>
                                    <w:div w:id="2145807451">
                                      <w:marLeft w:val="0"/>
                                      <w:marRight w:val="0"/>
                                      <w:marTop w:val="0"/>
                                      <w:marBottom w:val="0"/>
                                      <w:divBdr>
                                        <w:top w:val="none" w:sz="0" w:space="0" w:color="auto"/>
                                        <w:left w:val="none" w:sz="0" w:space="0" w:color="auto"/>
                                        <w:bottom w:val="none" w:sz="0" w:space="0" w:color="auto"/>
                                        <w:right w:val="none" w:sz="0" w:space="0" w:color="auto"/>
                                      </w:divBdr>
                                      <w:divsChild>
                                        <w:div w:id="156003232">
                                          <w:marLeft w:val="0"/>
                                          <w:marRight w:val="0"/>
                                          <w:marTop w:val="0"/>
                                          <w:marBottom w:val="0"/>
                                          <w:divBdr>
                                            <w:top w:val="none" w:sz="0" w:space="0" w:color="auto"/>
                                            <w:left w:val="none" w:sz="0" w:space="0" w:color="auto"/>
                                            <w:bottom w:val="none" w:sz="0" w:space="0" w:color="auto"/>
                                            <w:right w:val="none" w:sz="0" w:space="0" w:color="auto"/>
                                          </w:divBdr>
                                        </w:div>
                                      </w:divsChild>
                                    </w:div>
                                    <w:div w:id="836577015">
                                      <w:marLeft w:val="0"/>
                                      <w:marRight w:val="0"/>
                                      <w:marTop w:val="0"/>
                                      <w:marBottom w:val="0"/>
                                      <w:divBdr>
                                        <w:top w:val="none" w:sz="0" w:space="0" w:color="auto"/>
                                        <w:left w:val="none" w:sz="0" w:space="0" w:color="auto"/>
                                        <w:bottom w:val="none" w:sz="0" w:space="0" w:color="auto"/>
                                        <w:right w:val="none" w:sz="0" w:space="0" w:color="auto"/>
                                      </w:divBdr>
                                      <w:divsChild>
                                        <w:div w:id="1408185132">
                                          <w:marLeft w:val="0"/>
                                          <w:marRight w:val="0"/>
                                          <w:marTop w:val="0"/>
                                          <w:marBottom w:val="0"/>
                                          <w:divBdr>
                                            <w:top w:val="none" w:sz="0" w:space="0" w:color="auto"/>
                                            <w:left w:val="none" w:sz="0" w:space="0" w:color="auto"/>
                                            <w:bottom w:val="none" w:sz="0" w:space="0" w:color="auto"/>
                                            <w:right w:val="none" w:sz="0" w:space="0" w:color="auto"/>
                                          </w:divBdr>
                                          <w:divsChild>
                                            <w:div w:id="1698919958">
                                              <w:marLeft w:val="0"/>
                                              <w:marRight w:val="0"/>
                                              <w:marTop w:val="0"/>
                                              <w:marBottom w:val="0"/>
                                              <w:divBdr>
                                                <w:top w:val="none" w:sz="0" w:space="0" w:color="auto"/>
                                                <w:left w:val="none" w:sz="0" w:space="0" w:color="auto"/>
                                                <w:bottom w:val="none" w:sz="0" w:space="0" w:color="auto"/>
                                                <w:right w:val="none" w:sz="0" w:space="0" w:color="auto"/>
                                              </w:divBdr>
                                            </w:div>
                                          </w:divsChild>
                                        </w:div>
                                        <w:div w:id="20723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0388">
                              <w:marLeft w:val="0"/>
                              <w:marRight w:val="0"/>
                              <w:marTop w:val="0"/>
                              <w:marBottom w:val="0"/>
                              <w:divBdr>
                                <w:top w:val="none" w:sz="0" w:space="0" w:color="auto"/>
                                <w:left w:val="none" w:sz="0" w:space="0" w:color="auto"/>
                                <w:bottom w:val="none" w:sz="0" w:space="0" w:color="auto"/>
                                <w:right w:val="none" w:sz="0" w:space="0" w:color="auto"/>
                              </w:divBdr>
                              <w:divsChild>
                                <w:div w:id="326595966">
                                  <w:marLeft w:val="0"/>
                                  <w:marRight w:val="0"/>
                                  <w:marTop w:val="0"/>
                                  <w:marBottom w:val="0"/>
                                  <w:divBdr>
                                    <w:top w:val="none" w:sz="0" w:space="0" w:color="auto"/>
                                    <w:left w:val="none" w:sz="0" w:space="0" w:color="auto"/>
                                    <w:bottom w:val="none" w:sz="0" w:space="0" w:color="auto"/>
                                    <w:right w:val="none" w:sz="0" w:space="0" w:color="auto"/>
                                  </w:divBdr>
                                </w:div>
                                <w:div w:id="393165096">
                                  <w:marLeft w:val="0"/>
                                  <w:marRight w:val="0"/>
                                  <w:marTop w:val="0"/>
                                  <w:marBottom w:val="0"/>
                                  <w:divBdr>
                                    <w:top w:val="none" w:sz="0" w:space="0" w:color="auto"/>
                                    <w:left w:val="none" w:sz="0" w:space="0" w:color="auto"/>
                                    <w:bottom w:val="none" w:sz="0" w:space="0" w:color="auto"/>
                                    <w:right w:val="none" w:sz="0" w:space="0" w:color="auto"/>
                                  </w:divBdr>
                                  <w:divsChild>
                                    <w:div w:id="1630545748">
                                      <w:marLeft w:val="0"/>
                                      <w:marRight w:val="0"/>
                                      <w:marTop w:val="0"/>
                                      <w:marBottom w:val="0"/>
                                      <w:divBdr>
                                        <w:top w:val="none" w:sz="0" w:space="0" w:color="auto"/>
                                        <w:left w:val="none" w:sz="0" w:space="0" w:color="auto"/>
                                        <w:bottom w:val="none" w:sz="0" w:space="0" w:color="auto"/>
                                        <w:right w:val="none" w:sz="0" w:space="0" w:color="auto"/>
                                      </w:divBdr>
                                      <w:divsChild>
                                        <w:div w:id="1018972081">
                                          <w:marLeft w:val="0"/>
                                          <w:marRight w:val="0"/>
                                          <w:marTop w:val="0"/>
                                          <w:marBottom w:val="0"/>
                                          <w:divBdr>
                                            <w:top w:val="none" w:sz="0" w:space="0" w:color="auto"/>
                                            <w:left w:val="none" w:sz="0" w:space="0" w:color="auto"/>
                                            <w:bottom w:val="none" w:sz="0" w:space="0" w:color="auto"/>
                                            <w:right w:val="none" w:sz="0" w:space="0" w:color="auto"/>
                                          </w:divBdr>
                                        </w:div>
                                      </w:divsChild>
                                    </w:div>
                                    <w:div w:id="1066227409">
                                      <w:marLeft w:val="0"/>
                                      <w:marRight w:val="0"/>
                                      <w:marTop w:val="0"/>
                                      <w:marBottom w:val="0"/>
                                      <w:divBdr>
                                        <w:top w:val="none" w:sz="0" w:space="0" w:color="auto"/>
                                        <w:left w:val="none" w:sz="0" w:space="0" w:color="auto"/>
                                        <w:bottom w:val="none" w:sz="0" w:space="0" w:color="auto"/>
                                        <w:right w:val="none" w:sz="0" w:space="0" w:color="auto"/>
                                      </w:divBdr>
                                      <w:divsChild>
                                        <w:div w:id="986014395">
                                          <w:marLeft w:val="0"/>
                                          <w:marRight w:val="0"/>
                                          <w:marTop w:val="0"/>
                                          <w:marBottom w:val="0"/>
                                          <w:divBdr>
                                            <w:top w:val="none" w:sz="0" w:space="0" w:color="auto"/>
                                            <w:left w:val="none" w:sz="0" w:space="0" w:color="auto"/>
                                            <w:bottom w:val="none" w:sz="0" w:space="0" w:color="auto"/>
                                            <w:right w:val="none" w:sz="0" w:space="0" w:color="auto"/>
                                          </w:divBdr>
                                        </w:div>
                                      </w:divsChild>
                                    </w:div>
                                    <w:div w:id="785002803">
                                      <w:marLeft w:val="0"/>
                                      <w:marRight w:val="0"/>
                                      <w:marTop w:val="0"/>
                                      <w:marBottom w:val="0"/>
                                      <w:divBdr>
                                        <w:top w:val="none" w:sz="0" w:space="0" w:color="auto"/>
                                        <w:left w:val="none" w:sz="0" w:space="0" w:color="auto"/>
                                        <w:bottom w:val="none" w:sz="0" w:space="0" w:color="auto"/>
                                        <w:right w:val="none" w:sz="0" w:space="0" w:color="auto"/>
                                      </w:divBdr>
                                      <w:divsChild>
                                        <w:div w:id="1789740484">
                                          <w:marLeft w:val="0"/>
                                          <w:marRight w:val="0"/>
                                          <w:marTop w:val="0"/>
                                          <w:marBottom w:val="0"/>
                                          <w:divBdr>
                                            <w:top w:val="none" w:sz="0" w:space="0" w:color="auto"/>
                                            <w:left w:val="none" w:sz="0" w:space="0" w:color="auto"/>
                                            <w:bottom w:val="none" w:sz="0" w:space="0" w:color="auto"/>
                                            <w:right w:val="none" w:sz="0" w:space="0" w:color="auto"/>
                                          </w:divBdr>
                                          <w:divsChild>
                                            <w:div w:id="1980069469">
                                              <w:marLeft w:val="0"/>
                                              <w:marRight w:val="0"/>
                                              <w:marTop w:val="0"/>
                                              <w:marBottom w:val="0"/>
                                              <w:divBdr>
                                                <w:top w:val="none" w:sz="0" w:space="0" w:color="auto"/>
                                                <w:left w:val="none" w:sz="0" w:space="0" w:color="auto"/>
                                                <w:bottom w:val="none" w:sz="0" w:space="0" w:color="auto"/>
                                                <w:right w:val="none" w:sz="0" w:space="0" w:color="auto"/>
                                              </w:divBdr>
                                            </w:div>
                                          </w:divsChild>
                                        </w:div>
                                        <w:div w:id="12626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0989">
                              <w:marLeft w:val="0"/>
                              <w:marRight w:val="0"/>
                              <w:marTop w:val="0"/>
                              <w:marBottom w:val="0"/>
                              <w:divBdr>
                                <w:top w:val="none" w:sz="0" w:space="0" w:color="auto"/>
                                <w:left w:val="none" w:sz="0" w:space="0" w:color="auto"/>
                                <w:bottom w:val="none" w:sz="0" w:space="0" w:color="auto"/>
                                <w:right w:val="none" w:sz="0" w:space="0" w:color="auto"/>
                              </w:divBdr>
                              <w:divsChild>
                                <w:div w:id="1302689744">
                                  <w:marLeft w:val="0"/>
                                  <w:marRight w:val="0"/>
                                  <w:marTop w:val="0"/>
                                  <w:marBottom w:val="0"/>
                                  <w:divBdr>
                                    <w:top w:val="none" w:sz="0" w:space="0" w:color="auto"/>
                                    <w:left w:val="none" w:sz="0" w:space="0" w:color="auto"/>
                                    <w:bottom w:val="none" w:sz="0" w:space="0" w:color="auto"/>
                                    <w:right w:val="none" w:sz="0" w:space="0" w:color="auto"/>
                                  </w:divBdr>
                                </w:div>
                                <w:div w:id="2017027946">
                                  <w:marLeft w:val="0"/>
                                  <w:marRight w:val="0"/>
                                  <w:marTop w:val="0"/>
                                  <w:marBottom w:val="0"/>
                                  <w:divBdr>
                                    <w:top w:val="none" w:sz="0" w:space="0" w:color="auto"/>
                                    <w:left w:val="none" w:sz="0" w:space="0" w:color="auto"/>
                                    <w:bottom w:val="none" w:sz="0" w:space="0" w:color="auto"/>
                                    <w:right w:val="none" w:sz="0" w:space="0" w:color="auto"/>
                                  </w:divBdr>
                                  <w:divsChild>
                                    <w:div w:id="845292691">
                                      <w:marLeft w:val="0"/>
                                      <w:marRight w:val="0"/>
                                      <w:marTop w:val="0"/>
                                      <w:marBottom w:val="0"/>
                                      <w:divBdr>
                                        <w:top w:val="none" w:sz="0" w:space="0" w:color="auto"/>
                                        <w:left w:val="none" w:sz="0" w:space="0" w:color="auto"/>
                                        <w:bottom w:val="none" w:sz="0" w:space="0" w:color="auto"/>
                                        <w:right w:val="none" w:sz="0" w:space="0" w:color="auto"/>
                                      </w:divBdr>
                                      <w:divsChild>
                                        <w:div w:id="1908875891">
                                          <w:marLeft w:val="0"/>
                                          <w:marRight w:val="0"/>
                                          <w:marTop w:val="0"/>
                                          <w:marBottom w:val="0"/>
                                          <w:divBdr>
                                            <w:top w:val="none" w:sz="0" w:space="0" w:color="auto"/>
                                            <w:left w:val="none" w:sz="0" w:space="0" w:color="auto"/>
                                            <w:bottom w:val="none" w:sz="0" w:space="0" w:color="auto"/>
                                            <w:right w:val="none" w:sz="0" w:space="0" w:color="auto"/>
                                          </w:divBdr>
                                        </w:div>
                                      </w:divsChild>
                                    </w:div>
                                    <w:div w:id="1395006299">
                                      <w:marLeft w:val="0"/>
                                      <w:marRight w:val="0"/>
                                      <w:marTop w:val="0"/>
                                      <w:marBottom w:val="0"/>
                                      <w:divBdr>
                                        <w:top w:val="none" w:sz="0" w:space="0" w:color="auto"/>
                                        <w:left w:val="none" w:sz="0" w:space="0" w:color="auto"/>
                                        <w:bottom w:val="none" w:sz="0" w:space="0" w:color="auto"/>
                                        <w:right w:val="none" w:sz="0" w:space="0" w:color="auto"/>
                                      </w:divBdr>
                                      <w:divsChild>
                                        <w:div w:id="562986418">
                                          <w:marLeft w:val="0"/>
                                          <w:marRight w:val="0"/>
                                          <w:marTop w:val="0"/>
                                          <w:marBottom w:val="0"/>
                                          <w:divBdr>
                                            <w:top w:val="none" w:sz="0" w:space="0" w:color="auto"/>
                                            <w:left w:val="none" w:sz="0" w:space="0" w:color="auto"/>
                                            <w:bottom w:val="none" w:sz="0" w:space="0" w:color="auto"/>
                                            <w:right w:val="none" w:sz="0" w:space="0" w:color="auto"/>
                                          </w:divBdr>
                                        </w:div>
                                      </w:divsChild>
                                    </w:div>
                                    <w:div w:id="974993682">
                                      <w:marLeft w:val="0"/>
                                      <w:marRight w:val="0"/>
                                      <w:marTop w:val="0"/>
                                      <w:marBottom w:val="0"/>
                                      <w:divBdr>
                                        <w:top w:val="none" w:sz="0" w:space="0" w:color="auto"/>
                                        <w:left w:val="none" w:sz="0" w:space="0" w:color="auto"/>
                                        <w:bottom w:val="none" w:sz="0" w:space="0" w:color="auto"/>
                                        <w:right w:val="none" w:sz="0" w:space="0" w:color="auto"/>
                                      </w:divBdr>
                                      <w:divsChild>
                                        <w:div w:id="2143695010">
                                          <w:marLeft w:val="0"/>
                                          <w:marRight w:val="0"/>
                                          <w:marTop w:val="0"/>
                                          <w:marBottom w:val="0"/>
                                          <w:divBdr>
                                            <w:top w:val="none" w:sz="0" w:space="0" w:color="auto"/>
                                            <w:left w:val="none" w:sz="0" w:space="0" w:color="auto"/>
                                            <w:bottom w:val="none" w:sz="0" w:space="0" w:color="auto"/>
                                            <w:right w:val="none" w:sz="0" w:space="0" w:color="auto"/>
                                          </w:divBdr>
                                          <w:divsChild>
                                            <w:div w:id="1250234683">
                                              <w:marLeft w:val="0"/>
                                              <w:marRight w:val="0"/>
                                              <w:marTop w:val="0"/>
                                              <w:marBottom w:val="0"/>
                                              <w:divBdr>
                                                <w:top w:val="none" w:sz="0" w:space="0" w:color="auto"/>
                                                <w:left w:val="none" w:sz="0" w:space="0" w:color="auto"/>
                                                <w:bottom w:val="none" w:sz="0" w:space="0" w:color="auto"/>
                                                <w:right w:val="none" w:sz="0" w:space="0" w:color="auto"/>
                                              </w:divBdr>
                                            </w:div>
                                          </w:divsChild>
                                        </w:div>
                                        <w:div w:id="1594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6067">
                              <w:marLeft w:val="0"/>
                              <w:marRight w:val="0"/>
                              <w:marTop w:val="0"/>
                              <w:marBottom w:val="0"/>
                              <w:divBdr>
                                <w:top w:val="none" w:sz="0" w:space="0" w:color="auto"/>
                                <w:left w:val="none" w:sz="0" w:space="0" w:color="auto"/>
                                <w:bottom w:val="none" w:sz="0" w:space="0" w:color="auto"/>
                                <w:right w:val="none" w:sz="0" w:space="0" w:color="auto"/>
                              </w:divBdr>
                              <w:divsChild>
                                <w:div w:id="1335451982">
                                  <w:marLeft w:val="0"/>
                                  <w:marRight w:val="0"/>
                                  <w:marTop w:val="0"/>
                                  <w:marBottom w:val="0"/>
                                  <w:divBdr>
                                    <w:top w:val="none" w:sz="0" w:space="0" w:color="auto"/>
                                    <w:left w:val="none" w:sz="0" w:space="0" w:color="auto"/>
                                    <w:bottom w:val="none" w:sz="0" w:space="0" w:color="auto"/>
                                    <w:right w:val="none" w:sz="0" w:space="0" w:color="auto"/>
                                  </w:divBdr>
                                </w:div>
                                <w:div w:id="1780834198">
                                  <w:marLeft w:val="0"/>
                                  <w:marRight w:val="0"/>
                                  <w:marTop w:val="0"/>
                                  <w:marBottom w:val="0"/>
                                  <w:divBdr>
                                    <w:top w:val="none" w:sz="0" w:space="0" w:color="auto"/>
                                    <w:left w:val="none" w:sz="0" w:space="0" w:color="auto"/>
                                    <w:bottom w:val="none" w:sz="0" w:space="0" w:color="auto"/>
                                    <w:right w:val="none" w:sz="0" w:space="0" w:color="auto"/>
                                  </w:divBdr>
                                  <w:divsChild>
                                    <w:div w:id="711461969">
                                      <w:marLeft w:val="0"/>
                                      <w:marRight w:val="0"/>
                                      <w:marTop w:val="0"/>
                                      <w:marBottom w:val="0"/>
                                      <w:divBdr>
                                        <w:top w:val="none" w:sz="0" w:space="0" w:color="auto"/>
                                        <w:left w:val="none" w:sz="0" w:space="0" w:color="auto"/>
                                        <w:bottom w:val="none" w:sz="0" w:space="0" w:color="auto"/>
                                        <w:right w:val="none" w:sz="0" w:space="0" w:color="auto"/>
                                      </w:divBdr>
                                      <w:divsChild>
                                        <w:div w:id="1074937351">
                                          <w:marLeft w:val="0"/>
                                          <w:marRight w:val="0"/>
                                          <w:marTop w:val="0"/>
                                          <w:marBottom w:val="0"/>
                                          <w:divBdr>
                                            <w:top w:val="none" w:sz="0" w:space="0" w:color="auto"/>
                                            <w:left w:val="none" w:sz="0" w:space="0" w:color="auto"/>
                                            <w:bottom w:val="none" w:sz="0" w:space="0" w:color="auto"/>
                                            <w:right w:val="none" w:sz="0" w:space="0" w:color="auto"/>
                                          </w:divBdr>
                                        </w:div>
                                      </w:divsChild>
                                    </w:div>
                                    <w:div w:id="396979953">
                                      <w:marLeft w:val="0"/>
                                      <w:marRight w:val="0"/>
                                      <w:marTop w:val="0"/>
                                      <w:marBottom w:val="0"/>
                                      <w:divBdr>
                                        <w:top w:val="none" w:sz="0" w:space="0" w:color="auto"/>
                                        <w:left w:val="none" w:sz="0" w:space="0" w:color="auto"/>
                                        <w:bottom w:val="none" w:sz="0" w:space="0" w:color="auto"/>
                                        <w:right w:val="none" w:sz="0" w:space="0" w:color="auto"/>
                                      </w:divBdr>
                                      <w:divsChild>
                                        <w:div w:id="546991139">
                                          <w:marLeft w:val="0"/>
                                          <w:marRight w:val="0"/>
                                          <w:marTop w:val="0"/>
                                          <w:marBottom w:val="0"/>
                                          <w:divBdr>
                                            <w:top w:val="none" w:sz="0" w:space="0" w:color="auto"/>
                                            <w:left w:val="none" w:sz="0" w:space="0" w:color="auto"/>
                                            <w:bottom w:val="none" w:sz="0" w:space="0" w:color="auto"/>
                                            <w:right w:val="none" w:sz="0" w:space="0" w:color="auto"/>
                                          </w:divBdr>
                                        </w:div>
                                      </w:divsChild>
                                    </w:div>
                                    <w:div w:id="1889413713">
                                      <w:marLeft w:val="0"/>
                                      <w:marRight w:val="0"/>
                                      <w:marTop w:val="0"/>
                                      <w:marBottom w:val="0"/>
                                      <w:divBdr>
                                        <w:top w:val="none" w:sz="0" w:space="0" w:color="auto"/>
                                        <w:left w:val="none" w:sz="0" w:space="0" w:color="auto"/>
                                        <w:bottom w:val="none" w:sz="0" w:space="0" w:color="auto"/>
                                        <w:right w:val="none" w:sz="0" w:space="0" w:color="auto"/>
                                      </w:divBdr>
                                      <w:divsChild>
                                        <w:div w:id="742917855">
                                          <w:marLeft w:val="0"/>
                                          <w:marRight w:val="0"/>
                                          <w:marTop w:val="0"/>
                                          <w:marBottom w:val="0"/>
                                          <w:divBdr>
                                            <w:top w:val="none" w:sz="0" w:space="0" w:color="auto"/>
                                            <w:left w:val="none" w:sz="0" w:space="0" w:color="auto"/>
                                            <w:bottom w:val="none" w:sz="0" w:space="0" w:color="auto"/>
                                            <w:right w:val="none" w:sz="0" w:space="0" w:color="auto"/>
                                          </w:divBdr>
                                          <w:divsChild>
                                            <w:div w:id="473572976">
                                              <w:marLeft w:val="0"/>
                                              <w:marRight w:val="0"/>
                                              <w:marTop w:val="0"/>
                                              <w:marBottom w:val="0"/>
                                              <w:divBdr>
                                                <w:top w:val="none" w:sz="0" w:space="0" w:color="auto"/>
                                                <w:left w:val="none" w:sz="0" w:space="0" w:color="auto"/>
                                                <w:bottom w:val="none" w:sz="0" w:space="0" w:color="auto"/>
                                                <w:right w:val="none" w:sz="0" w:space="0" w:color="auto"/>
                                              </w:divBdr>
                                            </w:div>
                                          </w:divsChild>
                                        </w:div>
                                        <w:div w:id="421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9492">
                              <w:marLeft w:val="0"/>
                              <w:marRight w:val="0"/>
                              <w:marTop w:val="0"/>
                              <w:marBottom w:val="0"/>
                              <w:divBdr>
                                <w:top w:val="none" w:sz="0" w:space="0" w:color="auto"/>
                                <w:left w:val="none" w:sz="0" w:space="0" w:color="auto"/>
                                <w:bottom w:val="none" w:sz="0" w:space="0" w:color="auto"/>
                                <w:right w:val="none" w:sz="0" w:space="0" w:color="auto"/>
                              </w:divBdr>
                              <w:divsChild>
                                <w:div w:id="500508971">
                                  <w:marLeft w:val="0"/>
                                  <w:marRight w:val="0"/>
                                  <w:marTop w:val="0"/>
                                  <w:marBottom w:val="0"/>
                                  <w:divBdr>
                                    <w:top w:val="none" w:sz="0" w:space="0" w:color="auto"/>
                                    <w:left w:val="none" w:sz="0" w:space="0" w:color="auto"/>
                                    <w:bottom w:val="none" w:sz="0" w:space="0" w:color="auto"/>
                                    <w:right w:val="none" w:sz="0" w:space="0" w:color="auto"/>
                                  </w:divBdr>
                                </w:div>
                                <w:div w:id="172653563">
                                  <w:marLeft w:val="0"/>
                                  <w:marRight w:val="0"/>
                                  <w:marTop w:val="0"/>
                                  <w:marBottom w:val="0"/>
                                  <w:divBdr>
                                    <w:top w:val="none" w:sz="0" w:space="0" w:color="auto"/>
                                    <w:left w:val="none" w:sz="0" w:space="0" w:color="auto"/>
                                    <w:bottom w:val="none" w:sz="0" w:space="0" w:color="auto"/>
                                    <w:right w:val="none" w:sz="0" w:space="0" w:color="auto"/>
                                  </w:divBdr>
                                  <w:divsChild>
                                    <w:div w:id="95294352">
                                      <w:marLeft w:val="0"/>
                                      <w:marRight w:val="0"/>
                                      <w:marTop w:val="0"/>
                                      <w:marBottom w:val="0"/>
                                      <w:divBdr>
                                        <w:top w:val="none" w:sz="0" w:space="0" w:color="auto"/>
                                        <w:left w:val="none" w:sz="0" w:space="0" w:color="auto"/>
                                        <w:bottom w:val="none" w:sz="0" w:space="0" w:color="auto"/>
                                        <w:right w:val="none" w:sz="0" w:space="0" w:color="auto"/>
                                      </w:divBdr>
                                      <w:divsChild>
                                        <w:div w:id="549078691">
                                          <w:marLeft w:val="0"/>
                                          <w:marRight w:val="0"/>
                                          <w:marTop w:val="0"/>
                                          <w:marBottom w:val="0"/>
                                          <w:divBdr>
                                            <w:top w:val="none" w:sz="0" w:space="0" w:color="auto"/>
                                            <w:left w:val="none" w:sz="0" w:space="0" w:color="auto"/>
                                            <w:bottom w:val="none" w:sz="0" w:space="0" w:color="auto"/>
                                            <w:right w:val="none" w:sz="0" w:space="0" w:color="auto"/>
                                          </w:divBdr>
                                        </w:div>
                                      </w:divsChild>
                                    </w:div>
                                    <w:div w:id="1462992863">
                                      <w:marLeft w:val="0"/>
                                      <w:marRight w:val="0"/>
                                      <w:marTop w:val="0"/>
                                      <w:marBottom w:val="0"/>
                                      <w:divBdr>
                                        <w:top w:val="none" w:sz="0" w:space="0" w:color="auto"/>
                                        <w:left w:val="none" w:sz="0" w:space="0" w:color="auto"/>
                                        <w:bottom w:val="none" w:sz="0" w:space="0" w:color="auto"/>
                                        <w:right w:val="none" w:sz="0" w:space="0" w:color="auto"/>
                                      </w:divBdr>
                                      <w:divsChild>
                                        <w:div w:id="809520202">
                                          <w:marLeft w:val="0"/>
                                          <w:marRight w:val="0"/>
                                          <w:marTop w:val="0"/>
                                          <w:marBottom w:val="0"/>
                                          <w:divBdr>
                                            <w:top w:val="none" w:sz="0" w:space="0" w:color="auto"/>
                                            <w:left w:val="none" w:sz="0" w:space="0" w:color="auto"/>
                                            <w:bottom w:val="none" w:sz="0" w:space="0" w:color="auto"/>
                                            <w:right w:val="none" w:sz="0" w:space="0" w:color="auto"/>
                                          </w:divBdr>
                                        </w:div>
                                      </w:divsChild>
                                    </w:div>
                                    <w:div w:id="637880816">
                                      <w:marLeft w:val="0"/>
                                      <w:marRight w:val="0"/>
                                      <w:marTop w:val="0"/>
                                      <w:marBottom w:val="0"/>
                                      <w:divBdr>
                                        <w:top w:val="none" w:sz="0" w:space="0" w:color="auto"/>
                                        <w:left w:val="none" w:sz="0" w:space="0" w:color="auto"/>
                                        <w:bottom w:val="none" w:sz="0" w:space="0" w:color="auto"/>
                                        <w:right w:val="none" w:sz="0" w:space="0" w:color="auto"/>
                                      </w:divBdr>
                                      <w:divsChild>
                                        <w:div w:id="300766094">
                                          <w:marLeft w:val="0"/>
                                          <w:marRight w:val="0"/>
                                          <w:marTop w:val="0"/>
                                          <w:marBottom w:val="0"/>
                                          <w:divBdr>
                                            <w:top w:val="none" w:sz="0" w:space="0" w:color="auto"/>
                                            <w:left w:val="none" w:sz="0" w:space="0" w:color="auto"/>
                                            <w:bottom w:val="none" w:sz="0" w:space="0" w:color="auto"/>
                                            <w:right w:val="none" w:sz="0" w:space="0" w:color="auto"/>
                                          </w:divBdr>
                                          <w:divsChild>
                                            <w:div w:id="399713840">
                                              <w:marLeft w:val="0"/>
                                              <w:marRight w:val="0"/>
                                              <w:marTop w:val="0"/>
                                              <w:marBottom w:val="0"/>
                                              <w:divBdr>
                                                <w:top w:val="none" w:sz="0" w:space="0" w:color="auto"/>
                                                <w:left w:val="none" w:sz="0" w:space="0" w:color="auto"/>
                                                <w:bottom w:val="none" w:sz="0" w:space="0" w:color="auto"/>
                                                <w:right w:val="none" w:sz="0" w:space="0" w:color="auto"/>
                                              </w:divBdr>
                                            </w:div>
                                          </w:divsChild>
                                        </w:div>
                                        <w:div w:id="18244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979">
                              <w:marLeft w:val="0"/>
                              <w:marRight w:val="0"/>
                              <w:marTop w:val="0"/>
                              <w:marBottom w:val="0"/>
                              <w:divBdr>
                                <w:top w:val="none" w:sz="0" w:space="0" w:color="auto"/>
                                <w:left w:val="none" w:sz="0" w:space="0" w:color="auto"/>
                                <w:bottom w:val="none" w:sz="0" w:space="0" w:color="auto"/>
                                <w:right w:val="none" w:sz="0" w:space="0" w:color="auto"/>
                              </w:divBdr>
                              <w:divsChild>
                                <w:div w:id="2085712807">
                                  <w:marLeft w:val="0"/>
                                  <w:marRight w:val="0"/>
                                  <w:marTop w:val="0"/>
                                  <w:marBottom w:val="0"/>
                                  <w:divBdr>
                                    <w:top w:val="none" w:sz="0" w:space="0" w:color="auto"/>
                                    <w:left w:val="none" w:sz="0" w:space="0" w:color="auto"/>
                                    <w:bottom w:val="none" w:sz="0" w:space="0" w:color="auto"/>
                                    <w:right w:val="none" w:sz="0" w:space="0" w:color="auto"/>
                                  </w:divBdr>
                                </w:div>
                                <w:div w:id="1579360322">
                                  <w:marLeft w:val="0"/>
                                  <w:marRight w:val="0"/>
                                  <w:marTop w:val="0"/>
                                  <w:marBottom w:val="0"/>
                                  <w:divBdr>
                                    <w:top w:val="none" w:sz="0" w:space="0" w:color="auto"/>
                                    <w:left w:val="none" w:sz="0" w:space="0" w:color="auto"/>
                                    <w:bottom w:val="none" w:sz="0" w:space="0" w:color="auto"/>
                                    <w:right w:val="none" w:sz="0" w:space="0" w:color="auto"/>
                                  </w:divBdr>
                                  <w:divsChild>
                                    <w:div w:id="690567185">
                                      <w:marLeft w:val="0"/>
                                      <w:marRight w:val="0"/>
                                      <w:marTop w:val="0"/>
                                      <w:marBottom w:val="0"/>
                                      <w:divBdr>
                                        <w:top w:val="none" w:sz="0" w:space="0" w:color="auto"/>
                                        <w:left w:val="none" w:sz="0" w:space="0" w:color="auto"/>
                                        <w:bottom w:val="none" w:sz="0" w:space="0" w:color="auto"/>
                                        <w:right w:val="none" w:sz="0" w:space="0" w:color="auto"/>
                                      </w:divBdr>
                                      <w:divsChild>
                                        <w:div w:id="2091927708">
                                          <w:marLeft w:val="0"/>
                                          <w:marRight w:val="0"/>
                                          <w:marTop w:val="0"/>
                                          <w:marBottom w:val="0"/>
                                          <w:divBdr>
                                            <w:top w:val="none" w:sz="0" w:space="0" w:color="auto"/>
                                            <w:left w:val="none" w:sz="0" w:space="0" w:color="auto"/>
                                            <w:bottom w:val="none" w:sz="0" w:space="0" w:color="auto"/>
                                            <w:right w:val="none" w:sz="0" w:space="0" w:color="auto"/>
                                          </w:divBdr>
                                        </w:div>
                                      </w:divsChild>
                                    </w:div>
                                    <w:div w:id="363291063">
                                      <w:marLeft w:val="0"/>
                                      <w:marRight w:val="0"/>
                                      <w:marTop w:val="0"/>
                                      <w:marBottom w:val="0"/>
                                      <w:divBdr>
                                        <w:top w:val="none" w:sz="0" w:space="0" w:color="auto"/>
                                        <w:left w:val="none" w:sz="0" w:space="0" w:color="auto"/>
                                        <w:bottom w:val="none" w:sz="0" w:space="0" w:color="auto"/>
                                        <w:right w:val="none" w:sz="0" w:space="0" w:color="auto"/>
                                      </w:divBdr>
                                      <w:divsChild>
                                        <w:div w:id="1627815355">
                                          <w:marLeft w:val="0"/>
                                          <w:marRight w:val="0"/>
                                          <w:marTop w:val="0"/>
                                          <w:marBottom w:val="0"/>
                                          <w:divBdr>
                                            <w:top w:val="none" w:sz="0" w:space="0" w:color="auto"/>
                                            <w:left w:val="none" w:sz="0" w:space="0" w:color="auto"/>
                                            <w:bottom w:val="none" w:sz="0" w:space="0" w:color="auto"/>
                                            <w:right w:val="none" w:sz="0" w:space="0" w:color="auto"/>
                                          </w:divBdr>
                                        </w:div>
                                      </w:divsChild>
                                    </w:div>
                                    <w:div w:id="276300652">
                                      <w:marLeft w:val="0"/>
                                      <w:marRight w:val="0"/>
                                      <w:marTop w:val="0"/>
                                      <w:marBottom w:val="0"/>
                                      <w:divBdr>
                                        <w:top w:val="none" w:sz="0" w:space="0" w:color="auto"/>
                                        <w:left w:val="none" w:sz="0" w:space="0" w:color="auto"/>
                                        <w:bottom w:val="none" w:sz="0" w:space="0" w:color="auto"/>
                                        <w:right w:val="none" w:sz="0" w:space="0" w:color="auto"/>
                                      </w:divBdr>
                                      <w:divsChild>
                                        <w:div w:id="1750033764">
                                          <w:marLeft w:val="0"/>
                                          <w:marRight w:val="0"/>
                                          <w:marTop w:val="0"/>
                                          <w:marBottom w:val="0"/>
                                          <w:divBdr>
                                            <w:top w:val="none" w:sz="0" w:space="0" w:color="auto"/>
                                            <w:left w:val="none" w:sz="0" w:space="0" w:color="auto"/>
                                            <w:bottom w:val="none" w:sz="0" w:space="0" w:color="auto"/>
                                            <w:right w:val="none" w:sz="0" w:space="0" w:color="auto"/>
                                          </w:divBdr>
                                          <w:divsChild>
                                            <w:div w:id="1347709181">
                                              <w:marLeft w:val="0"/>
                                              <w:marRight w:val="0"/>
                                              <w:marTop w:val="0"/>
                                              <w:marBottom w:val="0"/>
                                              <w:divBdr>
                                                <w:top w:val="none" w:sz="0" w:space="0" w:color="auto"/>
                                                <w:left w:val="none" w:sz="0" w:space="0" w:color="auto"/>
                                                <w:bottom w:val="none" w:sz="0" w:space="0" w:color="auto"/>
                                                <w:right w:val="none" w:sz="0" w:space="0" w:color="auto"/>
                                              </w:divBdr>
                                            </w:div>
                                          </w:divsChild>
                                        </w:div>
                                        <w:div w:id="5739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7865">
                              <w:marLeft w:val="0"/>
                              <w:marRight w:val="0"/>
                              <w:marTop w:val="0"/>
                              <w:marBottom w:val="0"/>
                              <w:divBdr>
                                <w:top w:val="none" w:sz="0" w:space="0" w:color="auto"/>
                                <w:left w:val="none" w:sz="0" w:space="0" w:color="auto"/>
                                <w:bottom w:val="none" w:sz="0" w:space="0" w:color="auto"/>
                                <w:right w:val="none" w:sz="0" w:space="0" w:color="auto"/>
                              </w:divBdr>
                              <w:divsChild>
                                <w:div w:id="1739477300">
                                  <w:marLeft w:val="0"/>
                                  <w:marRight w:val="0"/>
                                  <w:marTop w:val="0"/>
                                  <w:marBottom w:val="0"/>
                                  <w:divBdr>
                                    <w:top w:val="none" w:sz="0" w:space="0" w:color="auto"/>
                                    <w:left w:val="none" w:sz="0" w:space="0" w:color="auto"/>
                                    <w:bottom w:val="none" w:sz="0" w:space="0" w:color="auto"/>
                                    <w:right w:val="none" w:sz="0" w:space="0" w:color="auto"/>
                                  </w:divBdr>
                                </w:div>
                                <w:div w:id="632952843">
                                  <w:marLeft w:val="0"/>
                                  <w:marRight w:val="0"/>
                                  <w:marTop w:val="0"/>
                                  <w:marBottom w:val="0"/>
                                  <w:divBdr>
                                    <w:top w:val="none" w:sz="0" w:space="0" w:color="auto"/>
                                    <w:left w:val="none" w:sz="0" w:space="0" w:color="auto"/>
                                    <w:bottom w:val="none" w:sz="0" w:space="0" w:color="auto"/>
                                    <w:right w:val="none" w:sz="0" w:space="0" w:color="auto"/>
                                  </w:divBdr>
                                  <w:divsChild>
                                    <w:div w:id="798063430">
                                      <w:marLeft w:val="0"/>
                                      <w:marRight w:val="0"/>
                                      <w:marTop w:val="0"/>
                                      <w:marBottom w:val="0"/>
                                      <w:divBdr>
                                        <w:top w:val="none" w:sz="0" w:space="0" w:color="auto"/>
                                        <w:left w:val="none" w:sz="0" w:space="0" w:color="auto"/>
                                        <w:bottom w:val="none" w:sz="0" w:space="0" w:color="auto"/>
                                        <w:right w:val="none" w:sz="0" w:space="0" w:color="auto"/>
                                      </w:divBdr>
                                      <w:divsChild>
                                        <w:div w:id="245581293">
                                          <w:marLeft w:val="0"/>
                                          <w:marRight w:val="0"/>
                                          <w:marTop w:val="0"/>
                                          <w:marBottom w:val="0"/>
                                          <w:divBdr>
                                            <w:top w:val="none" w:sz="0" w:space="0" w:color="auto"/>
                                            <w:left w:val="none" w:sz="0" w:space="0" w:color="auto"/>
                                            <w:bottom w:val="none" w:sz="0" w:space="0" w:color="auto"/>
                                            <w:right w:val="none" w:sz="0" w:space="0" w:color="auto"/>
                                          </w:divBdr>
                                        </w:div>
                                      </w:divsChild>
                                    </w:div>
                                    <w:div w:id="1468543488">
                                      <w:marLeft w:val="0"/>
                                      <w:marRight w:val="0"/>
                                      <w:marTop w:val="0"/>
                                      <w:marBottom w:val="0"/>
                                      <w:divBdr>
                                        <w:top w:val="none" w:sz="0" w:space="0" w:color="auto"/>
                                        <w:left w:val="none" w:sz="0" w:space="0" w:color="auto"/>
                                        <w:bottom w:val="none" w:sz="0" w:space="0" w:color="auto"/>
                                        <w:right w:val="none" w:sz="0" w:space="0" w:color="auto"/>
                                      </w:divBdr>
                                      <w:divsChild>
                                        <w:div w:id="1400054378">
                                          <w:marLeft w:val="0"/>
                                          <w:marRight w:val="0"/>
                                          <w:marTop w:val="0"/>
                                          <w:marBottom w:val="0"/>
                                          <w:divBdr>
                                            <w:top w:val="none" w:sz="0" w:space="0" w:color="auto"/>
                                            <w:left w:val="none" w:sz="0" w:space="0" w:color="auto"/>
                                            <w:bottom w:val="none" w:sz="0" w:space="0" w:color="auto"/>
                                            <w:right w:val="none" w:sz="0" w:space="0" w:color="auto"/>
                                          </w:divBdr>
                                        </w:div>
                                      </w:divsChild>
                                    </w:div>
                                    <w:div w:id="920600872">
                                      <w:marLeft w:val="0"/>
                                      <w:marRight w:val="0"/>
                                      <w:marTop w:val="0"/>
                                      <w:marBottom w:val="0"/>
                                      <w:divBdr>
                                        <w:top w:val="none" w:sz="0" w:space="0" w:color="auto"/>
                                        <w:left w:val="none" w:sz="0" w:space="0" w:color="auto"/>
                                        <w:bottom w:val="none" w:sz="0" w:space="0" w:color="auto"/>
                                        <w:right w:val="none" w:sz="0" w:space="0" w:color="auto"/>
                                      </w:divBdr>
                                      <w:divsChild>
                                        <w:div w:id="533233374">
                                          <w:marLeft w:val="0"/>
                                          <w:marRight w:val="0"/>
                                          <w:marTop w:val="0"/>
                                          <w:marBottom w:val="0"/>
                                          <w:divBdr>
                                            <w:top w:val="none" w:sz="0" w:space="0" w:color="auto"/>
                                            <w:left w:val="none" w:sz="0" w:space="0" w:color="auto"/>
                                            <w:bottom w:val="none" w:sz="0" w:space="0" w:color="auto"/>
                                            <w:right w:val="none" w:sz="0" w:space="0" w:color="auto"/>
                                          </w:divBdr>
                                          <w:divsChild>
                                            <w:div w:id="217206250">
                                              <w:marLeft w:val="0"/>
                                              <w:marRight w:val="0"/>
                                              <w:marTop w:val="0"/>
                                              <w:marBottom w:val="0"/>
                                              <w:divBdr>
                                                <w:top w:val="none" w:sz="0" w:space="0" w:color="auto"/>
                                                <w:left w:val="none" w:sz="0" w:space="0" w:color="auto"/>
                                                <w:bottom w:val="none" w:sz="0" w:space="0" w:color="auto"/>
                                                <w:right w:val="none" w:sz="0" w:space="0" w:color="auto"/>
                                              </w:divBdr>
                                            </w:div>
                                          </w:divsChild>
                                        </w:div>
                                        <w:div w:id="6362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2831">
                              <w:marLeft w:val="0"/>
                              <w:marRight w:val="0"/>
                              <w:marTop w:val="0"/>
                              <w:marBottom w:val="0"/>
                              <w:divBdr>
                                <w:top w:val="none" w:sz="0" w:space="0" w:color="auto"/>
                                <w:left w:val="none" w:sz="0" w:space="0" w:color="auto"/>
                                <w:bottom w:val="none" w:sz="0" w:space="0" w:color="auto"/>
                                <w:right w:val="none" w:sz="0" w:space="0" w:color="auto"/>
                              </w:divBdr>
                              <w:divsChild>
                                <w:div w:id="1078862141">
                                  <w:marLeft w:val="0"/>
                                  <w:marRight w:val="0"/>
                                  <w:marTop w:val="0"/>
                                  <w:marBottom w:val="0"/>
                                  <w:divBdr>
                                    <w:top w:val="none" w:sz="0" w:space="0" w:color="auto"/>
                                    <w:left w:val="none" w:sz="0" w:space="0" w:color="auto"/>
                                    <w:bottom w:val="none" w:sz="0" w:space="0" w:color="auto"/>
                                    <w:right w:val="none" w:sz="0" w:space="0" w:color="auto"/>
                                  </w:divBdr>
                                </w:div>
                                <w:div w:id="1102142653">
                                  <w:marLeft w:val="0"/>
                                  <w:marRight w:val="0"/>
                                  <w:marTop w:val="0"/>
                                  <w:marBottom w:val="0"/>
                                  <w:divBdr>
                                    <w:top w:val="none" w:sz="0" w:space="0" w:color="auto"/>
                                    <w:left w:val="none" w:sz="0" w:space="0" w:color="auto"/>
                                    <w:bottom w:val="none" w:sz="0" w:space="0" w:color="auto"/>
                                    <w:right w:val="none" w:sz="0" w:space="0" w:color="auto"/>
                                  </w:divBdr>
                                  <w:divsChild>
                                    <w:div w:id="1823543018">
                                      <w:marLeft w:val="0"/>
                                      <w:marRight w:val="0"/>
                                      <w:marTop w:val="0"/>
                                      <w:marBottom w:val="0"/>
                                      <w:divBdr>
                                        <w:top w:val="none" w:sz="0" w:space="0" w:color="auto"/>
                                        <w:left w:val="none" w:sz="0" w:space="0" w:color="auto"/>
                                        <w:bottom w:val="none" w:sz="0" w:space="0" w:color="auto"/>
                                        <w:right w:val="none" w:sz="0" w:space="0" w:color="auto"/>
                                      </w:divBdr>
                                      <w:divsChild>
                                        <w:div w:id="1420448797">
                                          <w:marLeft w:val="0"/>
                                          <w:marRight w:val="0"/>
                                          <w:marTop w:val="0"/>
                                          <w:marBottom w:val="0"/>
                                          <w:divBdr>
                                            <w:top w:val="none" w:sz="0" w:space="0" w:color="auto"/>
                                            <w:left w:val="none" w:sz="0" w:space="0" w:color="auto"/>
                                            <w:bottom w:val="none" w:sz="0" w:space="0" w:color="auto"/>
                                            <w:right w:val="none" w:sz="0" w:space="0" w:color="auto"/>
                                          </w:divBdr>
                                        </w:div>
                                      </w:divsChild>
                                    </w:div>
                                    <w:div w:id="1100100484">
                                      <w:marLeft w:val="0"/>
                                      <w:marRight w:val="0"/>
                                      <w:marTop w:val="0"/>
                                      <w:marBottom w:val="0"/>
                                      <w:divBdr>
                                        <w:top w:val="none" w:sz="0" w:space="0" w:color="auto"/>
                                        <w:left w:val="none" w:sz="0" w:space="0" w:color="auto"/>
                                        <w:bottom w:val="none" w:sz="0" w:space="0" w:color="auto"/>
                                        <w:right w:val="none" w:sz="0" w:space="0" w:color="auto"/>
                                      </w:divBdr>
                                      <w:divsChild>
                                        <w:div w:id="470054972">
                                          <w:marLeft w:val="0"/>
                                          <w:marRight w:val="0"/>
                                          <w:marTop w:val="0"/>
                                          <w:marBottom w:val="0"/>
                                          <w:divBdr>
                                            <w:top w:val="none" w:sz="0" w:space="0" w:color="auto"/>
                                            <w:left w:val="none" w:sz="0" w:space="0" w:color="auto"/>
                                            <w:bottom w:val="none" w:sz="0" w:space="0" w:color="auto"/>
                                            <w:right w:val="none" w:sz="0" w:space="0" w:color="auto"/>
                                          </w:divBdr>
                                        </w:div>
                                      </w:divsChild>
                                    </w:div>
                                    <w:div w:id="651376766">
                                      <w:marLeft w:val="0"/>
                                      <w:marRight w:val="0"/>
                                      <w:marTop w:val="0"/>
                                      <w:marBottom w:val="0"/>
                                      <w:divBdr>
                                        <w:top w:val="none" w:sz="0" w:space="0" w:color="auto"/>
                                        <w:left w:val="none" w:sz="0" w:space="0" w:color="auto"/>
                                        <w:bottom w:val="none" w:sz="0" w:space="0" w:color="auto"/>
                                        <w:right w:val="none" w:sz="0" w:space="0" w:color="auto"/>
                                      </w:divBdr>
                                      <w:divsChild>
                                        <w:div w:id="237177831">
                                          <w:marLeft w:val="0"/>
                                          <w:marRight w:val="0"/>
                                          <w:marTop w:val="0"/>
                                          <w:marBottom w:val="0"/>
                                          <w:divBdr>
                                            <w:top w:val="none" w:sz="0" w:space="0" w:color="auto"/>
                                            <w:left w:val="none" w:sz="0" w:space="0" w:color="auto"/>
                                            <w:bottom w:val="none" w:sz="0" w:space="0" w:color="auto"/>
                                            <w:right w:val="none" w:sz="0" w:space="0" w:color="auto"/>
                                          </w:divBdr>
                                          <w:divsChild>
                                            <w:div w:id="1676617154">
                                              <w:marLeft w:val="0"/>
                                              <w:marRight w:val="0"/>
                                              <w:marTop w:val="0"/>
                                              <w:marBottom w:val="0"/>
                                              <w:divBdr>
                                                <w:top w:val="none" w:sz="0" w:space="0" w:color="auto"/>
                                                <w:left w:val="none" w:sz="0" w:space="0" w:color="auto"/>
                                                <w:bottom w:val="none" w:sz="0" w:space="0" w:color="auto"/>
                                                <w:right w:val="none" w:sz="0" w:space="0" w:color="auto"/>
                                              </w:divBdr>
                                            </w:div>
                                          </w:divsChild>
                                        </w:div>
                                        <w:div w:id="9428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0897">
                              <w:marLeft w:val="0"/>
                              <w:marRight w:val="0"/>
                              <w:marTop w:val="0"/>
                              <w:marBottom w:val="0"/>
                              <w:divBdr>
                                <w:top w:val="none" w:sz="0" w:space="0" w:color="auto"/>
                                <w:left w:val="none" w:sz="0" w:space="0" w:color="auto"/>
                                <w:bottom w:val="none" w:sz="0" w:space="0" w:color="auto"/>
                                <w:right w:val="none" w:sz="0" w:space="0" w:color="auto"/>
                              </w:divBdr>
                              <w:divsChild>
                                <w:div w:id="2079472115">
                                  <w:marLeft w:val="0"/>
                                  <w:marRight w:val="0"/>
                                  <w:marTop w:val="0"/>
                                  <w:marBottom w:val="0"/>
                                  <w:divBdr>
                                    <w:top w:val="none" w:sz="0" w:space="0" w:color="auto"/>
                                    <w:left w:val="none" w:sz="0" w:space="0" w:color="auto"/>
                                    <w:bottom w:val="none" w:sz="0" w:space="0" w:color="auto"/>
                                    <w:right w:val="none" w:sz="0" w:space="0" w:color="auto"/>
                                  </w:divBdr>
                                </w:div>
                                <w:div w:id="1014721367">
                                  <w:marLeft w:val="0"/>
                                  <w:marRight w:val="0"/>
                                  <w:marTop w:val="0"/>
                                  <w:marBottom w:val="0"/>
                                  <w:divBdr>
                                    <w:top w:val="none" w:sz="0" w:space="0" w:color="auto"/>
                                    <w:left w:val="none" w:sz="0" w:space="0" w:color="auto"/>
                                    <w:bottom w:val="none" w:sz="0" w:space="0" w:color="auto"/>
                                    <w:right w:val="none" w:sz="0" w:space="0" w:color="auto"/>
                                  </w:divBdr>
                                  <w:divsChild>
                                    <w:div w:id="1628509896">
                                      <w:marLeft w:val="0"/>
                                      <w:marRight w:val="0"/>
                                      <w:marTop w:val="0"/>
                                      <w:marBottom w:val="0"/>
                                      <w:divBdr>
                                        <w:top w:val="none" w:sz="0" w:space="0" w:color="auto"/>
                                        <w:left w:val="none" w:sz="0" w:space="0" w:color="auto"/>
                                        <w:bottom w:val="none" w:sz="0" w:space="0" w:color="auto"/>
                                        <w:right w:val="none" w:sz="0" w:space="0" w:color="auto"/>
                                      </w:divBdr>
                                      <w:divsChild>
                                        <w:div w:id="2066440978">
                                          <w:marLeft w:val="0"/>
                                          <w:marRight w:val="0"/>
                                          <w:marTop w:val="0"/>
                                          <w:marBottom w:val="0"/>
                                          <w:divBdr>
                                            <w:top w:val="none" w:sz="0" w:space="0" w:color="auto"/>
                                            <w:left w:val="none" w:sz="0" w:space="0" w:color="auto"/>
                                            <w:bottom w:val="none" w:sz="0" w:space="0" w:color="auto"/>
                                            <w:right w:val="none" w:sz="0" w:space="0" w:color="auto"/>
                                          </w:divBdr>
                                        </w:div>
                                      </w:divsChild>
                                    </w:div>
                                    <w:div w:id="54477724">
                                      <w:marLeft w:val="0"/>
                                      <w:marRight w:val="0"/>
                                      <w:marTop w:val="0"/>
                                      <w:marBottom w:val="0"/>
                                      <w:divBdr>
                                        <w:top w:val="none" w:sz="0" w:space="0" w:color="auto"/>
                                        <w:left w:val="none" w:sz="0" w:space="0" w:color="auto"/>
                                        <w:bottom w:val="none" w:sz="0" w:space="0" w:color="auto"/>
                                        <w:right w:val="none" w:sz="0" w:space="0" w:color="auto"/>
                                      </w:divBdr>
                                      <w:divsChild>
                                        <w:div w:id="1092121768">
                                          <w:marLeft w:val="0"/>
                                          <w:marRight w:val="0"/>
                                          <w:marTop w:val="0"/>
                                          <w:marBottom w:val="0"/>
                                          <w:divBdr>
                                            <w:top w:val="none" w:sz="0" w:space="0" w:color="auto"/>
                                            <w:left w:val="none" w:sz="0" w:space="0" w:color="auto"/>
                                            <w:bottom w:val="none" w:sz="0" w:space="0" w:color="auto"/>
                                            <w:right w:val="none" w:sz="0" w:space="0" w:color="auto"/>
                                          </w:divBdr>
                                        </w:div>
                                      </w:divsChild>
                                    </w:div>
                                    <w:div w:id="1786654918">
                                      <w:marLeft w:val="0"/>
                                      <w:marRight w:val="0"/>
                                      <w:marTop w:val="0"/>
                                      <w:marBottom w:val="0"/>
                                      <w:divBdr>
                                        <w:top w:val="none" w:sz="0" w:space="0" w:color="auto"/>
                                        <w:left w:val="none" w:sz="0" w:space="0" w:color="auto"/>
                                        <w:bottom w:val="none" w:sz="0" w:space="0" w:color="auto"/>
                                        <w:right w:val="none" w:sz="0" w:space="0" w:color="auto"/>
                                      </w:divBdr>
                                      <w:divsChild>
                                        <w:div w:id="1382170385">
                                          <w:marLeft w:val="0"/>
                                          <w:marRight w:val="0"/>
                                          <w:marTop w:val="0"/>
                                          <w:marBottom w:val="0"/>
                                          <w:divBdr>
                                            <w:top w:val="none" w:sz="0" w:space="0" w:color="auto"/>
                                            <w:left w:val="none" w:sz="0" w:space="0" w:color="auto"/>
                                            <w:bottom w:val="none" w:sz="0" w:space="0" w:color="auto"/>
                                            <w:right w:val="none" w:sz="0" w:space="0" w:color="auto"/>
                                          </w:divBdr>
                                          <w:divsChild>
                                            <w:div w:id="1003319396">
                                              <w:marLeft w:val="0"/>
                                              <w:marRight w:val="0"/>
                                              <w:marTop w:val="0"/>
                                              <w:marBottom w:val="0"/>
                                              <w:divBdr>
                                                <w:top w:val="none" w:sz="0" w:space="0" w:color="auto"/>
                                                <w:left w:val="none" w:sz="0" w:space="0" w:color="auto"/>
                                                <w:bottom w:val="none" w:sz="0" w:space="0" w:color="auto"/>
                                                <w:right w:val="none" w:sz="0" w:space="0" w:color="auto"/>
                                              </w:divBdr>
                                            </w:div>
                                          </w:divsChild>
                                        </w:div>
                                        <w:div w:id="17106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6778">
                              <w:marLeft w:val="0"/>
                              <w:marRight w:val="0"/>
                              <w:marTop w:val="0"/>
                              <w:marBottom w:val="0"/>
                              <w:divBdr>
                                <w:top w:val="none" w:sz="0" w:space="0" w:color="auto"/>
                                <w:left w:val="none" w:sz="0" w:space="0" w:color="auto"/>
                                <w:bottom w:val="none" w:sz="0" w:space="0" w:color="auto"/>
                                <w:right w:val="none" w:sz="0" w:space="0" w:color="auto"/>
                              </w:divBdr>
                              <w:divsChild>
                                <w:div w:id="2127773993">
                                  <w:marLeft w:val="0"/>
                                  <w:marRight w:val="0"/>
                                  <w:marTop w:val="0"/>
                                  <w:marBottom w:val="0"/>
                                  <w:divBdr>
                                    <w:top w:val="none" w:sz="0" w:space="0" w:color="auto"/>
                                    <w:left w:val="none" w:sz="0" w:space="0" w:color="auto"/>
                                    <w:bottom w:val="none" w:sz="0" w:space="0" w:color="auto"/>
                                    <w:right w:val="none" w:sz="0" w:space="0" w:color="auto"/>
                                  </w:divBdr>
                                </w:div>
                                <w:div w:id="264074805">
                                  <w:marLeft w:val="0"/>
                                  <w:marRight w:val="0"/>
                                  <w:marTop w:val="0"/>
                                  <w:marBottom w:val="0"/>
                                  <w:divBdr>
                                    <w:top w:val="none" w:sz="0" w:space="0" w:color="auto"/>
                                    <w:left w:val="none" w:sz="0" w:space="0" w:color="auto"/>
                                    <w:bottom w:val="none" w:sz="0" w:space="0" w:color="auto"/>
                                    <w:right w:val="none" w:sz="0" w:space="0" w:color="auto"/>
                                  </w:divBdr>
                                  <w:divsChild>
                                    <w:div w:id="2115469303">
                                      <w:marLeft w:val="0"/>
                                      <w:marRight w:val="0"/>
                                      <w:marTop w:val="0"/>
                                      <w:marBottom w:val="0"/>
                                      <w:divBdr>
                                        <w:top w:val="none" w:sz="0" w:space="0" w:color="auto"/>
                                        <w:left w:val="none" w:sz="0" w:space="0" w:color="auto"/>
                                        <w:bottom w:val="none" w:sz="0" w:space="0" w:color="auto"/>
                                        <w:right w:val="none" w:sz="0" w:space="0" w:color="auto"/>
                                      </w:divBdr>
                                      <w:divsChild>
                                        <w:div w:id="1965109571">
                                          <w:marLeft w:val="0"/>
                                          <w:marRight w:val="0"/>
                                          <w:marTop w:val="0"/>
                                          <w:marBottom w:val="0"/>
                                          <w:divBdr>
                                            <w:top w:val="none" w:sz="0" w:space="0" w:color="auto"/>
                                            <w:left w:val="none" w:sz="0" w:space="0" w:color="auto"/>
                                            <w:bottom w:val="none" w:sz="0" w:space="0" w:color="auto"/>
                                            <w:right w:val="none" w:sz="0" w:space="0" w:color="auto"/>
                                          </w:divBdr>
                                        </w:div>
                                      </w:divsChild>
                                    </w:div>
                                    <w:div w:id="164901549">
                                      <w:marLeft w:val="0"/>
                                      <w:marRight w:val="0"/>
                                      <w:marTop w:val="0"/>
                                      <w:marBottom w:val="0"/>
                                      <w:divBdr>
                                        <w:top w:val="none" w:sz="0" w:space="0" w:color="auto"/>
                                        <w:left w:val="none" w:sz="0" w:space="0" w:color="auto"/>
                                        <w:bottom w:val="none" w:sz="0" w:space="0" w:color="auto"/>
                                        <w:right w:val="none" w:sz="0" w:space="0" w:color="auto"/>
                                      </w:divBdr>
                                      <w:divsChild>
                                        <w:div w:id="140195103">
                                          <w:marLeft w:val="0"/>
                                          <w:marRight w:val="0"/>
                                          <w:marTop w:val="0"/>
                                          <w:marBottom w:val="0"/>
                                          <w:divBdr>
                                            <w:top w:val="none" w:sz="0" w:space="0" w:color="auto"/>
                                            <w:left w:val="none" w:sz="0" w:space="0" w:color="auto"/>
                                            <w:bottom w:val="none" w:sz="0" w:space="0" w:color="auto"/>
                                            <w:right w:val="none" w:sz="0" w:space="0" w:color="auto"/>
                                          </w:divBdr>
                                        </w:div>
                                      </w:divsChild>
                                    </w:div>
                                    <w:div w:id="12418344">
                                      <w:marLeft w:val="0"/>
                                      <w:marRight w:val="0"/>
                                      <w:marTop w:val="0"/>
                                      <w:marBottom w:val="0"/>
                                      <w:divBdr>
                                        <w:top w:val="none" w:sz="0" w:space="0" w:color="auto"/>
                                        <w:left w:val="none" w:sz="0" w:space="0" w:color="auto"/>
                                        <w:bottom w:val="none" w:sz="0" w:space="0" w:color="auto"/>
                                        <w:right w:val="none" w:sz="0" w:space="0" w:color="auto"/>
                                      </w:divBdr>
                                      <w:divsChild>
                                        <w:div w:id="2080322992">
                                          <w:marLeft w:val="0"/>
                                          <w:marRight w:val="0"/>
                                          <w:marTop w:val="0"/>
                                          <w:marBottom w:val="0"/>
                                          <w:divBdr>
                                            <w:top w:val="none" w:sz="0" w:space="0" w:color="auto"/>
                                            <w:left w:val="none" w:sz="0" w:space="0" w:color="auto"/>
                                            <w:bottom w:val="none" w:sz="0" w:space="0" w:color="auto"/>
                                            <w:right w:val="none" w:sz="0" w:space="0" w:color="auto"/>
                                          </w:divBdr>
                                          <w:divsChild>
                                            <w:div w:id="1236551835">
                                              <w:marLeft w:val="0"/>
                                              <w:marRight w:val="0"/>
                                              <w:marTop w:val="0"/>
                                              <w:marBottom w:val="0"/>
                                              <w:divBdr>
                                                <w:top w:val="none" w:sz="0" w:space="0" w:color="auto"/>
                                                <w:left w:val="none" w:sz="0" w:space="0" w:color="auto"/>
                                                <w:bottom w:val="none" w:sz="0" w:space="0" w:color="auto"/>
                                                <w:right w:val="none" w:sz="0" w:space="0" w:color="auto"/>
                                              </w:divBdr>
                                            </w:div>
                                          </w:divsChild>
                                        </w:div>
                                        <w:div w:id="14939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92009">
                              <w:marLeft w:val="0"/>
                              <w:marRight w:val="0"/>
                              <w:marTop w:val="0"/>
                              <w:marBottom w:val="0"/>
                              <w:divBdr>
                                <w:top w:val="none" w:sz="0" w:space="0" w:color="auto"/>
                                <w:left w:val="none" w:sz="0" w:space="0" w:color="auto"/>
                                <w:bottom w:val="none" w:sz="0" w:space="0" w:color="auto"/>
                                <w:right w:val="none" w:sz="0" w:space="0" w:color="auto"/>
                              </w:divBdr>
                              <w:divsChild>
                                <w:div w:id="1415472480">
                                  <w:marLeft w:val="0"/>
                                  <w:marRight w:val="0"/>
                                  <w:marTop w:val="0"/>
                                  <w:marBottom w:val="0"/>
                                  <w:divBdr>
                                    <w:top w:val="none" w:sz="0" w:space="0" w:color="auto"/>
                                    <w:left w:val="none" w:sz="0" w:space="0" w:color="auto"/>
                                    <w:bottom w:val="none" w:sz="0" w:space="0" w:color="auto"/>
                                    <w:right w:val="none" w:sz="0" w:space="0" w:color="auto"/>
                                  </w:divBdr>
                                </w:div>
                                <w:div w:id="1160149410">
                                  <w:marLeft w:val="0"/>
                                  <w:marRight w:val="0"/>
                                  <w:marTop w:val="0"/>
                                  <w:marBottom w:val="0"/>
                                  <w:divBdr>
                                    <w:top w:val="none" w:sz="0" w:space="0" w:color="auto"/>
                                    <w:left w:val="none" w:sz="0" w:space="0" w:color="auto"/>
                                    <w:bottom w:val="none" w:sz="0" w:space="0" w:color="auto"/>
                                    <w:right w:val="none" w:sz="0" w:space="0" w:color="auto"/>
                                  </w:divBdr>
                                  <w:divsChild>
                                    <w:div w:id="26760911">
                                      <w:marLeft w:val="0"/>
                                      <w:marRight w:val="0"/>
                                      <w:marTop w:val="0"/>
                                      <w:marBottom w:val="0"/>
                                      <w:divBdr>
                                        <w:top w:val="none" w:sz="0" w:space="0" w:color="auto"/>
                                        <w:left w:val="none" w:sz="0" w:space="0" w:color="auto"/>
                                        <w:bottom w:val="none" w:sz="0" w:space="0" w:color="auto"/>
                                        <w:right w:val="none" w:sz="0" w:space="0" w:color="auto"/>
                                      </w:divBdr>
                                      <w:divsChild>
                                        <w:div w:id="603807667">
                                          <w:marLeft w:val="0"/>
                                          <w:marRight w:val="0"/>
                                          <w:marTop w:val="0"/>
                                          <w:marBottom w:val="0"/>
                                          <w:divBdr>
                                            <w:top w:val="none" w:sz="0" w:space="0" w:color="auto"/>
                                            <w:left w:val="none" w:sz="0" w:space="0" w:color="auto"/>
                                            <w:bottom w:val="none" w:sz="0" w:space="0" w:color="auto"/>
                                            <w:right w:val="none" w:sz="0" w:space="0" w:color="auto"/>
                                          </w:divBdr>
                                        </w:div>
                                      </w:divsChild>
                                    </w:div>
                                    <w:div w:id="1541087384">
                                      <w:marLeft w:val="0"/>
                                      <w:marRight w:val="0"/>
                                      <w:marTop w:val="0"/>
                                      <w:marBottom w:val="0"/>
                                      <w:divBdr>
                                        <w:top w:val="none" w:sz="0" w:space="0" w:color="auto"/>
                                        <w:left w:val="none" w:sz="0" w:space="0" w:color="auto"/>
                                        <w:bottom w:val="none" w:sz="0" w:space="0" w:color="auto"/>
                                        <w:right w:val="none" w:sz="0" w:space="0" w:color="auto"/>
                                      </w:divBdr>
                                      <w:divsChild>
                                        <w:div w:id="117338439">
                                          <w:marLeft w:val="0"/>
                                          <w:marRight w:val="0"/>
                                          <w:marTop w:val="0"/>
                                          <w:marBottom w:val="0"/>
                                          <w:divBdr>
                                            <w:top w:val="none" w:sz="0" w:space="0" w:color="auto"/>
                                            <w:left w:val="none" w:sz="0" w:space="0" w:color="auto"/>
                                            <w:bottom w:val="none" w:sz="0" w:space="0" w:color="auto"/>
                                            <w:right w:val="none" w:sz="0" w:space="0" w:color="auto"/>
                                          </w:divBdr>
                                        </w:div>
                                      </w:divsChild>
                                    </w:div>
                                    <w:div w:id="1901594443">
                                      <w:marLeft w:val="0"/>
                                      <w:marRight w:val="0"/>
                                      <w:marTop w:val="0"/>
                                      <w:marBottom w:val="0"/>
                                      <w:divBdr>
                                        <w:top w:val="none" w:sz="0" w:space="0" w:color="auto"/>
                                        <w:left w:val="none" w:sz="0" w:space="0" w:color="auto"/>
                                        <w:bottom w:val="none" w:sz="0" w:space="0" w:color="auto"/>
                                        <w:right w:val="none" w:sz="0" w:space="0" w:color="auto"/>
                                      </w:divBdr>
                                      <w:divsChild>
                                        <w:div w:id="962735770">
                                          <w:marLeft w:val="0"/>
                                          <w:marRight w:val="0"/>
                                          <w:marTop w:val="0"/>
                                          <w:marBottom w:val="0"/>
                                          <w:divBdr>
                                            <w:top w:val="none" w:sz="0" w:space="0" w:color="auto"/>
                                            <w:left w:val="none" w:sz="0" w:space="0" w:color="auto"/>
                                            <w:bottom w:val="none" w:sz="0" w:space="0" w:color="auto"/>
                                            <w:right w:val="none" w:sz="0" w:space="0" w:color="auto"/>
                                          </w:divBdr>
                                          <w:divsChild>
                                            <w:div w:id="1500075599">
                                              <w:marLeft w:val="0"/>
                                              <w:marRight w:val="0"/>
                                              <w:marTop w:val="0"/>
                                              <w:marBottom w:val="0"/>
                                              <w:divBdr>
                                                <w:top w:val="none" w:sz="0" w:space="0" w:color="auto"/>
                                                <w:left w:val="none" w:sz="0" w:space="0" w:color="auto"/>
                                                <w:bottom w:val="none" w:sz="0" w:space="0" w:color="auto"/>
                                                <w:right w:val="none" w:sz="0" w:space="0" w:color="auto"/>
                                              </w:divBdr>
                                            </w:div>
                                          </w:divsChild>
                                        </w:div>
                                        <w:div w:id="8589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4741">
                              <w:marLeft w:val="0"/>
                              <w:marRight w:val="0"/>
                              <w:marTop w:val="0"/>
                              <w:marBottom w:val="0"/>
                              <w:divBdr>
                                <w:top w:val="none" w:sz="0" w:space="0" w:color="auto"/>
                                <w:left w:val="none" w:sz="0" w:space="0" w:color="auto"/>
                                <w:bottom w:val="none" w:sz="0" w:space="0" w:color="auto"/>
                                <w:right w:val="none" w:sz="0" w:space="0" w:color="auto"/>
                              </w:divBdr>
                              <w:divsChild>
                                <w:div w:id="1685791250">
                                  <w:marLeft w:val="0"/>
                                  <w:marRight w:val="0"/>
                                  <w:marTop w:val="0"/>
                                  <w:marBottom w:val="0"/>
                                  <w:divBdr>
                                    <w:top w:val="none" w:sz="0" w:space="0" w:color="auto"/>
                                    <w:left w:val="none" w:sz="0" w:space="0" w:color="auto"/>
                                    <w:bottom w:val="none" w:sz="0" w:space="0" w:color="auto"/>
                                    <w:right w:val="none" w:sz="0" w:space="0" w:color="auto"/>
                                  </w:divBdr>
                                </w:div>
                                <w:div w:id="462044119">
                                  <w:marLeft w:val="0"/>
                                  <w:marRight w:val="0"/>
                                  <w:marTop w:val="0"/>
                                  <w:marBottom w:val="0"/>
                                  <w:divBdr>
                                    <w:top w:val="none" w:sz="0" w:space="0" w:color="auto"/>
                                    <w:left w:val="none" w:sz="0" w:space="0" w:color="auto"/>
                                    <w:bottom w:val="none" w:sz="0" w:space="0" w:color="auto"/>
                                    <w:right w:val="none" w:sz="0" w:space="0" w:color="auto"/>
                                  </w:divBdr>
                                  <w:divsChild>
                                    <w:div w:id="1289703327">
                                      <w:marLeft w:val="0"/>
                                      <w:marRight w:val="0"/>
                                      <w:marTop w:val="0"/>
                                      <w:marBottom w:val="0"/>
                                      <w:divBdr>
                                        <w:top w:val="none" w:sz="0" w:space="0" w:color="auto"/>
                                        <w:left w:val="none" w:sz="0" w:space="0" w:color="auto"/>
                                        <w:bottom w:val="none" w:sz="0" w:space="0" w:color="auto"/>
                                        <w:right w:val="none" w:sz="0" w:space="0" w:color="auto"/>
                                      </w:divBdr>
                                      <w:divsChild>
                                        <w:div w:id="990476702">
                                          <w:marLeft w:val="0"/>
                                          <w:marRight w:val="0"/>
                                          <w:marTop w:val="0"/>
                                          <w:marBottom w:val="0"/>
                                          <w:divBdr>
                                            <w:top w:val="none" w:sz="0" w:space="0" w:color="auto"/>
                                            <w:left w:val="none" w:sz="0" w:space="0" w:color="auto"/>
                                            <w:bottom w:val="none" w:sz="0" w:space="0" w:color="auto"/>
                                            <w:right w:val="none" w:sz="0" w:space="0" w:color="auto"/>
                                          </w:divBdr>
                                        </w:div>
                                      </w:divsChild>
                                    </w:div>
                                    <w:div w:id="100220968">
                                      <w:marLeft w:val="0"/>
                                      <w:marRight w:val="0"/>
                                      <w:marTop w:val="0"/>
                                      <w:marBottom w:val="0"/>
                                      <w:divBdr>
                                        <w:top w:val="none" w:sz="0" w:space="0" w:color="auto"/>
                                        <w:left w:val="none" w:sz="0" w:space="0" w:color="auto"/>
                                        <w:bottom w:val="none" w:sz="0" w:space="0" w:color="auto"/>
                                        <w:right w:val="none" w:sz="0" w:space="0" w:color="auto"/>
                                      </w:divBdr>
                                      <w:divsChild>
                                        <w:div w:id="1355644770">
                                          <w:marLeft w:val="0"/>
                                          <w:marRight w:val="0"/>
                                          <w:marTop w:val="0"/>
                                          <w:marBottom w:val="0"/>
                                          <w:divBdr>
                                            <w:top w:val="none" w:sz="0" w:space="0" w:color="auto"/>
                                            <w:left w:val="none" w:sz="0" w:space="0" w:color="auto"/>
                                            <w:bottom w:val="none" w:sz="0" w:space="0" w:color="auto"/>
                                            <w:right w:val="none" w:sz="0" w:space="0" w:color="auto"/>
                                          </w:divBdr>
                                        </w:div>
                                      </w:divsChild>
                                    </w:div>
                                    <w:div w:id="1624074948">
                                      <w:marLeft w:val="0"/>
                                      <w:marRight w:val="0"/>
                                      <w:marTop w:val="0"/>
                                      <w:marBottom w:val="0"/>
                                      <w:divBdr>
                                        <w:top w:val="none" w:sz="0" w:space="0" w:color="auto"/>
                                        <w:left w:val="none" w:sz="0" w:space="0" w:color="auto"/>
                                        <w:bottom w:val="none" w:sz="0" w:space="0" w:color="auto"/>
                                        <w:right w:val="none" w:sz="0" w:space="0" w:color="auto"/>
                                      </w:divBdr>
                                      <w:divsChild>
                                        <w:div w:id="72440303">
                                          <w:marLeft w:val="0"/>
                                          <w:marRight w:val="0"/>
                                          <w:marTop w:val="0"/>
                                          <w:marBottom w:val="0"/>
                                          <w:divBdr>
                                            <w:top w:val="none" w:sz="0" w:space="0" w:color="auto"/>
                                            <w:left w:val="none" w:sz="0" w:space="0" w:color="auto"/>
                                            <w:bottom w:val="none" w:sz="0" w:space="0" w:color="auto"/>
                                            <w:right w:val="none" w:sz="0" w:space="0" w:color="auto"/>
                                          </w:divBdr>
                                          <w:divsChild>
                                            <w:div w:id="2077581509">
                                              <w:marLeft w:val="0"/>
                                              <w:marRight w:val="0"/>
                                              <w:marTop w:val="0"/>
                                              <w:marBottom w:val="0"/>
                                              <w:divBdr>
                                                <w:top w:val="none" w:sz="0" w:space="0" w:color="auto"/>
                                                <w:left w:val="none" w:sz="0" w:space="0" w:color="auto"/>
                                                <w:bottom w:val="none" w:sz="0" w:space="0" w:color="auto"/>
                                                <w:right w:val="none" w:sz="0" w:space="0" w:color="auto"/>
                                              </w:divBdr>
                                            </w:div>
                                          </w:divsChild>
                                        </w:div>
                                        <w:div w:id="16648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23692">
                              <w:marLeft w:val="0"/>
                              <w:marRight w:val="0"/>
                              <w:marTop w:val="0"/>
                              <w:marBottom w:val="0"/>
                              <w:divBdr>
                                <w:top w:val="none" w:sz="0" w:space="0" w:color="auto"/>
                                <w:left w:val="none" w:sz="0" w:space="0" w:color="auto"/>
                                <w:bottom w:val="none" w:sz="0" w:space="0" w:color="auto"/>
                                <w:right w:val="none" w:sz="0" w:space="0" w:color="auto"/>
                              </w:divBdr>
                              <w:divsChild>
                                <w:div w:id="2105764401">
                                  <w:marLeft w:val="0"/>
                                  <w:marRight w:val="0"/>
                                  <w:marTop w:val="0"/>
                                  <w:marBottom w:val="0"/>
                                  <w:divBdr>
                                    <w:top w:val="none" w:sz="0" w:space="0" w:color="auto"/>
                                    <w:left w:val="none" w:sz="0" w:space="0" w:color="auto"/>
                                    <w:bottom w:val="none" w:sz="0" w:space="0" w:color="auto"/>
                                    <w:right w:val="none" w:sz="0" w:space="0" w:color="auto"/>
                                  </w:divBdr>
                                </w:div>
                                <w:div w:id="1501584473">
                                  <w:marLeft w:val="0"/>
                                  <w:marRight w:val="0"/>
                                  <w:marTop w:val="0"/>
                                  <w:marBottom w:val="0"/>
                                  <w:divBdr>
                                    <w:top w:val="none" w:sz="0" w:space="0" w:color="auto"/>
                                    <w:left w:val="none" w:sz="0" w:space="0" w:color="auto"/>
                                    <w:bottom w:val="none" w:sz="0" w:space="0" w:color="auto"/>
                                    <w:right w:val="none" w:sz="0" w:space="0" w:color="auto"/>
                                  </w:divBdr>
                                  <w:divsChild>
                                    <w:div w:id="363335938">
                                      <w:marLeft w:val="0"/>
                                      <w:marRight w:val="0"/>
                                      <w:marTop w:val="0"/>
                                      <w:marBottom w:val="0"/>
                                      <w:divBdr>
                                        <w:top w:val="none" w:sz="0" w:space="0" w:color="auto"/>
                                        <w:left w:val="none" w:sz="0" w:space="0" w:color="auto"/>
                                        <w:bottom w:val="none" w:sz="0" w:space="0" w:color="auto"/>
                                        <w:right w:val="none" w:sz="0" w:space="0" w:color="auto"/>
                                      </w:divBdr>
                                      <w:divsChild>
                                        <w:div w:id="1263028863">
                                          <w:marLeft w:val="0"/>
                                          <w:marRight w:val="0"/>
                                          <w:marTop w:val="0"/>
                                          <w:marBottom w:val="0"/>
                                          <w:divBdr>
                                            <w:top w:val="none" w:sz="0" w:space="0" w:color="auto"/>
                                            <w:left w:val="none" w:sz="0" w:space="0" w:color="auto"/>
                                            <w:bottom w:val="none" w:sz="0" w:space="0" w:color="auto"/>
                                            <w:right w:val="none" w:sz="0" w:space="0" w:color="auto"/>
                                          </w:divBdr>
                                        </w:div>
                                      </w:divsChild>
                                    </w:div>
                                    <w:div w:id="1327243564">
                                      <w:marLeft w:val="0"/>
                                      <w:marRight w:val="0"/>
                                      <w:marTop w:val="0"/>
                                      <w:marBottom w:val="0"/>
                                      <w:divBdr>
                                        <w:top w:val="none" w:sz="0" w:space="0" w:color="auto"/>
                                        <w:left w:val="none" w:sz="0" w:space="0" w:color="auto"/>
                                        <w:bottom w:val="none" w:sz="0" w:space="0" w:color="auto"/>
                                        <w:right w:val="none" w:sz="0" w:space="0" w:color="auto"/>
                                      </w:divBdr>
                                      <w:divsChild>
                                        <w:div w:id="1689672699">
                                          <w:marLeft w:val="0"/>
                                          <w:marRight w:val="0"/>
                                          <w:marTop w:val="0"/>
                                          <w:marBottom w:val="0"/>
                                          <w:divBdr>
                                            <w:top w:val="none" w:sz="0" w:space="0" w:color="auto"/>
                                            <w:left w:val="none" w:sz="0" w:space="0" w:color="auto"/>
                                            <w:bottom w:val="none" w:sz="0" w:space="0" w:color="auto"/>
                                            <w:right w:val="none" w:sz="0" w:space="0" w:color="auto"/>
                                          </w:divBdr>
                                        </w:div>
                                      </w:divsChild>
                                    </w:div>
                                    <w:div w:id="1575122728">
                                      <w:marLeft w:val="0"/>
                                      <w:marRight w:val="0"/>
                                      <w:marTop w:val="0"/>
                                      <w:marBottom w:val="0"/>
                                      <w:divBdr>
                                        <w:top w:val="none" w:sz="0" w:space="0" w:color="auto"/>
                                        <w:left w:val="none" w:sz="0" w:space="0" w:color="auto"/>
                                        <w:bottom w:val="none" w:sz="0" w:space="0" w:color="auto"/>
                                        <w:right w:val="none" w:sz="0" w:space="0" w:color="auto"/>
                                      </w:divBdr>
                                      <w:divsChild>
                                        <w:div w:id="1502892456">
                                          <w:marLeft w:val="0"/>
                                          <w:marRight w:val="0"/>
                                          <w:marTop w:val="0"/>
                                          <w:marBottom w:val="0"/>
                                          <w:divBdr>
                                            <w:top w:val="none" w:sz="0" w:space="0" w:color="auto"/>
                                            <w:left w:val="none" w:sz="0" w:space="0" w:color="auto"/>
                                            <w:bottom w:val="none" w:sz="0" w:space="0" w:color="auto"/>
                                            <w:right w:val="none" w:sz="0" w:space="0" w:color="auto"/>
                                          </w:divBdr>
                                          <w:divsChild>
                                            <w:div w:id="850031263">
                                              <w:marLeft w:val="0"/>
                                              <w:marRight w:val="0"/>
                                              <w:marTop w:val="0"/>
                                              <w:marBottom w:val="0"/>
                                              <w:divBdr>
                                                <w:top w:val="none" w:sz="0" w:space="0" w:color="auto"/>
                                                <w:left w:val="none" w:sz="0" w:space="0" w:color="auto"/>
                                                <w:bottom w:val="none" w:sz="0" w:space="0" w:color="auto"/>
                                                <w:right w:val="none" w:sz="0" w:space="0" w:color="auto"/>
                                              </w:divBdr>
                                            </w:div>
                                          </w:divsChild>
                                        </w:div>
                                        <w:div w:id="1331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43411">
                              <w:marLeft w:val="0"/>
                              <w:marRight w:val="0"/>
                              <w:marTop w:val="0"/>
                              <w:marBottom w:val="0"/>
                              <w:divBdr>
                                <w:top w:val="none" w:sz="0" w:space="0" w:color="auto"/>
                                <w:left w:val="none" w:sz="0" w:space="0" w:color="auto"/>
                                <w:bottom w:val="none" w:sz="0" w:space="0" w:color="auto"/>
                                <w:right w:val="none" w:sz="0" w:space="0" w:color="auto"/>
                              </w:divBdr>
                              <w:divsChild>
                                <w:div w:id="177476509">
                                  <w:marLeft w:val="0"/>
                                  <w:marRight w:val="0"/>
                                  <w:marTop w:val="0"/>
                                  <w:marBottom w:val="0"/>
                                  <w:divBdr>
                                    <w:top w:val="none" w:sz="0" w:space="0" w:color="auto"/>
                                    <w:left w:val="none" w:sz="0" w:space="0" w:color="auto"/>
                                    <w:bottom w:val="none" w:sz="0" w:space="0" w:color="auto"/>
                                    <w:right w:val="none" w:sz="0" w:space="0" w:color="auto"/>
                                  </w:divBdr>
                                </w:div>
                                <w:div w:id="586696271">
                                  <w:marLeft w:val="0"/>
                                  <w:marRight w:val="0"/>
                                  <w:marTop w:val="0"/>
                                  <w:marBottom w:val="0"/>
                                  <w:divBdr>
                                    <w:top w:val="none" w:sz="0" w:space="0" w:color="auto"/>
                                    <w:left w:val="none" w:sz="0" w:space="0" w:color="auto"/>
                                    <w:bottom w:val="none" w:sz="0" w:space="0" w:color="auto"/>
                                    <w:right w:val="none" w:sz="0" w:space="0" w:color="auto"/>
                                  </w:divBdr>
                                  <w:divsChild>
                                    <w:div w:id="1840727479">
                                      <w:marLeft w:val="0"/>
                                      <w:marRight w:val="0"/>
                                      <w:marTop w:val="0"/>
                                      <w:marBottom w:val="0"/>
                                      <w:divBdr>
                                        <w:top w:val="none" w:sz="0" w:space="0" w:color="auto"/>
                                        <w:left w:val="none" w:sz="0" w:space="0" w:color="auto"/>
                                        <w:bottom w:val="none" w:sz="0" w:space="0" w:color="auto"/>
                                        <w:right w:val="none" w:sz="0" w:space="0" w:color="auto"/>
                                      </w:divBdr>
                                      <w:divsChild>
                                        <w:div w:id="1628391195">
                                          <w:marLeft w:val="0"/>
                                          <w:marRight w:val="0"/>
                                          <w:marTop w:val="0"/>
                                          <w:marBottom w:val="0"/>
                                          <w:divBdr>
                                            <w:top w:val="none" w:sz="0" w:space="0" w:color="auto"/>
                                            <w:left w:val="none" w:sz="0" w:space="0" w:color="auto"/>
                                            <w:bottom w:val="none" w:sz="0" w:space="0" w:color="auto"/>
                                            <w:right w:val="none" w:sz="0" w:space="0" w:color="auto"/>
                                          </w:divBdr>
                                        </w:div>
                                      </w:divsChild>
                                    </w:div>
                                    <w:div w:id="872304160">
                                      <w:marLeft w:val="0"/>
                                      <w:marRight w:val="0"/>
                                      <w:marTop w:val="0"/>
                                      <w:marBottom w:val="0"/>
                                      <w:divBdr>
                                        <w:top w:val="none" w:sz="0" w:space="0" w:color="auto"/>
                                        <w:left w:val="none" w:sz="0" w:space="0" w:color="auto"/>
                                        <w:bottom w:val="none" w:sz="0" w:space="0" w:color="auto"/>
                                        <w:right w:val="none" w:sz="0" w:space="0" w:color="auto"/>
                                      </w:divBdr>
                                      <w:divsChild>
                                        <w:div w:id="1759984429">
                                          <w:marLeft w:val="0"/>
                                          <w:marRight w:val="0"/>
                                          <w:marTop w:val="0"/>
                                          <w:marBottom w:val="0"/>
                                          <w:divBdr>
                                            <w:top w:val="none" w:sz="0" w:space="0" w:color="auto"/>
                                            <w:left w:val="none" w:sz="0" w:space="0" w:color="auto"/>
                                            <w:bottom w:val="none" w:sz="0" w:space="0" w:color="auto"/>
                                            <w:right w:val="none" w:sz="0" w:space="0" w:color="auto"/>
                                          </w:divBdr>
                                        </w:div>
                                      </w:divsChild>
                                    </w:div>
                                    <w:div w:id="2111271945">
                                      <w:marLeft w:val="0"/>
                                      <w:marRight w:val="0"/>
                                      <w:marTop w:val="0"/>
                                      <w:marBottom w:val="0"/>
                                      <w:divBdr>
                                        <w:top w:val="none" w:sz="0" w:space="0" w:color="auto"/>
                                        <w:left w:val="none" w:sz="0" w:space="0" w:color="auto"/>
                                        <w:bottom w:val="none" w:sz="0" w:space="0" w:color="auto"/>
                                        <w:right w:val="none" w:sz="0" w:space="0" w:color="auto"/>
                                      </w:divBdr>
                                      <w:divsChild>
                                        <w:div w:id="1482305093">
                                          <w:marLeft w:val="0"/>
                                          <w:marRight w:val="0"/>
                                          <w:marTop w:val="0"/>
                                          <w:marBottom w:val="0"/>
                                          <w:divBdr>
                                            <w:top w:val="none" w:sz="0" w:space="0" w:color="auto"/>
                                            <w:left w:val="none" w:sz="0" w:space="0" w:color="auto"/>
                                            <w:bottom w:val="none" w:sz="0" w:space="0" w:color="auto"/>
                                            <w:right w:val="none" w:sz="0" w:space="0" w:color="auto"/>
                                          </w:divBdr>
                                          <w:divsChild>
                                            <w:div w:id="797526424">
                                              <w:marLeft w:val="0"/>
                                              <w:marRight w:val="0"/>
                                              <w:marTop w:val="0"/>
                                              <w:marBottom w:val="0"/>
                                              <w:divBdr>
                                                <w:top w:val="none" w:sz="0" w:space="0" w:color="auto"/>
                                                <w:left w:val="none" w:sz="0" w:space="0" w:color="auto"/>
                                                <w:bottom w:val="none" w:sz="0" w:space="0" w:color="auto"/>
                                                <w:right w:val="none" w:sz="0" w:space="0" w:color="auto"/>
                                              </w:divBdr>
                                            </w:div>
                                          </w:divsChild>
                                        </w:div>
                                        <w:div w:id="5754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9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0898">
      <w:bodyDiv w:val="1"/>
      <w:marLeft w:val="0"/>
      <w:marRight w:val="0"/>
      <w:marTop w:val="0"/>
      <w:marBottom w:val="0"/>
      <w:divBdr>
        <w:top w:val="none" w:sz="0" w:space="0" w:color="auto"/>
        <w:left w:val="none" w:sz="0" w:space="0" w:color="auto"/>
        <w:bottom w:val="none" w:sz="0" w:space="0" w:color="auto"/>
        <w:right w:val="none" w:sz="0" w:space="0" w:color="auto"/>
      </w:divBdr>
      <w:divsChild>
        <w:div w:id="799343926">
          <w:marLeft w:val="0"/>
          <w:marRight w:val="0"/>
          <w:marTop w:val="0"/>
          <w:marBottom w:val="0"/>
          <w:divBdr>
            <w:top w:val="none" w:sz="0" w:space="0" w:color="auto"/>
            <w:left w:val="none" w:sz="0" w:space="0" w:color="auto"/>
            <w:bottom w:val="none" w:sz="0" w:space="0" w:color="auto"/>
            <w:right w:val="none" w:sz="0" w:space="0" w:color="auto"/>
          </w:divBdr>
        </w:div>
        <w:div w:id="1842427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iru.eus/es/matematicas/metodos-de-integrac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uperprof.es/apuntes/escolar/matematicas/calculo/integrales/integrales-definida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s.ua.es/matesfacil/bachillerato/metodos-de-integracion/integrales-inmediatas-o-directa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esfacil.com/ejercicios-resueltos-integrales-inmediata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5418A-6200-4E21-A54B-13264B0A2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21</Pages>
  <Words>2927</Words>
  <Characters>16099</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15</cp:revision>
  <dcterms:created xsi:type="dcterms:W3CDTF">2024-10-12T15:04:00Z</dcterms:created>
  <dcterms:modified xsi:type="dcterms:W3CDTF">2024-10-13T23:34:00Z</dcterms:modified>
</cp:coreProperties>
</file>