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A1008" w14:textId="28F37560" w:rsidR="00DF1D15" w:rsidRPr="00CA75A4" w:rsidRDefault="00DE77FF">
      <w:pPr>
        <w:rPr>
          <w:b/>
          <w:bCs/>
          <w:lang w:val="es-MX"/>
        </w:rPr>
      </w:pPr>
      <w:proofErr w:type="spellStart"/>
      <w:r w:rsidRPr="00CA75A4">
        <w:rPr>
          <w:b/>
          <w:bCs/>
          <w:lang w:val="es-MX"/>
        </w:rPr>
        <w:t>Definicion</w:t>
      </w:r>
      <w:proofErr w:type="spellEnd"/>
    </w:p>
    <w:p w14:paraId="2B32AD0C" w14:textId="3816AF86" w:rsidR="00DE77FF" w:rsidRDefault="00DE77FF">
      <w:r w:rsidRPr="00DE77FF">
        <w:t>La herencia permite que se puedan definir nuevas clases basadas de unas ya existentes a fin de reutilizar el código, generando así una jerarquía de clases dentro de una aplicación. Si una clase deriva de otra, esta hereda sus atributos y métodos y puede añadir nuevos atributos, métodos o redefinir los heredados.</w:t>
      </w:r>
    </w:p>
    <w:p w14:paraId="726DAEF6" w14:textId="2DF05C71" w:rsidR="00DE77FF" w:rsidRDefault="00DE77FF" w:rsidP="00CA75A4">
      <w:pPr>
        <w:ind w:left="142"/>
      </w:pPr>
      <w:r w:rsidRPr="00DE77FF">
        <w:t xml:space="preserve">La herencia, junto con la encapsulación y el polimorfismo, es una de las tres características principales de la programación orientada a objetos. La herencia permite crear clases que reutilizan, extienden y modifican el comportamiento definido en otras clases. La clase cuyos miembros se heredan se denomina </w:t>
      </w:r>
      <w:r w:rsidRPr="00DE77FF">
        <w:rPr>
          <w:i/>
          <w:iCs/>
        </w:rPr>
        <w:t>clase base</w:t>
      </w:r>
      <w:r w:rsidRPr="00DE77FF">
        <w:t xml:space="preserve"> y la clase que hereda esos miembros se denomina </w:t>
      </w:r>
      <w:r w:rsidRPr="00DE77FF">
        <w:rPr>
          <w:i/>
          <w:iCs/>
        </w:rPr>
        <w:t>clase derivada</w:t>
      </w:r>
      <w:r w:rsidRPr="00DE77FF">
        <w:t>.</w:t>
      </w:r>
      <w:r>
        <w:br/>
      </w:r>
    </w:p>
    <w:p w14:paraId="08553786" w14:textId="523F0D78" w:rsidR="00DE77FF" w:rsidRPr="00CA75A4" w:rsidRDefault="00DE77FF">
      <w:pPr>
        <w:rPr>
          <w:b/>
          <w:bCs/>
        </w:rPr>
      </w:pPr>
      <w:r w:rsidRPr="00CA75A4">
        <w:rPr>
          <w:b/>
          <w:bCs/>
        </w:rPr>
        <w:t>Herencia Simple</w:t>
      </w:r>
    </w:p>
    <w:p w14:paraId="1BE57890" w14:textId="6B0970BE" w:rsidR="00DE77FF" w:rsidRDefault="00DE77FF" w:rsidP="00DE77FF">
      <w:r w:rsidRPr="00DE77FF">
        <w:t>La herencia es simple cuando la clase derivada que estamos considerando sólo tiene una clase base.</w:t>
      </w:r>
      <w:r>
        <w:t xml:space="preserve"> </w:t>
      </w:r>
      <w:r w:rsidRPr="00DE77FF">
        <w:t>Una clase solo puede heredar de una clase base y de ninguna otra.</w:t>
      </w:r>
    </w:p>
    <w:p w14:paraId="218E6F9C" w14:textId="5368501A" w:rsidR="00DE77FF" w:rsidRPr="00CA75A4" w:rsidRDefault="00DE77FF" w:rsidP="00DE77FF">
      <w:pPr>
        <w:rPr>
          <w:b/>
          <w:bCs/>
        </w:rPr>
      </w:pPr>
      <w:r w:rsidRPr="00CA75A4">
        <w:rPr>
          <w:b/>
          <w:bCs/>
        </w:rPr>
        <w:t>Herencia Múltiple</w:t>
      </w:r>
    </w:p>
    <w:p w14:paraId="1D180DD3" w14:textId="77777777" w:rsidR="00DE77FF" w:rsidRDefault="00DE77FF" w:rsidP="00DE77FF">
      <w:r w:rsidRPr="00DE77FF">
        <w:t>Cuando se deriva una clase usando varias clases bases la misma se denomina herencia múltiple.</w:t>
      </w:r>
      <w:r>
        <w:t xml:space="preserve"> </w:t>
      </w:r>
      <w:r w:rsidRPr="00DE77FF">
        <w:t xml:space="preserve">Usando la herencia múltiple una clase derivada recibe los atributos de dos o más clases bases. </w:t>
      </w:r>
      <w:proofErr w:type="gramStart"/>
      <w:r w:rsidRPr="00DE77FF">
        <w:t xml:space="preserve">Sí </w:t>
      </w:r>
      <w:r>
        <w:t xml:space="preserve"> </w:t>
      </w:r>
      <w:r w:rsidRPr="00DE77FF">
        <w:t>se</w:t>
      </w:r>
      <w:proofErr w:type="gramEnd"/>
      <w:r w:rsidRPr="00DE77FF">
        <w:t xml:space="preserve"> utiliza la herencia múltiple para derivar una clase el constructor de la clase derivada deberá llamar a los constructores de cada una de las clases bases.</w:t>
      </w:r>
    </w:p>
    <w:p w14:paraId="02E19FFB" w14:textId="3346551F" w:rsidR="00DE77FF" w:rsidRPr="00DE77FF" w:rsidRDefault="00DE77FF" w:rsidP="00DE77FF">
      <w:r w:rsidRPr="00DE77FF">
        <w:t>Una clase puede heredar las características de varias clases base, es decir, puede tener varios padres.</w:t>
      </w:r>
    </w:p>
    <w:p w14:paraId="4FCE439F" w14:textId="50A2D59A" w:rsidR="00DE77FF" w:rsidRDefault="00DE77FF" w:rsidP="00DE77FF">
      <w:pPr>
        <w:jc w:val="center"/>
      </w:pPr>
      <w:r>
        <w:rPr>
          <w:noProof/>
        </w:rPr>
        <w:drawing>
          <wp:inline distT="0" distB="0" distL="0" distR="0" wp14:anchorId="0862B09E" wp14:editId="400CF4D8">
            <wp:extent cx="4023360" cy="1137285"/>
            <wp:effectExtent l="0" t="0" r="0" b="5715"/>
            <wp:docPr id="16532019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3360" cy="1137285"/>
                    </a:xfrm>
                    <a:prstGeom prst="rect">
                      <a:avLst/>
                    </a:prstGeom>
                    <a:noFill/>
                    <a:ln>
                      <a:noFill/>
                    </a:ln>
                  </pic:spPr>
                </pic:pic>
              </a:graphicData>
            </a:graphic>
          </wp:inline>
        </w:drawing>
      </w:r>
    </w:p>
    <w:p w14:paraId="2A8F083A" w14:textId="12842ED3" w:rsidR="00DE77FF" w:rsidRPr="00CA75A4" w:rsidRDefault="00DE77FF" w:rsidP="00DE77FF">
      <w:pPr>
        <w:rPr>
          <w:b/>
          <w:bCs/>
        </w:rPr>
      </w:pPr>
      <w:r w:rsidRPr="00CA75A4">
        <w:rPr>
          <w:b/>
          <w:bCs/>
        </w:rPr>
        <w:t>Clases Bases Virtuales</w:t>
      </w:r>
    </w:p>
    <w:p w14:paraId="55EEF09A" w14:textId="77777777" w:rsidR="00AC3210" w:rsidRDefault="00AC3210" w:rsidP="00DE77FF">
      <w:r w:rsidRPr="00AC3210">
        <w:t>Las clases base virtuales son una técnica de programación orientada a objetos que se utiliza en la herencia virtual para verificar múltiples instancias de una clase en una jerarquía de herencias</w:t>
      </w:r>
    </w:p>
    <w:p w14:paraId="1C74284F" w14:textId="6F3B9F30" w:rsidR="00AC3210" w:rsidRDefault="00AC3210" w:rsidP="00DE77FF">
      <w:r w:rsidRPr="00AC3210">
        <w:t>Las clases base virtuales se utilizan para resolver algunos problemas de la herencia múltiple, como el "problema del diamante". Este problema se produce cuando no está claro qué miembros de las clases padre usar.</w:t>
      </w:r>
    </w:p>
    <w:p w14:paraId="0B4DA01F" w14:textId="22E49B32" w:rsidR="00DE77FF" w:rsidRPr="00DE77FF" w:rsidRDefault="00DE77FF" w:rsidP="00DE77FF">
      <w:r w:rsidRPr="00DE77FF">
        <w:t xml:space="preserve">Supongamos que tiene dos clases derivadas B y C que tienen una clase base común A, y también tiene otra clase D que hereda de B y C. Puede declarar la clase base A como </w:t>
      </w:r>
      <w:r w:rsidRPr="00DE77FF">
        <w:rPr>
          <w:i/>
          <w:iCs/>
        </w:rPr>
        <w:t>virtual</w:t>
      </w:r>
      <w:r w:rsidRPr="00DE77FF">
        <w:t xml:space="preserve"> para asegurarse de que B y C comparten el mismo </w:t>
      </w:r>
      <w:proofErr w:type="spellStart"/>
      <w:r w:rsidRPr="00DE77FF">
        <w:t>subobjeto</w:t>
      </w:r>
      <w:proofErr w:type="spellEnd"/>
      <w:r w:rsidRPr="00DE77FF">
        <w:t xml:space="preserve"> de A.</w:t>
      </w:r>
    </w:p>
    <w:p w14:paraId="3C0475E4" w14:textId="409AB1FA" w:rsidR="00DE77FF" w:rsidRPr="00DE77FF" w:rsidRDefault="00DE77FF" w:rsidP="00DE77FF">
      <w:r w:rsidRPr="00DE77FF">
        <w:t xml:space="preserve">En el ejemplo siguiente, un objeto de la clase D tiene dos </w:t>
      </w:r>
      <w:proofErr w:type="spellStart"/>
      <w:r w:rsidRPr="00DE77FF">
        <w:t>subobjetos</w:t>
      </w:r>
      <w:proofErr w:type="spellEnd"/>
      <w:r w:rsidRPr="00DE77FF">
        <w:t xml:space="preserve"> distintos de la clase L, uno a través de la clase B1 y otro a través de la clase B2. Puede utilizar la palabra clave virtual delante de los especificadores de clase base en las </w:t>
      </w:r>
      <w:r w:rsidRPr="00DE77FF">
        <w:rPr>
          <w:i/>
          <w:iCs/>
        </w:rPr>
        <w:t>listas base</w:t>
      </w:r>
      <w:r w:rsidRPr="00DE77FF">
        <w:t xml:space="preserve"> de clases B1 y B2 para indicar que sólo existe un </w:t>
      </w:r>
      <w:proofErr w:type="spellStart"/>
      <w:r w:rsidRPr="00DE77FF">
        <w:t>subobjeto</w:t>
      </w:r>
      <w:proofErr w:type="spellEnd"/>
      <w:r w:rsidRPr="00DE77FF">
        <w:t xml:space="preserve"> de tipo L, compartido por la clase B1 y la clase B2.</w:t>
      </w:r>
    </w:p>
    <w:p w14:paraId="1EF6C088" w14:textId="21AEC1D3" w:rsidR="00DE77FF" w:rsidRPr="00DE77FF" w:rsidRDefault="00CA75A4" w:rsidP="00DE77FF">
      <w:r>
        <w:rPr>
          <w:noProof/>
        </w:rPr>
        <w:drawing>
          <wp:anchor distT="0" distB="0" distL="114300" distR="114300" simplePos="0" relativeHeight="251658240" behindDoc="0" locked="0" layoutInCell="1" allowOverlap="1" wp14:anchorId="4E2BA859" wp14:editId="5858EC6A">
            <wp:simplePos x="0" y="0"/>
            <wp:positionH relativeFrom="margin">
              <wp:posOffset>2434295</wp:posOffset>
            </wp:positionH>
            <wp:positionV relativeFrom="paragraph">
              <wp:posOffset>177800</wp:posOffset>
            </wp:positionV>
            <wp:extent cx="1391285" cy="1503045"/>
            <wp:effectExtent l="0" t="0" r="0" b="1905"/>
            <wp:wrapNone/>
            <wp:docPr id="22440354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1285" cy="1503045"/>
                    </a:xfrm>
                    <a:prstGeom prst="rect">
                      <a:avLst/>
                    </a:prstGeom>
                    <a:noFill/>
                    <a:ln>
                      <a:noFill/>
                    </a:ln>
                  </pic:spPr>
                </pic:pic>
              </a:graphicData>
            </a:graphic>
          </wp:anchor>
        </w:drawing>
      </w:r>
    </w:p>
    <w:p w14:paraId="22F54AA8" w14:textId="466EBF54" w:rsidR="00DE77FF" w:rsidRPr="00DE77FF" w:rsidRDefault="00DE77FF" w:rsidP="00DE77FF"/>
    <w:p w14:paraId="5F3C4523" w14:textId="77777777" w:rsidR="00DE77FF" w:rsidRDefault="00DE77FF"/>
    <w:p w14:paraId="034A53D0" w14:textId="77777777" w:rsidR="00AC3210" w:rsidRDefault="00AC3210"/>
    <w:p w14:paraId="5D982C5E" w14:textId="77777777" w:rsidR="00AC3210" w:rsidRDefault="00AC3210"/>
    <w:p w14:paraId="3B5D382A" w14:textId="77777777" w:rsidR="00AC3210" w:rsidRPr="00AC3210" w:rsidRDefault="00AC3210" w:rsidP="00AC3210">
      <w:r w:rsidRPr="00AC3210">
        <w:lastRenderedPageBreak/>
        <w:t xml:space="preserve">El uso de la palabra clave virtual en este ejemplo garantiza que un objeto de clase D hereda sólo un </w:t>
      </w:r>
      <w:proofErr w:type="spellStart"/>
      <w:r w:rsidRPr="00AC3210">
        <w:t>subobjeto</w:t>
      </w:r>
      <w:proofErr w:type="spellEnd"/>
      <w:r w:rsidRPr="00AC3210">
        <w:t xml:space="preserve"> de clase L.</w:t>
      </w:r>
    </w:p>
    <w:p w14:paraId="024064AD" w14:textId="77777777" w:rsidR="00AC3210" w:rsidRPr="00AC3210" w:rsidRDefault="00AC3210" w:rsidP="00AC3210">
      <w:r w:rsidRPr="00AC3210">
        <w:t>Una clase derivada puede tener clases base virtuales y no virtuales. Por ejemplo:</w:t>
      </w:r>
    </w:p>
    <w:p w14:paraId="1815875A" w14:textId="7E3309AB" w:rsidR="00AC3210" w:rsidRDefault="00AC3210" w:rsidP="00AC3210">
      <w:pPr>
        <w:jc w:val="center"/>
      </w:pPr>
      <w:r>
        <w:rPr>
          <w:noProof/>
        </w:rPr>
        <w:drawing>
          <wp:inline distT="0" distB="0" distL="0" distR="0" wp14:anchorId="3B23EA15" wp14:editId="2C5CC660">
            <wp:extent cx="1903095" cy="1510030"/>
            <wp:effectExtent l="0" t="0" r="1905" b="0"/>
            <wp:docPr id="123052578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3095" cy="1510030"/>
                    </a:xfrm>
                    <a:prstGeom prst="rect">
                      <a:avLst/>
                    </a:prstGeom>
                    <a:noFill/>
                    <a:ln>
                      <a:noFill/>
                    </a:ln>
                  </pic:spPr>
                </pic:pic>
              </a:graphicData>
            </a:graphic>
          </wp:inline>
        </w:drawing>
      </w:r>
    </w:p>
    <w:p w14:paraId="1EEFFD9E" w14:textId="7632DB57" w:rsidR="00AC3210" w:rsidRPr="00CA75A4" w:rsidRDefault="00AC3210">
      <w:pPr>
        <w:rPr>
          <w:b/>
          <w:bCs/>
        </w:rPr>
      </w:pPr>
      <w:r w:rsidRPr="00CA75A4">
        <w:rPr>
          <w:b/>
          <w:bCs/>
        </w:rPr>
        <w:t>Visibilidad de la Herencia</w:t>
      </w:r>
    </w:p>
    <w:p w14:paraId="54EF41BD" w14:textId="77777777" w:rsidR="00AC3210" w:rsidRPr="00AC3210" w:rsidRDefault="00AC3210" w:rsidP="00AC3210">
      <w:r w:rsidRPr="00AC3210">
        <w:t>La visibilidad de la herencia en programación es la característica que determina qué atributos y métodos de una clase son accesibles desde otras clases. </w:t>
      </w:r>
    </w:p>
    <w:p w14:paraId="193E6860" w14:textId="77777777" w:rsidR="00AC3210" w:rsidRPr="00AC3210" w:rsidRDefault="00AC3210" w:rsidP="00AC3210">
      <w:r w:rsidRPr="00AC3210">
        <w:t xml:space="preserve">La visibilidad de los miembros de una clase depende de su accesibilidad. Por ejemplo, en Java, los miembros de una clase pueden ser públicos, protegidos o privados: </w:t>
      </w:r>
    </w:p>
    <w:p w14:paraId="0A36F356" w14:textId="77777777" w:rsidR="00AC3210" w:rsidRPr="00AC3210" w:rsidRDefault="00AC3210" w:rsidP="00AC3210">
      <w:pPr>
        <w:numPr>
          <w:ilvl w:val="0"/>
          <w:numId w:val="1"/>
        </w:numPr>
      </w:pPr>
      <w:r w:rsidRPr="00AC3210">
        <w:rPr>
          <w:b/>
          <w:bCs/>
        </w:rPr>
        <w:t>Públicos</w:t>
      </w:r>
      <w:r w:rsidRPr="00AC3210">
        <w:t xml:space="preserve">: Se puede acceder a ellos desde cualquier lugar. </w:t>
      </w:r>
    </w:p>
    <w:p w14:paraId="7921D027" w14:textId="77777777" w:rsidR="00AC3210" w:rsidRPr="00AC3210" w:rsidRDefault="00AC3210" w:rsidP="00AC3210">
      <w:pPr>
        <w:numPr>
          <w:ilvl w:val="0"/>
          <w:numId w:val="1"/>
        </w:numPr>
      </w:pPr>
      <w:r w:rsidRPr="00AC3210">
        <w:rPr>
          <w:b/>
          <w:bCs/>
        </w:rPr>
        <w:t>Protegidos</w:t>
      </w:r>
      <w:r w:rsidRPr="00AC3210">
        <w:t xml:space="preserve">: Solo se puede acceder a ellos desde la propia clase o desde una clase que herede de ella. </w:t>
      </w:r>
    </w:p>
    <w:p w14:paraId="213B64ED" w14:textId="77777777" w:rsidR="00AC3210" w:rsidRPr="00AC3210" w:rsidRDefault="00AC3210" w:rsidP="00AC3210">
      <w:pPr>
        <w:numPr>
          <w:ilvl w:val="0"/>
          <w:numId w:val="1"/>
        </w:numPr>
      </w:pPr>
      <w:r w:rsidRPr="00AC3210">
        <w:rPr>
          <w:b/>
          <w:bCs/>
        </w:rPr>
        <w:t>Privados</w:t>
      </w:r>
      <w:r w:rsidRPr="00AC3210">
        <w:t>: Solo se puede acceder a ellos desde la propia clase.</w:t>
      </w:r>
    </w:p>
    <w:p w14:paraId="3FB43136" w14:textId="346AAAA0" w:rsidR="00AC3210" w:rsidRPr="00CA75A4" w:rsidRDefault="00AC3210" w:rsidP="00AC3210">
      <w:pPr>
        <w:rPr>
          <w:b/>
          <w:bCs/>
        </w:rPr>
      </w:pPr>
      <w:r w:rsidRPr="00CA75A4">
        <w:rPr>
          <w:b/>
          <w:bCs/>
        </w:rPr>
        <w:t>Clases Abstractas</w:t>
      </w:r>
    </w:p>
    <w:p w14:paraId="07AED47C" w14:textId="4E542D2A" w:rsidR="00AC3210" w:rsidRDefault="00AC3210" w:rsidP="00AC3210">
      <w:r>
        <w:t>Clases definidas en la jerarquía que simplemente recogen las características comunes de otra serie de clases (sus descendientes), pero que no se van a o no se deben utilizar para crear ejemplares.</w:t>
      </w:r>
    </w:p>
    <w:p w14:paraId="28B09E3D" w14:textId="5B2CE7D4" w:rsidR="00AC3210" w:rsidRPr="00AC3210" w:rsidRDefault="00AC3210" w:rsidP="00AC3210">
      <w:r>
        <w:t xml:space="preserve">Una clase que declara la existencia de </w:t>
      </w:r>
      <w:r w:rsidR="00CA75A4">
        <w:t>métodos,</w:t>
      </w:r>
      <w:r>
        <w:t xml:space="preserve"> pero no la implementación de dichos métodos, estos métodos no hacen nada, solo son declarados, se considera una clase abstracta.</w:t>
      </w:r>
    </w:p>
    <w:p w14:paraId="037813A9" w14:textId="56C1B7B6" w:rsidR="00CA75A4" w:rsidRPr="00CA75A4" w:rsidRDefault="00CA75A4" w:rsidP="00CA75A4">
      <w:proofErr w:type="spellStart"/>
      <w:r>
        <w:rPr>
          <w:b/>
          <w:bCs/>
        </w:rPr>
        <w:t>Metodos</w:t>
      </w:r>
      <w:proofErr w:type="spellEnd"/>
      <w:r>
        <w:rPr>
          <w:b/>
          <w:bCs/>
        </w:rPr>
        <w:t xml:space="preserve"> Virtuales</w:t>
      </w:r>
    </w:p>
    <w:p w14:paraId="26D98D53" w14:textId="513BF021" w:rsidR="00CA75A4" w:rsidRPr="00CA75A4" w:rsidRDefault="00CA75A4" w:rsidP="00CA75A4">
      <w:r w:rsidRPr="00CA75A4">
        <w:t xml:space="preserve">Los métodos virtuales son aquellos métodos definidos en una clase base </w:t>
      </w:r>
      <w:r w:rsidRPr="00CA75A4">
        <w:rPr>
          <w:b/>
          <w:bCs/>
        </w:rPr>
        <w:t>que pueden ser sobrescritos por las clases derivadas</w:t>
      </w:r>
      <w:r w:rsidRPr="00CA75A4">
        <w:t>. Así de sencillo.</w:t>
      </w:r>
    </w:p>
    <w:p w14:paraId="030F73B6" w14:textId="77777777" w:rsidR="00CA75A4" w:rsidRDefault="00CA75A4" w:rsidP="00CA75A4">
      <w:pPr>
        <w:rPr>
          <w:i/>
          <w:iCs/>
        </w:rPr>
      </w:pPr>
      <w:r w:rsidRPr="00CA75A4">
        <w:t xml:space="preserve">Al marcar un método como virtual en la clase base, se indica que este método puede ser reemplazado por una implementación diferente en las clases derivadas </w:t>
      </w:r>
      <w:r w:rsidRPr="00CA75A4">
        <w:rPr>
          <w:i/>
          <w:iCs/>
        </w:rPr>
        <w:t>(proporcionando su propia implementación)</w:t>
      </w:r>
    </w:p>
    <w:p w14:paraId="27BC19B4" w14:textId="22F581CF" w:rsidR="00AC3210" w:rsidRDefault="00FD393B">
      <w:pPr>
        <w:rPr>
          <w:b/>
          <w:bCs/>
        </w:rPr>
      </w:pPr>
      <w:r>
        <w:rPr>
          <w:b/>
          <w:bCs/>
        </w:rPr>
        <w:t>Constructores y Destructores en la Herencia</w:t>
      </w:r>
    </w:p>
    <w:p w14:paraId="271DF7C4" w14:textId="77777777" w:rsidR="00FD393B" w:rsidRDefault="00FD393B" w:rsidP="00FD393B">
      <w:pPr>
        <w:sectPr w:rsidR="00FD393B" w:rsidSect="00CA75A4">
          <w:pgSz w:w="12240" w:h="15840"/>
          <w:pgMar w:top="720" w:right="720" w:bottom="720" w:left="720" w:header="708" w:footer="708" w:gutter="0"/>
          <w:cols w:space="708"/>
          <w:docGrid w:linePitch="360"/>
        </w:sectPr>
      </w:pPr>
    </w:p>
    <w:p w14:paraId="1BA7C88E" w14:textId="77777777" w:rsidR="00FD393B" w:rsidRPr="00FD393B" w:rsidRDefault="00FD393B" w:rsidP="00FD393B">
      <w:r w:rsidRPr="00FD393B">
        <w:t>Construcción objeto clase derivada:</w:t>
      </w:r>
    </w:p>
    <w:p w14:paraId="51CACEEE" w14:textId="7B0D4005" w:rsidR="00FD393B" w:rsidRPr="00FD393B" w:rsidRDefault="00FD393B" w:rsidP="00FD393B">
      <w:r w:rsidRPr="00FD393B">
        <w:t>• Primero se construye la parte heredada de la clase(s) base: Se</w:t>
      </w:r>
      <w:r>
        <w:t xml:space="preserve"> </w:t>
      </w:r>
      <w:r w:rsidRPr="00FD393B">
        <w:t>ejecutan constructores de las clases base.</w:t>
      </w:r>
    </w:p>
    <w:p w14:paraId="525A5C63" w14:textId="3940BF81" w:rsidR="00FD393B" w:rsidRDefault="00FD393B" w:rsidP="00FD393B">
      <w:r w:rsidRPr="00FD393B">
        <w:t>• Por último se ejecuta el código del constructor de la clase</w:t>
      </w:r>
      <w:r>
        <w:t xml:space="preserve"> </w:t>
      </w:r>
      <w:r w:rsidRPr="00FD393B">
        <w:t>derivada.</w:t>
      </w:r>
    </w:p>
    <w:p w14:paraId="72738326" w14:textId="77777777" w:rsidR="00FD393B" w:rsidRDefault="00FD393B" w:rsidP="00FD393B"/>
    <w:p w14:paraId="6F9724CB" w14:textId="43B6F0F8" w:rsidR="00FD393B" w:rsidRPr="00FD393B" w:rsidRDefault="00FD393B" w:rsidP="00FD393B">
      <w:r w:rsidRPr="00FD393B">
        <w:t>Destrucción objeto clase derivada:</w:t>
      </w:r>
    </w:p>
    <w:p w14:paraId="146B6FFE" w14:textId="77777777" w:rsidR="00FD393B" w:rsidRPr="00FD393B" w:rsidRDefault="00FD393B" w:rsidP="00FD393B">
      <w:r w:rsidRPr="00FD393B">
        <w:t>• el proceso es a la inversa que en la construcción.</w:t>
      </w:r>
    </w:p>
    <w:p w14:paraId="694F3FE8" w14:textId="4B7D09BA" w:rsidR="00FD393B" w:rsidRDefault="00FD393B" w:rsidP="00FD393B">
      <w:r w:rsidRPr="00FD393B">
        <w:t>• Se ejecuta primero el destructor de la clase derivada y a</w:t>
      </w:r>
      <w:r>
        <w:t xml:space="preserve"> </w:t>
      </w:r>
      <w:r w:rsidRPr="00FD393B">
        <w:t>continuación los de las clases base.</w:t>
      </w:r>
    </w:p>
    <w:p w14:paraId="731C840A" w14:textId="77777777" w:rsidR="00FD393B" w:rsidRDefault="00FD393B" w:rsidP="00FD393B">
      <w:pPr>
        <w:sectPr w:rsidR="00FD393B" w:rsidSect="00FD393B">
          <w:type w:val="continuous"/>
          <w:pgSz w:w="12240" w:h="15840"/>
          <w:pgMar w:top="720" w:right="720" w:bottom="720" w:left="720" w:header="708" w:footer="708" w:gutter="0"/>
          <w:cols w:num="2" w:space="708"/>
          <w:docGrid w:linePitch="360"/>
        </w:sectPr>
      </w:pPr>
    </w:p>
    <w:p w14:paraId="52A7375D" w14:textId="6C7EE62B" w:rsidR="00FD393B" w:rsidRPr="00FD393B" w:rsidRDefault="00FD393B" w:rsidP="00FD393B">
      <w:r w:rsidRPr="00FD393B">
        <w:t xml:space="preserve">Teniendo varios niveles de herencia, y asumiendo la siguiente jerarquía: </w:t>
      </w:r>
      <w:r w:rsidRPr="00FD393B">
        <w:rPr>
          <w:i/>
          <w:iCs/>
        </w:rPr>
        <w:t>A</w:t>
      </w:r>
      <w:r w:rsidRPr="00FD393B">
        <w:t xml:space="preserve"> es la clase base, </w:t>
      </w:r>
      <w:r w:rsidRPr="00FD393B">
        <w:rPr>
          <w:i/>
          <w:iCs/>
        </w:rPr>
        <w:t>B</w:t>
      </w:r>
      <w:r w:rsidRPr="00FD393B">
        <w:t xml:space="preserve"> hereda de </w:t>
      </w:r>
      <w:r w:rsidRPr="00FD393B">
        <w:rPr>
          <w:i/>
          <w:iCs/>
        </w:rPr>
        <w:t>A</w:t>
      </w:r>
      <w:r w:rsidRPr="00FD393B">
        <w:t xml:space="preserve">, </w:t>
      </w:r>
      <w:r w:rsidRPr="00FD393B">
        <w:rPr>
          <w:i/>
          <w:iCs/>
        </w:rPr>
        <w:t>C</w:t>
      </w:r>
      <w:r w:rsidRPr="00FD393B">
        <w:t xml:space="preserve"> hereda de </w:t>
      </w:r>
      <w:r w:rsidRPr="00FD393B">
        <w:rPr>
          <w:i/>
          <w:iCs/>
        </w:rPr>
        <w:t>B</w:t>
      </w:r>
      <w:r w:rsidRPr="00FD393B">
        <w:t xml:space="preserve">. El orden de construcción de un objeto es A-B-C. El orden de destrucción es el inverso: C-B-A. El primer </w:t>
      </w:r>
      <w:proofErr w:type="spellStart"/>
      <w:r w:rsidRPr="00FD393B">
        <w:t>sub-objeto</w:t>
      </w:r>
      <w:proofErr w:type="spellEnd"/>
      <w:r w:rsidRPr="00FD393B">
        <w:t xml:space="preserve"> en construirse es de la clase base que está más arriba </w:t>
      </w:r>
      <w:r w:rsidRPr="00FD393B">
        <w:rPr>
          <w:i/>
          <w:iCs/>
        </w:rPr>
        <w:t>A</w:t>
      </w:r>
      <w:r w:rsidRPr="00FD393B">
        <w:t xml:space="preserve">, a partir de este se construye el de la siguiente en jerarquía </w:t>
      </w:r>
      <w:r w:rsidRPr="00FD393B">
        <w:rPr>
          <w:i/>
          <w:iCs/>
        </w:rPr>
        <w:t>B</w:t>
      </w:r>
      <w:r w:rsidRPr="00FD393B">
        <w:t xml:space="preserve">, y finalmente el de la última clase derivada </w:t>
      </w:r>
      <w:r w:rsidRPr="00FD393B">
        <w:rPr>
          <w:i/>
          <w:iCs/>
        </w:rPr>
        <w:t>C</w:t>
      </w:r>
      <w:r w:rsidRPr="00FD393B">
        <w:t>.</w:t>
      </w:r>
    </w:p>
    <w:sectPr w:rsidR="00FD393B" w:rsidRPr="00FD393B" w:rsidSect="00FD393B">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7725E"/>
    <w:multiLevelType w:val="multilevel"/>
    <w:tmpl w:val="84A8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986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FF"/>
    <w:rsid w:val="005C118F"/>
    <w:rsid w:val="009522CB"/>
    <w:rsid w:val="00AC3210"/>
    <w:rsid w:val="00CA75A4"/>
    <w:rsid w:val="00DE77FF"/>
    <w:rsid w:val="00DF1D15"/>
    <w:rsid w:val="00FD393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6240"/>
  <w15:chartTrackingRefBased/>
  <w15:docId w15:val="{336D2E8F-019A-4130-9F5D-68B4E1DB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1444">
      <w:bodyDiv w:val="1"/>
      <w:marLeft w:val="0"/>
      <w:marRight w:val="0"/>
      <w:marTop w:val="0"/>
      <w:marBottom w:val="0"/>
      <w:divBdr>
        <w:top w:val="none" w:sz="0" w:space="0" w:color="auto"/>
        <w:left w:val="none" w:sz="0" w:space="0" w:color="auto"/>
        <w:bottom w:val="none" w:sz="0" w:space="0" w:color="auto"/>
        <w:right w:val="none" w:sz="0" w:space="0" w:color="auto"/>
      </w:divBdr>
      <w:divsChild>
        <w:div w:id="1183203381">
          <w:marLeft w:val="0"/>
          <w:marRight w:val="0"/>
          <w:marTop w:val="0"/>
          <w:marBottom w:val="0"/>
          <w:divBdr>
            <w:top w:val="none" w:sz="0" w:space="0" w:color="auto"/>
            <w:left w:val="none" w:sz="0" w:space="0" w:color="auto"/>
            <w:bottom w:val="none" w:sz="0" w:space="0" w:color="auto"/>
            <w:right w:val="none" w:sz="0" w:space="0" w:color="auto"/>
          </w:divBdr>
          <w:divsChild>
            <w:div w:id="1816338176">
              <w:marLeft w:val="0"/>
              <w:marRight w:val="0"/>
              <w:marTop w:val="0"/>
              <w:marBottom w:val="0"/>
              <w:divBdr>
                <w:top w:val="none" w:sz="0" w:space="0" w:color="auto"/>
                <w:left w:val="none" w:sz="0" w:space="0" w:color="auto"/>
                <w:bottom w:val="none" w:sz="0" w:space="0" w:color="auto"/>
                <w:right w:val="none" w:sz="0" w:space="0" w:color="auto"/>
              </w:divBdr>
              <w:divsChild>
                <w:div w:id="19471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9248">
          <w:marLeft w:val="0"/>
          <w:marRight w:val="0"/>
          <w:marTop w:val="0"/>
          <w:marBottom w:val="0"/>
          <w:divBdr>
            <w:top w:val="none" w:sz="0" w:space="0" w:color="auto"/>
            <w:left w:val="none" w:sz="0" w:space="0" w:color="auto"/>
            <w:bottom w:val="none" w:sz="0" w:space="0" w:color="auto"/>
            <w:right w:val="none" w:sz="0" w:space="0" w:color="auto"/>
          </w:divBdr>
          <w:divsChild>
            <w:div w:id="19261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544">
      <w:bodyDiv w:val="1"/>
      <w:marLeft w:val="0"/>
      <w:marRight w:val="0"/>
      <w:marTop w:val="0"/>
      <w:marBottom w:val="0"/>
      <w:divBdr>
        <w:top w:val="none" w:sz="0" w:space="0" w:color="auto"/>
        <w:left w:val="none" w:sz="0" w:space="0" w:color="auto"/>
        <w:bottom w:val="none" w:sz="0" w:space="0" w:color="auto"/>
        <w:right w:val="none" w:sz="0" w:space="0" w:color="auto"/>
      </w:divBdr>
    </w:div>
    <w:div w:id="337389544">
      <w:bodyDiv w:val="1"/>
      <w:marLeft w:val="0"/>
      <w:marRight w:val="0"/>
      <w:marTop w:val="0"/>
      <w:marBottom w:val="0"/>
      <w:divBdr>
        <w:top w:val="none" w:sz="0" w:space="0" w:color="auto"/>
        <w:left w:val="none" w:sz="0" w:space="0" w:color="auto"/>
        <w:bottom w:val="none" w:sz="0" w:space="0" w:color="auto"/>
        <w:right w:val="none" w:sz="0" w:space="0" w:color="auto"/>
      </w:divBdr>
      <w:divsChild>
        <w:div w:id="1331525907">
          <w:marLeft w:val="0"/>
          <w:marRight w:val="0"/>
          <w:marTop w:val="0"/>
          <w:marBottom w:val="0"/>
          <w:divBdr>
            <w:top w:val="none" w:sz="0" w:space="0" w:color="auto"/>
            <w:left w:val="none" w:sz="0" w:space="0" w:color="auto"/>
            <w:bottom w:val="none" w:sz="0" w:space="0" w:color="auto"/>
            <w:right w:val="none" w:sz="0" w:space="0" w:color="auto"/>
          </w:divBdr>
        </w:div>
        <w:div w:id="1744765489">
          <w:marLeft w:val="0"/>
          <w:marRight w:val="0"/>
          <w:marTop w:val="0"/>
          <w:marBottom w:val="0"/>
          <w:divBdr>
            <w:top w:val="none" w:sz="0" w:space="0" w:color="auto"/>
            <w:left w:val="none" w:sz="0" w:space="0" w:color="auto"/>
            <w:bottom w:val="none" w:sz="0" w:space="0" w:color="auto"/>
            <w:right w:val="none" w:sz="0" w:space="0" w:color="auto"/>
          </w:divBdr>
        </w:div>
      </w:divsChild>
    </w:div>
    <w:div w:id="739133025">
      <w:bodyDiv w:val="1"/>
      <w:marLeft w:val="0"/>
      <w:marRight w:val="0"/>
      <w:marTop w:val="0"/>
      <w:marBottom w:val="0"/>
      <w:divBdr>
        <w:top w:val="none" w:sz="0" w:space="0" w:color="auto"/>
        <w:left w:val="none" w:sz="0" w:space="0" w:color="auto"/>
        <w:bottom w:val="none" w:sz="0" w:space="0" w:color="auto"/>
        <w:right w:val="none" w:sz="0" w:space="0" w:color="auto"/>
      </w:divBdr>
      <w:divsChild>
        <w:div w:id="582646695">
          <w:marLeft w:val="0"/>
          <w:marRight w:val="0"/>
          <w:marTop w:val="0"/>
          <w:marBottom w:val="0"/>
          <w:divBdr>
            <w:top w:val="none" w:sz="0" w:space="0" w:color="auto"/>
            <w:left w:val="none" w:sz="0" w:space="0" w:color="auto"/>
            <w:bottom w:val="none" w:sz="0" w:space="0" w:color="auto"/>
            <w:right w:val="none" w:sz="0" w:space="0" w:color="auto"/>
          </w:divBdr>
        </w:div>
        <w:div w:id="1882396648">
          <w:marLeft w:val="0"/>
          <w:marRight w:val="0"/>
          <w:marTop w:val="0"/>
          <w:marBottom w:val="0"/>
          <w:divBdr>
            <w:top w:val="none" w:sz="0" w:space="0" w:color="auto"/>
            <w:left w:val="none" w:sz="0" w:space="0" w:color="auto"/>
            <w:bottom w:val="none" w:sz="0" w:space="0" w:color="auto"/>
            <w:right w:val="none" w:sz="0" w:space="0" w:color="auto"/>
          </w:divBdr>
        </w:div>
      </w:divsChild>
    </w:div>
    <w:div w:id="816800262">
      <w:bodyDiv w:val="1"/>
      <w:marLeft w:val="0"/>
      <w:marRight w:val="0"/>
      <w:marTop w:val="0"/>
      <w:marBottom w:val="0"/>
      <w:divBdr>
        <w:top w:val="none" w:sz="0" w:space="0" w:color="auto"/>
        <w:left w:val="none" w:sz="0" w:space="0" w:color="auto"/>
        <w:bottom w:val="none" w:sz="0" w:space="0" w:color="auto"/>
        <w:right w:val="none" w:sz="0" w:space="0" w:color="auto"/>
      </w:divBdr>
    </w:div>
    <w:div w:id="916940198">
      <w:bodyDiv w:val="1"/>
      <w:marLeft w:val="0"/>
      <w:marRight w:val="0"/>
      <w:marTop w:val="0"/>
      <w:marBottom w:val="0"/>
      <w:divBdr>
        <w:top w:val="none" w:sz="0" w:space="0" w:color="auto"/>
        <w:left w:val="none" w:sz="0" w:space="0" w:color="auto"/>
        <w:bottom w:val="none" w:sz="0" w:space="0" w:color="auto"/>
        <w:right w:val="none" w:sz="0" w:space="0" w:color="auto"/>
      </w:divBdr>
    </w:div>
    <w:div w:id="1019358181">
      <w:bodyDiv w:val="1"/>
      <w:marLeft w:val="0"/>
      <w:marRight w:val="0"/>
      <w:marTop w:val="0"/>
      <w:marBottom w:val="0"/>
      <w:divBdr>
        <w:top w:val="none" w:sz="0" w:space="0" w:color="auto"/>
        <w:left w:val="none" w:sz="0" w:space="0" w:color="auto"/>
        <w:bottom w:val="none" w:sz="0" w:space="0" w:color="auto"/>
        <w:right w:val="none" w:sz="0" w:space="0" w:color="auto"/>
      </w:divBdr>
      <w:divsChild>
        <w:div w:id="1529485059">
          <w:marLeft w:val="0"/>
          <w:marRight w:val="0"/>
          <w:marTop w:val="0"/>
          <w:marBottom w:val="0"/>
          <w:divBdr>
            <w:top w:val="none" w:sz="0" w:space="0" w:color="auto"/>
            <w:left w:val="none" w:sz="0" w:space="0" w:color="auto"/>
            <w:bottom w:val="none" w:sz="0" w:space="0" w:color="auto"/>
            <w:right w:val="none" w:sz="0" w:space="0" w:color="auto"/>
          </w:divBdr>
        </w:div>
        <w:div w:id="1616015329">
          <w:marLeft w:val="0"/>
          <w:marRight w:val="0"/>
          <w:marTop w:val="0"/>
          <w:marBottom w:val="0"/>
          <w:divBdr>
            <w:top w:val="none" w:sz="0" w:space="0" w:color="auto"/>
            <w:left w:val="none" w:sz="0" w:space="0" w:color="auto"/>
            <w:bottom w:val="none" w:sz="0" w:space="0" w:color="auto"/>
            <w:right w:val="none" w:sz="0" w:space="0" w:color="auto"/>
          </w:divBdr>
        </w:div>
      </w:divsChild>
    </w:div>
    <w:div w:id="1047100585">
      <w:bodyDiv w:val="1"/>
      <w:marLeft w:val="0"/>
      <w:marRight w:val="0"/>
      <w:marTop w:val="0"/>
      <w:marBottom w:val="0"/>
      <w:divBdr>
        <w:top w:val="none" w:sz="0" w:space="0" w:color="auto"/>
        <w:left w:val="none" w:sz="0" w:space="0" w:color="auto"/>
        <w:bottom w:val="none" w:sz="0" w:space="0" w:color="auto"/>
        <w:right w:val="none" w:sz="0" w:space="0" w:color="auto"/>
      </w:divBdr>
    </w:div>
    <w:div w:id="1154880394">
      <w:bodyDiv w:val="1"/>
      <w:marLeft w:val="0"/>
      <w:marRight w:val="0"/>
      <w:marTop w:val="0"/>
      <w:marBottom w:val="0"/>
      <w:divBdr>
        <w:top w:val="none" w:sz="0" w:space="0" w:color="auto"/>
        <w:left w:val="none" w:sz="0" w:space="0" w:color="auto"/>
        <w:bottom w:val="none" w:sz="0" w:space="0" w:color="auto"/>
        <w:right w:val="none" w:sz="0" w:space="0" w:color="auto"/>
      </w:divBdr>
      <w:divsChild>
        <w:div w:id="711074005">
          <w:marLeft w:val="0"/>
          <w:marRight w:val="0"/>
          <w:marTop w:val="0"/>
          <w:marBottom w:val="0"/>
          <w:divBdr>
            <w:top w:val="none" w:sz="0" w:space="0" w:color="auto"/>
            <w:left w:val="none" w:sz="0" w:space="0" w:color="auto"/>
            <w:bottom w:val="none" w:sz="0" w:space="0" w:color="auto"/>
            <w:right w:val="none" w:sz="0" w:space="0" w:color="auto"/>
          </w:divBdr>
          <w:divsChild>
            <w:div w:id="15810839">
              <w:marLeft w:val="0"/>
              <w:marRight w:val="0"/>
              <w:marTop w:val="0"/>
              <w:marBottom w:val="0"/>
              <w:divBdr>
                <w:top w:val="none" w:sz="0" w:space="0" w:color="auto"/>
                <w:left w:val="none" w:sz="0" w:space="0" w:color="auto"/>
                <w:bottom w:val="none" w:sz="0" w:space="0" w:color="auto"/>
                <w:right w:val="none" w:sz="0" w:space="0" w:color="auto"/>
              </w:divBdr>
              <w:divsChild>
                <w:div w:id="40287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1004">
          <w:marLeft w:val="0"/>
          <w:marRight w:val="0"/>
          <w:marTop w:val="0"/>
          <w:marBottom w:val="0"/>
          <w:divBdr>
            <w:top w:val="none" w:sz="0" w:space="0" w:color="auto"/>
            <w:left w:val="none" w:sz="0" w:space="0" w:color="auto"/>
            <w:bottom w:val="none" w:sz="0" w:space="0" w:color="auto"/>
            <w:right w:val="none" w:sz="0" w:space="0" w:color="auto"/>
          </w:divBdr>
          <w:divsChild>
            <w:div w:id="20746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18027">
      <w:bodyDiv w:val="1"/>
      <w:marLeft w:val="0"/>
      <w:marRight w:val="0"/>
      <w:marTop w:val="0"/>
      <w:marBottom w:val="0"/>
      <w:divBdr>
        <w:top w:val="none" w:sz="0" w:space="0" w:color="auto"/>
        <w:left w:val="none" w:sz="0" w:space="0" w:color="auto"/>
        <w:bottom w:val="none" w:sz="0" w:space="0" w:color="auto"/>
        <w:right w:val="none" w:sz="0" w:space="0" w:color="auto"/>
      </w:divBdr>
      <w:divsChild>
        <w:div w:id="825129696">
          <w:marLeft w:val="0"/>
          <w:marRight w:val="0"/>
          <w:marTop w:val="0"/>
          <w:marBottom w:val="0"/>
          <w:divBdr>
            <w:top w:val="none" w:sz="0" w:space="0" w:color="auto"/>
            <w:left w:val="none" w:sz="0" w:space="0" w:color="auto"/>
            <w:bottom w:val="none" w:sz="0" w:space="0" w:color="auto"/>
            <w:right w:val="none" w:sz="0" w:space="0" w:color="auto"/>
          </w:divBdr>
        </w:div>
        <w:div w:id="8913398">
          <w:marLeft w:val="0"/>
          <w:marRight w:val="0"/>
          <w:marTop w:val="0"/>
          <w:marBottom w:val="0"/>
          <w:divBdr>
            <w:top w:val="none" w:sz="0" w:space="0" w:color="auto"/>
            <w:left w:val="none" w:sz="0" w:space="0" w:color="auto"/>
            <w:bottom w:val="none" w:sz="0" w:space="0" w:color="auto"/>
            <w:right w:val="none" w:sz="0" w:space="0" w:color="auto"/>
          </w:divBdr>
        </w:div>
      </w:divsChild>
    </w:div>
    <w:div w:id="1375694780">
      <w:bodyDiv w:val="1"/>
      <w:marLeft w:val="0"/>
      <w:marRight w:val="0"/>
      <w:marTop w:val="0"/>
      <w:marBottom w:val="0"/>
      <w:divBdr>
        <w:top w:val="none" w:sz="0" w:space="0" w:color="auto"/>
        <w:left w:val="none" w:sz="0" w:space="0" w:color="auto"/>
        <w:bottom w:val="none" w:sz="0" w:space="0" w:color="auto"/>
        <w:right w:val="none" w:sz="0" w:space="0" w:color="auto"/>
      </w:divBdr>
      <w:divsChild>
        <w:div w:id="590773742">
          <w:marLeft w:val="0"/>
          <w:marRight w:val="0"/>
          <w:marTop w:val="0"/>
          <w:marBottom w:val="0"/>
          <w:divBdr>
            <w:top w:val="none" w:sz="0" w:space="0" w:color="auto"/>
            <w:left w:val="none" w:sz="0" w:space="0" w:color="auto"/>
            <w:bottom w:val="none" w:sz="0" w:space="0" w:color="auto"/>
            <w:right w:val="none" w:sz="0" w:space="0" w:color="auto"/>
          </w:divBdr>
          <w:divsChild>
            <w:div w:id="278730364">
              <w:marLeft w:val="0"/>
              <w:marRight w:val="0"/>
              <w:marTop w:val="0"/>
              <w:marBottom w:val="0"/>
              <w:divBdr>
                <w:top w:val="none" w:sz="0" w:space="0" w:color="auto"/>
                <w:left w:val="none" w:sz="0" w:space="0" w:color="auto"/>
                <w:bottom w:val="none" w:sz="0" w:space="0" w:color="auto"/>
                <w:right w:val="none" w:sz="0" w:space="0" w:color="auto"/>
              </w:divBdr>
              <w:divsChild>
                <w:div w:id="162608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323367">
      <w:bodyDiv w:val="1"/>
      <w:marLeft w:val="0"/>
      <w:marRight w:val="0"/>
      <w:marTop w:val="0"/>
      <w:marBottom w:val="0"/>
      <w:divBdr>
        <w:top w:val="none" w:sz="0" w:space="0" w:color="auto"/>
        <w:left w:val="none" w:sz="0" w:space="0" w:color="auto"/>
        <w:bottom w:val="none" w:sz="0" w:space="0" w:color="auto"/>
        <w:right w:val="none" w:sz="0" w:space="0" w:color="auto"/>
      </w:divBdr>
      <w:divsChild>
        <w:div w:id="420370193">
          <w:marLeft w:val="0"/>
          <w:marRight w:val="0"/>
          <w:marTop w:val="0"/>
          <w:marBottom w:val="0"/>
          <w:divBdr>
            <w:top w:val="none" w:sz="0" w:space="0" w:color="auto"/>
            <w:left w:val="none" w:sz="0" w:space="0" w:color="auto"/>
            <w:bottom w:val="none" w:sz="0" w:space="0" w:color="auto"/>
            <w:right w:val="none" w:sz="0" w:space="0" w:color="auto"/>
          </w:divBdr>
          <w:divsChild>
            <w:div w:id="2013021750">
              <w:marLeft w:val="0"/>
              <w:marRight w:val="0"/>
              <w:marTop w:val="0"/>
              <w:marBottom w:val="0"/>
              <w:divBdr>
                <w:top w:val="none" w:sz="0" w:space="0" w:color="auto"/>
                <w:left w:val="none" w:sz="0" w:space="0" w:color="auto"/>
                <w:bottom w:val="none" w:sz="0" w:space="0" w:color="auto"/>
                <w:right w:val="none" w:sz="0" w:space="0" w:color="auto"/>
              </w:divBdr>
              <w:divsChild>
                <w:div w:id="10814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83270">
      <w:bodyDiv w:val="1"/>
      <w:marLeft w:val="0"/>
      <w:marRight w:val="0"/>
      <w:marTop w:val="0"/>
      <w:marBottom w:val="0"/>
      <w:divBdr>
        <w:top w:val="none" w:sz="0" w:space="0" w:color="auto"/>
        <w:left w:val="none" w:sz="0" w:space="0" w:color="auto"/>
        <w:bottom w:val="none" w:sz="0" w:space="0" w:color="auto"/>
        <w:right w:val="none" w:sz="0" w:space="0" w:color="auto"/>
      </w:divBdr>
    </w:div>
    <w:div w:id="1908877388">
      <w:bodyDiv w:val="1"/>
      <w:marLeft w:val="0"/>
      <w:marRight w:val="0"/>
      <w:marTop w:val="0"/>
      <w:marBottom w:val="0"/>
      <w:divBdr>
        <w:top w:val="none" w:sz="0" w:space="0" w:color="auto"/>
        <w:left w:val="none" w:sz="0" w:space="0" w:color="auto"/>
        <w:bottom w:val="none" w:sz="0" w:space="0" w:color="auto"/>
        <w:right w:val="none" w:sz="0" w:space="0" w:color="auto"/>
      </w:divBdr>
      <w:divsChild>
        <w:div w:id="1401902991">
          <w:marLeft w:val="0"/>
          <w:marRight w:val="0"/>
          <w:marTop w:val="0"/>
          <w:marBottom w:val="0"/>
          <w:divBdr>
            <w:top w:val="none" w:sz="0" w:space="0" w:color="auto"/>
            <w:left w:val="none" w:sz="0" w:space="0" w:color="auto"/>
            <w:bottom w:val="none" w:sz="0" w:space="0" w:color="auto"/>
            <w:right w:val="none" w:sz="0" w:space="0" w:color="auto"/>
          </w:divBdr>
        </w:div>
        <w:div w:id="1010835001">
          <w:marLeft w:val="0"/>
          <w:marRight w:val="0"/>
          <w:marTop w:val="0"/>
          <w:marBottom w:val="0"/>
          <w:divBdr>
            <w:top w:val="none" w:sz="0" w:space="0" w:color="auto"/>
            <w:left w:val="none" w:sz="0" w:space="0" w:color="auto"/>
            <w:bottom w:val="none" w:sz="0" w:space="0" w:color="auto"/>
            <w:right w:val="none" w:sz="0" w:space="0" w:color="auto"/>
          </w:divBdr>
        </w:div>
      </w:divsChild>
    </w:div>
    <w:div w:id="1928074610">
      <w:bodyDiv w:val="1"/>
      <w:marLeft w:val="0"/>
      <w:marRight w:val="0"/>
      <w:marTop w:val="0"/>
      <w:marBottom w:val="0"/>
      <w:divBdr>
        <w:top w:val="none" w:sz="0" w:space="0" w:color="auto"/>
        <w:left w:val="none" w:sz="0" w:space="0" w:color="auto"/>
        <w:bottom w:val="none" w:sz="0" w:space="0" w:color="auto"/>
        <w:right w:val="none" w:sz="0" w:space="0" w:color="auto"/>
      </w:divBdr>
    </w:div>
    <w:div w:id="2047414385">
      <w:bodyDiv w:val="1"/>
      <w:marLeft w:val="0"/>
      <w:marRight w:val="0"/>
      <w:marTop w:val="0"/>
      <w:marBottom w:val="0"/>
      <w:divBdr>
        <w:top w:val="none" w:sz="0" w:space="0" w:color="auto"/>
        <w:left w:val="none" w:sz="0" w:space="0" w:color="auto"/>
        <w:bottom w:val="none" w:sz="0" w:space="0" w:color="auto"/>
        <w:right w:val="none" w:sz="0" w:space="0" w:color="auto"/>
      </w:divBdr>
      <w:divsChild>
        <w:div w:id="1451822543">
          <w:marLeft w:val="0"/>
          <w:marRight w:val="0"/>
          <w:marTop w:val="0"/>
          <w:marBottom w:val="0"/>
          <w:divBdr>
            <w:top w:val="none" w:sz="0" w:space="0" w:color="auto"/>
            <w:left w:val="none" w:sz="0" w:space="0" w:color="auto"/>
            <w:bottom w:val="none" w:sz="0" w:space="0" w:color="auto"/>
            <w:right w:val="none" w:sz="0" w:space="0" w:color="auto"/>
          </w:divBdr>
        </w:div>
        <w:div w:id="1472744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567AE-07BF-4FAC-8AE5-85A457CA7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738</Words>
  <Characters>4062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Castillo</dc:creator>
  <cp:keywords/>
  <dc:description/>
  <cp:lastModifiedBy>Oliver Castillo</cp:lastModifiedBy>
  <cp:revision>1</cp:revision>
  <dcterms:created xsi:type="dcterms:W3CDTF">2024-11-11T01:48:00Z</dcterms:created>
  <dcterms:modified xsi:type="dcterms:W3CDTF">2024-11-11T02:21:00Z</dcterms:modified>
</cp:coreProperties>
</file>