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51" w:rsidRPr="0032057F" w:rsidRDefault="00390B51" w:rsidP="00390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2057F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2. Configuración de un firewall</w:t>
      </w:r>
      <w:bookmarkStart w:id="0" w:name="_GoBack"/>
      <w:bookmarkEnd w:id="0"/>
    </w:p>
    <w:p w:rsidR="00390B51" w:rsidRPr="0032057F" w:rsidRDefault="00390B51" w:rsidP="00390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20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Ipchains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ipchains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firewall para Linux que fue usado antes de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iptables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. Aunque es menos común hoy en día, aquí hay un ejemplo básico de cómo configurarlo:</w:t>
      </w:r>
    </w:p>
    <w:p w:rsidR="00390B51" w:rsidRPr="00390B51" w:rsidRDefault="00390B51" w:rsidP="00390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Listar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actuales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ipchains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Agregar</w:t>
      </w:r>
      <w:proofErr w:type="spellEnd"/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390B51" w:rsidRPr="00390B51" w:rsidRDefault="00390B51" w:rsidP="00390B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ipchains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-A input -p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-s 192.168.1.0/24 -j ACCEPT</w:t>
      </w:r>
    </w:p>
    <w:p w:rsidR="00390B51" w:rsidRPr="00390B51" w:rsidRDefault="00390B51" w:rsidP="00390B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Iptables</w:t>
      </w:r>
      <w:proofErr w:type="spellEnd"/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iptables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el sistema de firewall más utilizado en Linux hoy en día. 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Listar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actuales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-L -v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Agregar</w:t>
      </w:r>
      <w:proofErr w:type="spellEnd"/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-A INPUT -p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dport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22 -j ACCEPT  #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Permitir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SSH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-A INPUT -p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dport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80 -j </w:t>
      </w:r>
      <w:proofErr w:type="gramStart"/>
      <w:r w:rsidRPr="00390B51">
        <w:rPr>
          <w:rFonts w:ascii="Courier New" w:eastAsia="Times New Roman" w:hAnsi="Courier New" w:cs="Courier New"/>
          <w:sz w:val="20"/>
          <w:szCs w:val="20"/>
        </w:rPr>
        <w:t>ACCEPT  #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Permitir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Guardar</w:t>
      </w:r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reglas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 Para que las reglas persistan después de reiniciar, se utilizan diferentes métodos según la distribución: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service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iptables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proofErr w:type="gram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save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#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En algunas distribuciones</w:t>
      </w:r>
    </w:p>
    <w:p w:rsidR="00390B51" w:rsidRPr="00390B51" w:rsidRDefault="00390B51" w:rsidP="00390B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3. Restricción de acceso a servicios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TCP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Wrappers</w:t>
      </w:r>
      <w:proofErr w:type="spellEnd"/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Los TCP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Wrappers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permiten restringir el acceso a servicios basados en la dirección IP de un cliente. 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</w:rPr>
        <w:t>configurarlo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Instalación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 Asegúrate de que el servicio esté instalado.</w:t>
      </w:r>
    </w:p>
    <w:p w:rsidR="00390B51" w:rsidRPr="00390B51" w:rsidRDefault="00390B51" w:rsidP="00390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Editar </w:t>
      </w:r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hosts.allow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</w:t>
      </w:r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hosts.deny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hosts.allow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especifica qué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IPs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están permitidas.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sshd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: 192.168.1.*  # Permitir SSH a toda la red 192.168.1.0/24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hosts.deny</w:t>
      </w:r>
      <w:proofErr w:type="spellEnd"/>
      <w:proofErr w:type="gram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especifica qué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IPs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están denegadas.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90B51" w:rsidRPr="00390B51" w:rsidRDefault="00390B51" w:rsidP="00390B5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sshd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: </w:t>
      </w:r>
      <w:proofErr w:type="gram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ALL  #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Denegar acceso a todos los demás</w:t>
      </w:r>
    </w:p>
    <w:p w:rsidR="00390B51" w:rsidRPr="00390B51" w:rsidRDefault="00390B51" w:rsidP="00390B5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4. Identificación de usuarios mediante PAM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PAM (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Pluggable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Authentication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Modules) es un sistema que permite gestionar la autenticación de usuarios en Linux. Su configuración se realiza generalmente en los archivos dentro de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proofErr w:type="gram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pam.d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Modificar archivos PAM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Cada servicio puede tener un archivo correspondiente en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proofErr w:type="gram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pam.d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Por ejemplo, para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sshd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puedes editar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proofErr w:type="gram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pam.d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sshd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390B51" w:rsidRPr="00390B51" w:rsidRDefault="00390B51" w:rsidP="00390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Agregar módulos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Puedes incluir módulos como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pam_unix.so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pam_tally.so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, etc., para diferentes métodos de autenticación.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5. Configuración de un servidor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Kerberos</w:t>
      </w:r>
      <w:proofErr w:type="spellEnd"/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Kerberos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protocolo de autenticación que utiliza criptografía para garantizar la seguridad.</w:t>
      </w:r>
    </w:p>
    <w:p w:rsidR="00390B51" w:rsidRPr="00390B51" w:rsidRDefault="00390B51" w:rsidP="00390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Instalación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En una distribución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Debian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apt install krb5-kdc krb5-admin-server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Configuración</w:t>
      </w:r>
      <w:proofErr w:type="gram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Edita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/krb5.conf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/krb5kdc/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kdc.conf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ajustar los parámetros según tu dominio.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Inicializar</w:t>
      </w:r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la base de datos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lastRenderedPageBreak/>
        <w:t></w:t>
      </w:r>
      <w:r w:rsidRPr="00390B51">
        <w:rPr>
          <w:rFonts w:ascii="Courier New" w:eastAsia="Times New Roman" w:hAnsi="Courier New" w:cs="Courier New"/>
          <w:sz w:val="20"/>
          <w:szCs w:val="20"/>
        </w:rPr>
        <w:t xml:space="preserve">  kdb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>5_util create -r YOURREALM -s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Agregar</w:t>
      </w:r>
      <w:proofErr w:type="spellEnd"/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</w:rPr>
        <w:t>usuarios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390B51" w:rsidRPr="00390B51" w:rsidRDefault="00390B51" w:rsidP="00390B5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0B51">
        <w:rPr>
          <w:rFonts w:ascii="Courier New" w:eastAsia="Times New Roman" w:hAnsi="Courier New" w:cs="Courier New"/>
          <w:sz w:val="20"/>
          <w:szCs w:val="20"/>
        </w:rPr>
        <w:t>kadmin.local</w:t>
      </w:r>
      <w:proofErr w:type="spellEnd"/>
      <w:proofErr w:type="gram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-q "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addprinc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username"</w:t>
      </w:r>
    </w:p>
    <w:p w:rsidR="00390B51" w:rsidRPr="00390B51" w:rsidRDefault="00390B51" w:rsidP="00390B5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6.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VPNs</w:t>
      </w:r>
      <w:proofErr w:type="spellEnd"/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con </w:t>
      </w:r>
      <w:proofErr w:type="spellStart"/>
      <w:r w:rsidRPr="00390B5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IPsec</w:t>
      </w:r>
      <w:proofErr w:type="spellEnd"/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IPsec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conjunto de protocolos para asegurar la comunicación de red. </w:t>
      </w:r>
      <w:r w:rsidRPr="00390B51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</w:rPr>
        <w:t>configurarlo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B51" w:rsidRPr="00390B51" w:rsidRDefault="00390B51" w:rsidP="00390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Instalación de herramientas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En </w:t>
      </w:r>
      <w:proofErr w:type="spellStart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Debian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puedes instalar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strongSwan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libreswan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sudo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apt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install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strongswan</w:t>
      </w:r>
      <w:proofErr w:type="spellEnd"/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Configuración</w:t>
      </w:r>
      <w:proofErr w:type="gram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Edita los archivos de configuración, generalmente en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ipsec.conf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etc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ipsec.secrets</w:t>
      </w:r>
      <w:proofErr w:type="spellEnd"/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. Define políticas de seguridad y claves.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Iniciar</w:t>
      </w:r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el servicio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390B51">
        <w:rPr>
          <w:rFonts w:ascii="Courier New" w:eastAsia="Times New Roman" w:hAnsi="Symbol" w:cs="Courier New"/>
          <w:sz w:val="20"/>
          <w:szCs w:val="20"/>
        </w:rPr>
        <w:t></w:t>
      </w: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sudo</w:t>
      </w:r>
      <w:proofErr w:type="gram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systemctl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start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>strongswan</w:t>
      </w:r>
      <w:proofErr w:type="spellEnd"/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390B51" w:rsidRPr="00390B51" w:rsidRDefault="00390B51" w:rsidP="00390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90B51">
        <w:rPr>
          <w:rFonts w:ascii="Times New Roman" w:eastAsia="Times New Roman" w:hAnsi="Symbol" w:cs="Times New Roman"/>
          <w:sz w:val="24"/>
          <w:szCs w:val="24"/>
        </w:rPr>
        <w:t>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Comprobar</w:t>
      </w:r>
      <w:proofErr w:type="gramEnd"/>
      <w:r w:rsidRPr="00390B5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estado</w:t>
      </w:r>
      <w:r w:rsidRPr="00390B51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390B51" w:rsidRPr="00390B51" w:rsidRDefault="00390B51" w:rsidP="0039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390B5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</w:p>
    <w:p w:rsidR="00390B51" w:rsidRPr="00390B51" w:rsidRDefault="00390B51" w:rsidP="00390B5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B51">
        <w:rPr>
          <w:rFonts w:ascii="Courier New" w:eastAsia="Times New Roman" w:hAnsi="Courier New" w:cs="Courier New"/>
          <w:sz w:val="20"/>
          <w:szCs w:val="20"/>
        </w:rPr>
        <w:t>ipsec</w:t>
      </w:r>
      <w:proofErr w:type="spellEnd"/>
      <w:r w:rsidRPr="00390B51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390B51" w:rsidRPr="00390B51" w:rsidRDefault="00390B51" w:rsidP="00390B5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B5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0B51" w:rsidRDefault="00390B51"/>
    <w:sectPr w:rsidR="00390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EC3"/>
    <w:multiLevelType w:val="multilevel"/>
    <w:tmpl w:val="5C0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2BE4"/>
    <w:multiLevelType w:val="multilevel"/>
    <w:tmpl w:val="245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1118"/>
    <w:multiLevelType w:val="multilevel"/>
    <w:tmpl w:val="0BC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1AC5"/>
    <w:multiLevelType w:val="multilevel"/>
    <w:tmpl w:val="3B8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618D"/>
    <w:multiLevelType w:val="multilevel"/>
    <w:tmpl w:val="2ED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B7357"/>
    <w:multiLevelType w:val="multilevel"/>
    <w:tmpl w:val="590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C0EAA"/>
    <w:multiLevelType w:val="multilevel"/>
    <w:tmpl w:val="A170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76E44"/>
    <w:multiLevelType w:val="multilevel"/>
    <w:tmpl w:val="F33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C240A"/>
    <w:multiLevelType w:val="multilevel"/>
    <w:tmpl w:val="A26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567FF"/>
    <w:multiLevelType w:val="multilevel"/>
    <w:tmpl w:val="D02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9043D"/>
    <w:multiLevelType w:val="multilevel"/>
    <w:tmpl w:val="74F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0725A"/>
    <w:multiLevelType w:val="multilevel"/>
    <w:tmpl w:val="62C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A132B"/>
    <w:multiLevelType w:val="multilevel"/>
    <w:tmpl w:val="FD7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23ED2"/>
    <w:multiLevelType w:val="multilevel"/>
    <w:tmpl w:val="8F6A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51"/>
    <w:rsid w:val="00295208"/>
    <w:rsid w:val="0032057F"/>
    <w:rsid w:val="00390B51"/>
    <w:rsid w:val="00812DB0"/>
    <w:rsid w:val="009F25D6"/>
    <w:rsid w:val="00AC37FA"/>
    <w:rsid w:val="00B2009A"/>
    <w:rsid w:val="00F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8D2F"/>
  <w15:chartTrackingRefBased/>
  <w15:docId w15:val="{7DAB01D7-4234-4725-A4A0-38CB5DB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0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90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390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F50AD6"/>
    <w:pPr>
      <w:spacing w:after="100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90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90B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390B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90B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B5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90B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90B51"/>
  </w:style>
  <w:style w:type="character" w:customStyle="1" w:styleId="hljs-selector-tag">
    <w:name w:val="hljs-selector-tag"/>
    <w:basedOn w:val="Fuentedeprrafopredeter"/>
    <w:rsid w:val="00390B51"/>
  </w:style>
  <w:style w:type="character" w:customStyle="1" w:styleId="hljs-number">
    <w:name w:val="hljs-number"/>
    <w:basedOn w:val="Fuentedeprrafopredeter"/>
    <w:rsid w:val="00390B51"/>
  </w:style>
  <w:style w:type="character" w:customStyle="1" w:styleId="hljs-attr">
    <w:name w:val="hljs-attr"/>
    <w:basedOn w:val="Fuentedeprrafopredeter"/>
    <w:rsid w:val="00390B51"/>
  </w:style>
  <w:style w:type="character" w:customStyle="1" w:styleId="hljs-comment">
    <w:name w:val="hljs-comment"/>
    <w:basedOn w:val="Fuentedeprrafopredeter"/>
    <w:rsid w:val="00390B51"/>
  </w:style>
  <w:style w:type="character" w:customStyle="1" w:styleId="hljs-string">
    <w:name w:val="hljs-string"/>
    <w:basedOn w:val="Fuentedeprrafopredeter"/>
    <w:rsid w:val="00390B51"/>
  </w:style>
  <w:style w:type="character" w:customStyle="1" w:styleId="hljs-builtin">
    <w:name w:val="hljs-built_in"/>
    <w:basedOn w:val="Fuentedeprrafopredeter"/>
    <w:rsid w:val="003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1</cp:revision>
  <dcterms:created xsi:type="dcterms:W3CDTF">2025-03-21T13:32:00Z</dcterms:created>
  <dcterms:modified xsi:type="dcterms:W3CDTF">2025-03-21T22:23:00Z</dcterms:modified>
</cp:coreProperties>
</file>