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6DDAB2" w14:textId="77777777" w:rsidR="00ED107C" w:rsidRPr="00B91E11" w:rsidRDefault="00ED107C" w:rsidP="00B91E11">
      <w:pPr>
        <w:ind w:right="452"/>
        <w:jc w:val="center"/>
        <w:rPr>
          <w:rFonts w:ascii="Arial" w:hAnsi="Arial" w:cs="Arial"/>
          <w:sz w:val="24"/>
          <w:szCs w:val="24"/>
        </w:rPr>
      </w:pPr>
      <w:r w:rsidRPr="00B91E11">
        <w:rPr>
          <w:rFonts w:ascii="Arial" w:hAnsi="Arial" w:cs="Arial"/>
          <w:spacing w:val="-2"/>
          <w:sz w:val="24"/>
          <w:szCs w:val="24"/>
        </w:rPr>
        <w:t>REPÚBLICA</w:t>
      </w:r>
      <w:r w:rsidRPr="00B91E11">
        <w:rPr>
          <w:rFonts w:ascii="Arial" w:hAnsi="Arial" w:cs="Arial"/>
          <w:spacing w:val="-9"/>
          <w:sz w:val="24"/>
          <w:szCs w:val="24"/>
        </w:rPr>
        <w:t xml:space="preserve"> </w:t>
      </w:r>
      <w:r w:rsidRPr="00B91E11">
        <w:rPr>
          <w:rFonts w:ascii="Arial" w:hAnsi="Arial" w:cs="Arial"/>
          <w:spacing w:val="-2"/>
          <w:sz w:val="24"/>
          <w:szCs w:val="24"/>
        </w:rPr>
        <w:t>BOLIVARIANA</w:t>
      </w:r>
      <w:r w:rsidRPr="00B91E11">
        <w:rPr>
          <w:rFonts w:ascii="Arial" w:hAnsi="Arial" w:cs="Arial"/>
          <w:spacing w:val="-10"/>
          <w:sz w:val="24"/>
          <w:szCs w:val="24"/>
        </w:rPr>
        <w:t xml:space="preserve"> </w:t>
      </w:r>
      <w:r w:rsidRPr="00B91E11">
        <w:rPr>
          <w:rFonts w:ascii="Arial" w:hAnsi="Arial" w:cs="Arial"/>
          <w:spacing w:val="-2"/>
          <w:sz w:val="24"/>
          <w:szCs w:val="24"/>
        </w:rPr>
        <w:t>DE</w:t>
      </w:r>
      <w:r w:rsidRPr="00B91E11">
        <w:rPr>
          <w:rFonts w:ascii="Arial" w:hAnsi="Arial" w:cs="Arial"/>
          <w:spacing w:val="9"/>
          <w:sz w:val="24"/>
          <w:szCs w:val="24"/>
        </w:rPr>
        <w:t xml:space="preserve"> </w:t>
      </w:r>
      <w:r w:rsidRPr="00B91E11">
        <w:rPr>
          <w:rFonts w:ascii="Arial" w:hAnsi="Arial" w:cs="Arial"/>
          <w:spacing w:val="-2"/>
          <w:sz w:val="24"/>
          <w:szCs w:val="24"/>
        </w:rPr>
        <w:t>VENEZUELA</w:t>
      </w:r>
    </w:p>
    <w:p w14:paraId="3C6BAB2B" w14:textId="77777777" w:rsidR="00ED107C" w:rsidRPr="00B91E11" w:rsidRDefault="00ED107C" w:rsidP="00ED107C">
      <w:pPr>
        <w:ind w:left="105" w:right="451"/>
        <w:jc w:val="center"/>
        <w:rPr>
          <w:rFonts w:ascii="Arial" w:hAnsi="Arial" w:cs="Arial"/>
          <w:sz w:val="24"/>
          <w:szCs w:val="24"/>
        </w:rPr>
      </w:pPr>
      <w:r w:rsidRPr="00B91E11">
        <w:rPr>
          <w:rFonts w:ascii="Arial" w:hAnsi="Arial" w:cs="Arial"/>
          <w:sz w:val="24"/>
          <w:szCs w:val="24"/>
        </w:rPr>
        <w:t>MINISTERIO</w:t>
      </w:r>
      <w:r w:rsidRPr="00B91E11">
        <w:rPr>
          <w:rFonts w:ascii="Arial" w:hAnsi="Arial" w:cs="Arial"/>
          <w:spacing w:val="-9"/>
          <w:sz w:val="24"/>
          <w:szCs w:val="24"/>
        </w:rPr>
        <w:t xml:space="preserve"> </w:t>
      </w:r>
      <w:r w:rsidRPr="00B91E11">
        <w:rPr>
          <w:rFonts w:ascii="Arial" w:hAnsi="Arial" w:cs="Arial"/>
          <w:sz w:val="24"/>
          <w:szCs w:val="24"/>
        </w:rPr>
        <w:t>DEL</w:t>
      </w:r>
      <w:r w:rsidRPr="00B91E11">
        <w:rPr>
          <w:rFonts w:ascii="Arial" w:hAnsi="Arial" w:cs="Arial"/>
          <w:spacing w:val="-13"/>
          <w:sz w:val="24"/>
          <w:szCs w:val="24"/>
        </w:rPr>
        <w:t xml:space="preserve"> </w:t>
      </w:r>
      <w:r w:rsidRPr="00B91E11">
        <w:rPr>
          <w:rFonts w:ascii="Arial" w:hAnsi="Arial" w:cs="Arial"/>
          <w:sz w:val="24"/>
          <w:szCs w:val="24"/>
        </w:rPr>
        <w:t>PODER</w:t>
      </w:r>
      <w:r w:rsidRPr="00B91E11">
        <w:rPr>
          <w:rFonts w:ascii="Arial" w:hAnsi="Arial" w:cs="Arial"/>
          <w:spacing w:val="-5"/>
          <w:sz w:val="24"/>
          <w:szCs w:val="24"/>
        </w:rPr>
        <w:t xml:space="preserve"> </w:t>
      </w:r>
      <w:r w:rsidRPr="00B91E11">
        <w:rPr>
          <w:rFonts w:ascii="Arial" w:hAnsi="Arial" w:cs="Arial"/>
          <w:sz w:val="24"/>
          <w:szCs w:val="24"/>
        </w:rPr>
        <w:t>POPULAR</w:t>
      </w:r>
      <w:r w:rsidRPr="00B91E11">
        <w:rPr>
          <w:rFonts w:ascii="Arial" w:hAnsi="Arial" w:cs="Arial"/>
          <w:spacing w:val="-7"/>
          <w:sz w:val="24"/>
          <w:szCs w:val="24"/>
        </w:rPr>
        <w:t xml:space="preserve"> </w:t>
      </w:r>
      <w:r w:rsidRPr="00B91E11">
        <w:rPr>
          <w:rFonts w:ascii="Arial" w:hAnsi="Arial" w:cs="Arial"/>
          <w:sz w:val="24"/>
          <w:szCs w:val="24"/>
        </w:rPr>
        <w:t>PARA</w:t>
      </w:r>
      <w:r w:rsidRPr="00B91E11">
        <w:rPr>
          <w:rFonts w:ascii="Arial" w:hAnsi="Arial" w:cs="Arial"/>
          <w:spacing w:val="-17"/>
          <w:sz w:val="24"/>
          <w:szCs w:val="24"/>
        </w:rPr>
        <w:t xml:space="preserve"> </w:t>
      </w:r>
      <w:r w:rsidRPr="00B91E11">
        <w:rPr>
          <w:rFonts w:ascii="Arial" w:hAnsi="Arial" w:cs="Arial"/>
          <w:sz w:val="24"/>
          <w:szCs w:val="24"/>
        </w:rPr>
        <w:t>LA</w:t>
      </w:r>
      <w:r w:rsidRPr="00B91E11">
        <w:rPr>
          <w:rFonts w:ascii="Arial" w:hAnsi="Arial" w:cs="Arial"/>
          <w:spacing w:val="-17"/>
          <w:sz w:val="24"/>
          <w:szCs w:val="24"/>
        </w:rPr>
        <w:t xml:space="preserve"> </w:t>
      </w:r>
      <w:r w:rsidRPr="00B91E11">
        <w:rPr>
          <w:rFonts w:ascii="Arial" w:hAnsi="Arial" w:cs="Arial"/>
          <w:sz w:val="24"/>
          <w:szCs w:val="24"/>
        </w:rPr>
        <w:t>EDUCACIÓN</w:t>
      </w:r>
      <w:r w:rsidRPr="00B91E11">
        <w:rPr>
          <w:rFonts w:ascii="Arial" w:hAnsi="Arial" w:cs="Arial"/>
          <w:spacing w:val="-4"/>
          <w:sz w:val="24"/>
          <w:szCs w:val="24"/>
        </w:rPr>
        <w:t xml:space="preserve"> </w:t>
      </w:r>
      <w:r w:rsidRPr="00B91E11">
        <w:rPr>
          <w:rFonts w:ascii="Arial" w:hAnsi="Arial" w:cs="Arial"/>
          <w:spacing w:val="-2"/>
          <w:sz w:val="24"/>
          <w:szCs w:val="24"/>
        </w:rPr>
        <w:t>UNIVERSITARIA</w:t>
      </w:r>
    </w:p>
    <w:p w14:paraId="0992558F" w14:textId="77777777" w:rsidR="00ED107C" w:rsidRPr="00A25AB4" w:rsidRDefault="00ED107C" w:rsidP="00ED107C">
      <w:pPr>
        <w:ind w:left="95" w:right="456"/>
        <w:jc w:val="center"/>
        <w:rPr>
          <w:rFonts w:ascii="Arial" w:hAnsi="Arial" w:cs="Arial"/>
          <w:bCs/>
          <w:sz w:val="24"/>
          <w:szCs w:val="24"/>
        </w:rPr>
      </w:pPr>
      <w:r w:rsidRPr="00A25AB4">
        <w:rPr>
          <w:rFonts w:ascii="Arial" w:hAnsi="Arial" w:cs="Arial"/>
          <w:bCs/>
          <w:sz w:val="24"/>
          <w:szCs w:val="24"/>
        </w:rPr>
        <w:t>UNIVERSIDAD</w:t>
      </w:r>
      <w:r w:rsidRPr="00A25AB4">
        <w:rPr>
          <w:rFonts w:ascii="Arial" w:hAnsi="Arial" w:cs="Arial"/>
          <w:bCs/>
          <w:spacing w:val="-12"/>
          <w:sz w:val="24"/>
          <w:szCs w:val="24"/>
        </w:rPr>
        <w:t xml:space="preserve"> </w:t>
      </w:r>
      <w:r w:rsidRPr="00A25AB4">
        <w:rPr>
          <w:rFonts w:ascii="Arial" w:hAnsi="Arial" w:cs="Arial"/>
          <w:bCs/>
          <w:sz w:val="24"/>
          <w:szCs w:val="24"/>
        </w:rPr>
        <w:t>POLITÉCNICA</w:t>
      </w:r>
      <w:r w:rsidRPr="00A25AB4">
        <w:rPr>
          <w:rFonts w:ascii="Arial" w:hAnsi="Arial" w:cs="Arial"/>
          <w:bCs/>
          <w:spacing w:val="-17"/>
          <w:sz w:val="24"/>
          <w:szCs w:val="24"/>
        </w:rPr>
        <w:t xml:space="preserve"> </w:t>
      </w:r>
      <w:r w:rsidRPr="00A25AB4">
        <w:rPr>
          <w:rFonts w:ascii="Arial" w:hAnsi="Arial" w:cs="Arial"/>
          <w:bCs/>
          <w:sz w:val="24"/>
          <w:szCs w:val="24"/>
        </w:rPr>
        <w:t>TERRITORIAL</w:t>
      </w:r>
      <w:r w:rsidRPr="00A25AB4">
        <w:rPr>
          <w:rFonts w:ascii="Arial" w:hAnsi="Arial" w:cs="Arial"/>
          <w:bCs/>
          <w:spacing w:val="-8"/>
          <w:sz w:val="24"/>
          <w:szCs w:val="24"/>
        </w:rPr>
        <w:t xml:space="preserve"> </w:t>
      </w:r>
      <w:r w:rsidRPr="00A25AB4">
        <w:rPr>
          <w:rFonts w:ascii="Arial" w:hAnsi="Arial" w:cs="Arial"/>
          <w:bCs/>
          <w:sz w:val="24"/>
          <w:szCs w:val="24"/>
        </w:rPr>
        <w:t>DEL</w:t>
      </w:r>
      <w:r w:rsidRPr="00A25AB4">
        <w:rPr>
          <w:rFonts w:ascii="Arial" w:hAnsi="Arial" w:cs="Arial"/>
          <w:bCs/>
          <w:spacing w:val="-10"/>
          <w:sz w:val="24"/>
          <w:szCs w:val="24"/>
        </w:rPr>
        <w:t xml:space="preserve"> </w:t>
      </w:r>
      <w:r w:rsidRPr="00A25AB4">
        <w:rPr>
          <w:rFonts w:ascii="Arial" w:hAnsi="Arial" w:cs="Arial"/>
          <w:bCs/>
          <w:sz w:val="24"/>
          <w:szCs w:val="24"/>
        </w:rPr>
        <w:t>ESTADO</w:t>
      </w:r>
      <w:r w:rsidRPr="00A25AB4">
        <w:rPr>
          <w:rFonts w:ascii="Arial" w:hAnsi="Arial" w:cs="Arial"/>
          <w:bCs/>
          <w:spacing w:val="-6"/>
          <w:sz w:val="24"/>
          <w:szCs w:val="24"/>
        </w:rPr>
        <w:t xml:space="preserve"> </w:t>
      </w:r>
      <w:r w:rsidRPr="00A25AB4">
        <w:rPr>
          <w:rFonts w:ascii="Arial" w:hAnsi="Arial" w:cs="Arial"/>
          <w:bCs/>
          <w:spacing w:val="-2"/>
          <w:sz w:val="24"/>
          <w:szCs w:val="24"/>
        </w:rPr>
        <w:t>BOLÍVAR</w:t>
      </w:r>
    </w:p>
    <w:p w14:paraId="4DE9069F" w14:textId="77777777" w:rsidR="00C67445" w:rsidRPr="00222A31" w:rsidRDefault="00ED107C" w:rsidP="00222A31">
      <w:pPr>
        <w:ind w:left="835" w:right="1196" w:firstLine="1"/>
        <w:jc w:val="center"/>
        <w:rPr>
          <w:rFonts w:ascii="Arial" w:hAnsi="Arial" w:cs="Arial"/>
          <w:sz w:val="24"/>
          <w:szCs w:val="24"/>
        </w:rPr>
      </w:pPr>
      <w:r w:rsidRPr="00B91E11">
        <w:rPr>
          <w:rFonts w:ascii="Arial" w:hAnsi="Arial" w:cs="Arial"/>
          <w:sz w:val="24"/>
          <w:szCs w:val="24"/>
        </w:rPr>
        <w:t>PROGRAMA NACIONAL DE FORMACIÓN EN INFORMÁTICA UNIDAD</w:t>
      </w:r>
      <w:r w:rsidRPr="00B91E11">
        <w:rPr>
          <w:rFonts w:ascii="Arial" w:hAnsi="Arial" w:cs="Arial"/>
          <w:spacing w:val="-9"/>
          <w:sz w:val="24"/>
          <w:szCs w:val="24"/>
        </w:rPr>
        <w:t xml:space="preserve"> </w:t>
      </w:r>
      <w:r w:rsidRPr="00B91E11">
        <w:rPr>
          <w:rFonts w:ascii="Arial" w:hAnsi="Arial" w:cs="Arial"/>
          <w:sz w:val="24"/>
          <w:szCs w:val="24"/>
        </w:rPr>
        <w:t>DE</w:t>
      </w:r>
      <w:r w:rsidRPr="00B91E11">
        <w:rPr>
          <w:rFonts w:ascii="Arial" w:hAnsi="Arial" w:cs="Arial"/>
          <w:spacing w:val="-9"/>
          <w:sz w:val="24"/>
          <w:szCs w:val="24"/>
        </w:rPr>
        <w:t xml:space="preserve"> </w:t>
      </w:r>
      <w:r w:rsidRPr="00B91E11">
        <w:rPr>
          <w:rFonts w:ascii="Arial" w:hAnsi="Arial" w:cs="Arial"/>
          <w:sz w:val="24"/>
          <w:szCs w:val="24"/>
        </w:rPr>
        <w:t>GESTIÓN</w:t>
      </w:r>
      <w:r w:rsidRPr="00B91E11">
        <w:rPr>
          <w:rFonts w:ascii="Arial" w:hAnsi="Arial" w:cs="Arial"/>
          <w:spacing w:val="-9"/>
          <w:sz w:val="24"/>
          <w:szCs w:val="24"/>
        </w:rPr>
        <w:t xml:space="preserve"> </w:t>
      </w:r>
      <w:r w:rsidRPr="00B91E11">
        <w:rPr>
          <w:rFonts w:ascii="Arial" w:hAnsi="Arial" w:cs="Arial"/>
          <w:sz w:val="24"/>
          <w:szCs w:val="24"/>
        </w:rPr>
        <w:t>DE</w:t>
      </w:r>
      <w:r w:rsidRPr="00B91E11">
        <w:rPr>
          <w:rFonts w:ascii="Arial" w:hAnsi="Arial" w:cs="Arial"/>
          <w:spacing w:val="-9"/>
          <w:sz w:val="24"/>
          <w:szCs w:val="24"/>
        </w:rPr>
        <w:t xml:space="preserve"> </w:t>
      </w:r>
      <w:r w:rsidRPr="00B91E11">
        <w:rPr>
          <w:rFonts w:ascii="Arial" w:hAnsi="Arial" w:cs="Arial"/>
          <w:sz w:val="24"/>
          <w:szCs w:val="24"/>
        </w:rPr>
        <w:t>PROYECTOS</w:t>
      </w:r>
      <w:r w:rsidRPr="00B91E11">
        <w:rPr>
          <w:rFonts w:ascii="Arial" w:hAnsi="Arial" w:cs="Arial"/>
          <w:spacing w:val="-13"/>
          <w:sz w:val="24"/>
          <w:szCs w:val="24"/>
        </w:rPr>
        <w:t xml:space="preserve"> </w:t>
      </w:r>
      <w:r w:rsidRPr="00B91E11">
        <w:rPr>
          <w:rFonts w:ascii="Arial" w:hAnsi="Arial" w:cs="Arial"/>
          <w:sz w:val="24"/>
          <w:szCs w:val="24"/>
        </w:rPr>
        <w:t>Y</w:t>
      </w:r>
      <w:r w:rsidRPr="00B91E11">
        <w:rPr>
          <w:rFonts w:ascii="Arial" w:hAnsi="Arial" w:cs="Arial"/>
          <w:spacing w:val="-15"/>
          <w:sz w:val="24"/>
          <w:szCs w:val="24"/>
        </w:rPr>
        <w:t xml:space="preserve"> </w:t>
      </w:r>
      <w:r w:rsidRPr="00B91E11">
        <w:rPr>
          <w:rFonts w:ascii="Arial" w:hAnsi="Arial" w:cs="Arial"/>
          <w:sz w:val="24"/>
          <w:szCs w:val="24"/>
        </w:rPr>
        <w:t>SERVICIO</w:t>
      </w:r>
      <w:r w:rsidRPr="00B91E11">
        <w:rPr>
          <w:rFonts w:ascii="Arial" w:hAnsi="Arial" w:cs="Arial"/>
          <w:spacing w:val="-9"/>
          <w:sz w:val="24"/>
          <w:szCs w:val="24"/>
        </w:rPr>
        <w:t xml:space="preserve"> </w:t>
      </w:r>
      <w:r w:rsidRPr="00B91E11">
        <w:rPr>
          <w:rFonts w:ascii="Arial" w:hAnsi="Arial" w:cs="Arial"/>
          <w:sz w:val="24"/>
          <w:szCs w:val="24"/>
        </w:rPr>
        <w:t>COMUNITARIO.</w:t>
      </w:r>
    </w:p>
    <w:p w14:paraId="7FAFDA06" w14:textId="77777777" w:rsidR="00ED107C" w:rsidRPr="00B91E11" w:rsidRDefault="00ED107C" w:rsidP="00C67445">
      <w:pPr>
        <w:pStyle w:val="Textoindependiente"/>
        <w:spacing w:before="72"/>
        <w:rPr>
          <w:rFonts w:ascii="Arial" w:hAnsi="Arial" w:cs="Arial"/>
        </w:rPr>
      </w:pPr>
      <w:r w:rsidRPr="00B91E11">
        <w:rPr>
          <w:rFonts w:ascii="Arial" w:hAnsi="Arial" w:cs="Arial"/>
          <w:noProof/>
          <w:lang w:val="es-VE" w:eastAsia="es-VE"/>
        </w:rPr>
        <w:drawing>
          <wp:anchor distT="0" distB="0" distL="0" distR="0" simplePos="0" relativeHeight="251663360" behindDoc="1" locked="0" layoutInCell="1" allowOverlap="1" wp14:anchorId="163A7DF1" wp14:editId="5CFE3A40">
            <wp:simplePos x="0" y="0"/>
            <wp:positionH relativeFrom="page">
              <wp:posOffset>3009900</wp:posOffset>
            </wp:positionH>
            <wp:positionV relativeFrom="paragraph">
              <wp:posOffset>207026</wp:posOffset>
            </wp:positionV>
            <wp:extent cx="1749413" cy="1743075"/>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1749413" cy="1743075"/>
                    </a:xfrm>
                    <a:prstGeom prst="rect">
                      <a:avLst/>
                    </a:prstGeom>
                  </pic:spPr>
                </pic:pic>
              </a:graphicData>
            </a:graphic>
          </wp:anchor>
        </w:drawing>
      </w:r>
    </w:p>
    <w:p w14:paraId="184C1756" w14:textId="77777777" w:rsidR="00ED107C" w:rsidRPr="00B91E11" w:rsidRDefault="00ED107C" w:rsidP="00ED107C">
      <w:pPr>
        <w:pStyle w:val="Textoindependiente"/>
        <w:spacing w:before="12"/>
        <w:rPr>
          <w:rFonts w:ascii="Arial" w:hAnsi="Arial" w:cs="Arial"/>
        </w:rPr>
      </w:pPr>
    </w:p>
    <w:p w14:paraId="3A27FB29" w14:textId="77777777" w:rsidR="00ED107C" w:rsidRDefault="00C67445" w:rsidP="00C67445">
      <w:pPr>
        <w:pStyle w:val="Textoindependiente"/>
        <w:jc w:val="center"/>
        <w:rPr>
          <w:rFonts w:ascii="Arial" w:hAnsi="Arial" w:cs="Arial"/>
          <w:b/>
          <w:szCs w:val="20"/>
        </w:rPr>
      </w:pPr>
      <w:r w:rsidRPr="00C67445">
        <w:rPr>
          <w:rFonts w:ascii="Arial" w:hAnsi="Arial" w:cs="Arial"/>
          <w:b/>
          <w:szCs w:val="20"/>
        </w:rPr>
        <w:t>“Mantenimiento preventivo y correctivo de los equipos informáticos de los Departamentos de Atención al Ciudadano,</w:t>
      </w:r>
      <w:r w:rsidR="004F4FCA">
        <w:rPr>
          <w:rFonts w:ascii="Arial" w:hAnsi="Arial" w:cs="Arial"/>
          <w:b/>
          <w:szCs w:val="20"/>
        </w:rPr>
        <w:t xml:space="preserve"> Administración, Catastro y </w:t>
      </w:r>
      <w:proofErr w:type="spellStart"/>
      <w:r w:rsidR="004F4FCA">
        <w:rPr>
          <w:rFonts w:ascii="Arial" w:hAnsi="Arial" w:cs="Arial"/>
          <w:b/>
          <w:szCs w:val="20"/>
        </w:rPr>
        <w:t>Ser</w:t>
      </w:r>
      <w:r w:rsidRPr="00C67445">
        <w:rPr>
          <w:rFonts w:ascii="Arial" w:hAnsi="Arial" w:cs="Arial"/>
          <w:b/>
          <w:szCs w:val="20"/>
        </w:rPr>
        <w:t>acem</w:t>
      </w:r>
      <w:proofErr w:type="spellEnd"/>
      <w:r w:rsidRPr="00C67445">
        <w:rPr>
          <w:rFonts w:ascii="Arial" w:hAnsi="Arial" w:cs="Arial"/>
          <w:b/>
          <w:szCs w:val="20"/>
        </w:rPr>
        <w:t xml:space="preserve"> de la Alcaldía del Municipio Angostura del Orinoco, Ubicada en la Parroquia Catedral, Ciudad Bolívar - Estado Bolívar”</w:t>
      </w:r>
    </w:p>
    <w:p w14:paraId="2ADB2139" w14:textId="77777777" w:rsidR="00C67445" w:rsidRPr="00C67445" w:rsidRDefault="00C67445" w:rsidP="00222A31">
      <w:pPr>
        <w:pStyle w:val="Textoindependiente"/>
        <w:rPr>
          <w:rFonts w:ascii="Arial" w:hAnsi="Arial" w:cs="Arial"/>
          <w:b/>
          <w:sz w:val="32"/>
        </w:rPr>
      </w:pPr>
    </w:p>
    <w:p w14:paraId="33964C91" w14:textId="77777777" w:rsidR="00ED107C" w:rsidRPr="00B91E11" w:rsidRDefault="00ED107C" w:rsidP="00ED107C">
      <w:pPr>
        <w:pStyle w:val="Textoindependiente"/>
        <w:rPr>
          <w:rFonts w:ascii="Arial" w:hAnsi="Arial" w:cs="Arial"/>
          <w:b/>
        </w:rPr>
      </w:pPr>
    </w:p>
    <w:p w14:paraId="28042DBF" w14:textId="77777777" w:rsidR="00ED107C" w:rsidRPr="00B91E11" w:rsidRDefault="00ED107C" w:rsidP="00ED107C">
      <w:pPr>
        <w:pStyle w:val="Textoindependiente"/>
        <w:spacing w:before="146"/>
        <w:rPr>
          <w:rFonts w:ascii="Arial" w:hAnsi="Arial" w:cs="Arial"/>
          <w:b/>
        </w:rPr>
      </w:pPr>
    </w:p>
    <w:tbl>
      <w:tblPr>
        <w:tblStyle w:val="TableNormal"/>
        <w:tblW w:w="8712" w:type="dxa"/>
        <w:tblInd w:w="365" w:type="dxa"/>
        <w:tblLayout w:type="fixed"/>
        <w:tblLook w:val="01E0" w:firstRow="1" w:lastRow="1" w:firstColumn="1" w:lastColumn="1" w:noHBand="0" w:noVBand="0"/>
      </w:tblPr>
      <w:tblGrid>
        <w:gridCol w:w="3216"/>
        <w:gridCol w:w="3378"/>
        <w:gridCol w:w="2118"/>
      </w:tblGrid>
      <w:tr w:rsidR="00ED107C" w:rsidRPr="00B91E11" w14:paraId="163B3F6D" w14:textId="77777777" w:rsidTr="00C67445">
        <w:trPr>
          <w:trHeight w:val="548"/>
        </w:trPr>
        <w:tc>
          <w:tcPr>
            <w:tcW w:w="3216" w:type="dxa"/>
          </w:tcPr>
          <w:p w14:paraId="435BAE69" w14:textId="77777777" w:rsidR="00ED107C" w:rsidRPr="00B91E11" w:rsidRDefault="00ED107C" w:rsidP="006F57DD">
            <w:pPr>
              <w:pStyle w:val="TableParagraph"/>
              <w:spacing w:line="268" w:lineRule="exact"/>
              <w:ind w:left="208"/>
              <w:rPr>
                <w:b/>
                <w:sz w:val="24"/>
                <w:szCs w:val="24"/>
              </w:rPr>
            </w:pPr>
            <w:r w:rsidRPr="00B91E11">
              <w:rPr>
                <w:b/>
                <w:sz w:val="24"/>
                <w:szCs w:val="24"/>
              </w:rPr>
              <w:t>Prof.</w:t>
            </w:r>
            <w:r w:rsidRPr="00B91E11">
              <w:rPr>
                <w:b/>
                <w:spacing w:val="-7"/>
                <w:sz w:val="24"/>
                <w:szCs w:val="24"/>
              </w:rPr>
              <w:t xml:space="preserve"> </w:t>
            </w:r>
            <w:r w:rsidRPr="00B91E11">
              <w:rPr>
                <w:b/>
                <w:spacing w:val="-2"/>
                <w:sz w:val="24"/>
                <w:szCs w:val="24"/>
              </w:rPr>
              <w:t>Asesor</w:t>
            </w:r>
          </w:p>
          <w:p w14:paraId="2F3ECA90" w14:textId="77777777" w:rsidR="00ED107C" w:rsidRPr="00B91E11" w:rsidRDefault="00ED107C" w:rsidP="006F57DD">
            <w:pPr>
              <w:pStyle w:val="TableParagraph"/>
              <w:spacing w:line="260" w:lineRule="exact"/>
              <w:ind w:left="275"/>
              <w:rPr>
                <w:b/>
                <w:sz w:val="24"/>
                <w:szCs w:val="24"/>
              </w:rPr>
            </w:pPr>
            <w:r w:rsidRPr="00B91E11">
              <w:rPr>
                <w:b/>
                <w:spacing w:val="-2"/>
                <w:sz w:val="24"/>
                <w:szCs w:val="24"/>
              </w:rPr>
              <w:t>Académico</w:t>
            </w:r>
          </w:p>
        </w:tc>
        <w:tc>
          <w:tcPr>
            <w:tcW w:w="3378" w:type="dxa"/>
          </w:tcPr>
          <w:p w14:paraId="16EDB6AE" w14:textId="77777777" w:rsidR="00ED107C" w:rsidRPr="00B91E11" w:rsidRDefault="00ED107C" w:rsidP="006F57DD">
            <w:pPr>
              <w:pStyle w:val="TableParagraph"/>
              <w:spacing w:line="268" w:lineRule="exact"/>
              <w:ind w:left="1002"/>
              <w:jc w:val="center"/>
              <w:rPr>
                <w:b/>
                <w:sz w:val="24"/>
                <w:szCs w:val="24"/>
              </w:rPr>
            </w:pPr>
            <w:r w:rsidRPr="00B91E11">
              <w:rPr>
                <w:b/>
                <w:sz w:val="24"/>
                <w:szCs w:val="24"/>
              </w:rPr>
              <w:t>Prestadores</w:t>
            </w:r>
            <w:r w:rsidRPr="00B91E11">
              <w:rPr>
                <w:b/>
                <w:spacing w:val="-8"/>
                <w:sz w:val="24"/>
                <w:szCs w:val="24"/>
              </w:rPr>
              <w:t xml:space="preserve"> </w:t>
            </w:r>
            <w:r w:rsidRPr="00B91E11">
              <w:rPr>
                <w:b/>
                <w:spacing w:val="-5"/>
                <w:sz w:val="24"/>
                <w:szCs w:val="24"/>
              </w:rPr>
              <w:t>de</w:t>
            </w:r>
          </w:p>
          <w:p w14:paraId="3885E5D0" w14:textId="77777777" w:rsidR="00ED107C" w:rsidRPr="00B91E11" w:rsidRDefault="00ED107C" w:rsidP="006F57DD">
            <w:pPr>
              <w:pStyle w:val="TableParagraph"/>
              <w:spacing w:line="260" w:lineRule="exact"/>
              <w:ind w:left="1002"/>
              <w:jc w:val="center"/>
              <w:rPr>
                <w:b/>
                <w:sz w:val="24"/>
                <w:szCs w:val="24"/>
              </w:rPr>
            </w:pPr>
            <w:r w:rsidRPr="00B91E11">
              <w:rPr>
                <w:b/>
                <w:spacing w:val="-2"/>
                <w:sz w:val="24"/>
                <w:szCs w:val="24"/>
              </w:rPr>
              <w:t>Servicio</w:t>
            </w:r>
          </w:p>
        </w:tc>
        <w:tc>
          <w:tcPr>
            <w:tcW w:w="2118" w:type="dxa"/>
          </w:tcPr>
          <w:p w14:paraId="03CE23AC" w14:textId="77777777" w:rsidR="00ED107C" w:rsidRPr="00B91E11" w:rsidRDefault="00ED107C" w:rsidP="006F57DD">
            <w:pPr>
              <w:pStyle w:val="TableParagraph"/>
              <w:rPr>
                <w:sz w:val="24"/>
                <w:szCs w:val="24"/>
              </w:rPr>
            </w:pPr>
          </w:p>
        </w:tc>
      </w:tr>
      <w:tr w:rsidR="00ED107C" w:rsidRPr="00B91E11" w14:paraId="40625F91" w14:textId="77777777" w:rsidTr="00C67445">
        <w:trPr>
          <w:trHeight w:val="275"/>
        </w:trPr>
        <w:tc>
          <w:tcPr>
            <w:tcW w:w="3216" w:type="dxa"/>
          </w:tcPr>
          <w:p w14:paraId="79FCE613" w14:textId="77777777" w:rsidR="00ED107C" w:rsidRPr="00B91E11" w:rsidRDefault="00ED107C" w:rsidP="006F57DD">
            <w:pPr>
              <w:pStyle w:val="TableParagraph"/>
              <w:spacing w:line="256" w:lineRule="exact"/>
              <w:ind w:right="1284"/>
              <w:jc w:val="right"/>
              <w:rPr>
                <w:sz w:val="24"/>
                <w:szCs w:val="24"/>
              </w:rPr>
            </w:pPr>
            <w:r w:rsidRPr="00B91E11">
              <w:rPr>
                <w:sz w:val="24"/>
                <w:szCs w:val="24"/>
              </w:rPr>
              <w:t xml:space="preserve">Ingrid </w:t>
            </w:r>
            <w:r w:rsidR="001D4BDE" w:rsidRPr="00B91E11">
              <w:rPr>
                <w:sz w:val="24"/>
                <w:szCs w:val="24"/>
              </w:rPr>
              <w:t>Martínez</w:t>
            </w:r>
          </w:p>
        </w:tc>
        <w:tc>
          <w:tcPr>
            <w:tcW w:w="3378" w:type="dxa"/>
          </w:tcPr>
          <w:p w14:paraId="761370EB" w14:textId="77777777" w:rsidR="00ED107C" w:rsidRPr="00B91E11" w:rsidRDefault="00ED107C" w:rsidP="006F57DD">
            <w:pPr>
              <w:pStyle w:val="TableParagraph"/>
              <w:spacing w:line="256" w:lineRule="exact"/>
              <w:ind w:right="174"/>
              <w:jc w:val="right"/>
              <w:rPr>
                <w:sz w:val="24"/>
                <w:szCs w:val="24"/>
              </w:rPr>
            </w:pPr>
            <w:r w:rsidRPr="00B91E11">
              <w:rPr>
                <w:spacing w:val="-2"/>
                <w:sz w:val="24"/>
                <w:szCs w:val="24"/>
              </w:rPr>
              <w:t>David Avarullo</w:t>
            </w:r>
          </w:p>
        </w:tc>
        <w:tc>
          <w:tcPr>
            <w:tcW w:w="2118" w:type="dxa"/>
          </w:tcPr>
          <w:p w14:paraId="62DFD7B0" w14:textId="77777777" w:rsidR="00ED107C" w:rsidRPr="00B91E11" w:rsidRDefault="00ED107C" w:rsidP="006F57DD">
            <w:pPr>
              <w:pStyle w:val="TableParagraph"/>
              <w:spacing w:line="256" w:lineRule="exact"/>
              <w:ind w:right="47"/>
              <w:jc w:val="right"/>
              <w:rPr>
                <w:sz w:val="24"/>
                <w:szCs w:val="24"/>
              </w:rPr>
            </w:pPr>
            <w:r w:rsidRPr="00B91E11">
              <w:rPr>
                <w:sz w:val="24"/>
                <w:szCs w:val="24"/>
              </w:rPr>
              <w:t xml:space="preserve">C.I: </w:t>
            </w:r>
            <w:r w:rsidRPr="00B91E11">
              <w:rPr>
                <w:spacing w:val="-2"/>
                <w:sz w:val="24"/>
                <w:szCs w:val="24"/>
              </w:rPr>
              <w:t>30.877</w:t>
            </w:r>
            <w:r w:rsidR="00B91E11">
              <w:rPr>
                <w:spacing w:val="-2"/>
                <w:sz w:val="24"/>
                <w:szCs w:val="24"/>
              </w:rPr>
              <w:t>.</w:t>
            </w:r>
            <w:r w:rsidRPr="00B91E11">
              <w:rPr>
                <w:spacing w:val="-2"/>
                <w:sz w:val="24"/>
                <w:szCs w:val="24"/>
              </w:rPr>
              <w:t>419</w:t>
            </w:r>
          </w:p>
        </w:tc>
      </w:tr>
      <w:tr w:rsidR="00ED107C" w:rsidRPr="00B91E11" w14:paraId="1F90BB4D" w14:textId="77777777" w:rsidTr="00C67445">
        <w:trPr>
          <w:trHeight w:val="276"/>
        </w:trPr>
        <w:tc>
          <w:tcPr>
            <w:tcW w:w="3216" w:type="dxa"/>
          </w:tcPr>
          <w:p w14:paraId="18F91558" w14:textId="77777777" w:rsidR="00ED107C" w:rsidRPr="00B91E11" w:rsidRDefault="00ED107C" w:rsidP="006F57DD">
            <w:pPr>
              <w:pStyle w:val="TableParagraph"/>
              <w:spacing w:line="256" w:lineRule="exact"/>
              <w:ind w:right="1284"/>
              <w:jc w:val="right"/>
              <w:rPr>
                <w:sz w:val="24"/>
                <w:szCs w:val="24"/>
              </w:rPr>
            </w:pPr>
            <w:r w:rsidRPr="00B91E11">
              <w:rPr>
                <w:sz w:val="24"/>
                <w:szCs w:val="24"/>
              </w:rPr>
              <w:t xml:space="preserve">CI: </w:t>
            </w:r>
            <w:r w:rsidRPr="00B91E11">
              <w:rPr>
                <w:spacing w:val="-2"/>
                <w:sz w:val="24"/>
                <w:szCs w:val="24"/>
              </w:rPr>
              <w:t>XXXXXXXXX</w:t>
            </w:r>
          </w:p>
        </w:tc>
        <w:tc>
          <w:tcPr>
            <w:tcW w:w="3378" w:type="dxa"/>
          </w:tcPr>
          <w:p w14:paraId="26B49861" w14:textId="77777777" w:rsidR="00ED107C" w:rsidRPr="00B91E11" w:rsidRDefault="00ED107C" w:rsidP="006F57DD">
            <w:pPr>
              <w:pStyle w:val="TableParagraph"/>
              <w:spacing w:line="256" w:lineRule="exact"/>
              <w:ind w:right="174"/>
              <w:jc w:val="right"/>
              <w:rPr>
                <w:sz w:val="24"/>
                <w:szCs w:val="24"/>
              </w:rPr>
            </w:pPr>
            <w:r w:rsidRPr="00B91E11">
              <w:rPr>
                <w:spacing w:val="-2"/>
                <w:sz w:val="24"/>
                <w:szCs w:val="24"/>
              </w:rPr>
              <w:t>Gerardo Rodríguez</w:t>
            </w:r>
          </w:p>
        </w:tc>
        <w:tc>
          <w:tcPr>
            <w:tcW w:w="2118" w:type="dxa"/>
          </w:tcPr>
          <w:p w14:paraId="794678AF" w14:textId="77777777" w:rsidR="00ED107C" w:rsidRPr="00B91E11" w:rsidRDefault="00B91E11" w:rsidP="00ED107C">
            <w:pPr>
              <w:pStyle w:val="TableParagraph"/>
              <w:spacing w:line="256" w:lineRule="exact"/>
              <w:ind w:right="47"/>
              <w:jc w:val="right"/>
              <w:rPr>
                <w:sz w:val="24"/>
                <w:szCs w:val="24"/>
              </w:rPr>
            </w:pPr>
            <w:r w:rsidRPr="00B91E11">
              <w:rPr>
                <w:sz w:val="24"/>
                <w:szCs w:val="24"/>
              </w:rPr>
              <w:t>C.</w:t>
            </w:r>
            <w:r w:rsidR="00ED107C" w:rsidRPr="00B91E11">
              <w:rPr>
                <w:sz w:val="24"/>
                <w:szCs w:val="24"/>
              </w:rPr>
              <w:t>I:</w:t>
            </w:r>
            <w:r w:rsidRPr="00B91E11">
              <w:rPr>
                <w:sz w:val="24"/>
                <w:szCs w:val="24"/>
              </w:rPr>
              <w:t xml:space="preserve"> </w:t>
            </w:r>
            <w:r w:rsidR="00ED107C" w:rsidRPr="00B91E11">
              <w:rPr>
                <w:sz w:val="24"/>
                <w:szCs w:val="24"/>
              </w:rPr>
              <w:t>30</w:t>
            </w:r>
            <w:r>
              <w:rPr>
                <w:sz w:val="24"/>
                <w:szCs w:val="24"/>
              </w:rPr>
              <w:t>.</w:t>
            </w:r>
            <w:r w:rsidR="00ED107C" w:rsidRPr="00B91E11">
              <w:rPr>
                <w:sz w:val="24"/>
                <w:szCs w:val="24"/>
              </w:rPr>
              <w:t>385</w:t>
            </w:r>
            <w:r>
              <w:rPr>
                <w:sz w:val="24"/>
                <w:szCs w:val="24"/>
              </w:rPr>
              <w:t>.</w:t>
            </w:r>
            <w:r w:rsidR="00ED107C" w:rsidRPr="00B91E11">
              <w:rPr>
                <w:sz w:val="24"/>
                <w:szCs w:val="24"/>
              </w:rPr>
              <w:t xml:space="preserve">822 </w:t>
            </w:r>
          </w:p>
        </w:tc>
      </w:tr>
      <w:tr w:rsidR="00ED107C" w:rsidRPr="00B91E11" w14:paraId="2D2690AB" w14:textId="77777777" w:rsidTr="00C67445">
        <w:trPr>
          <w:trHeight w:val="275"/>
        </w:trPr>
        <w:tc>
          <w:tcPr>
            <w:tcW w:w="3216" w:type="dxa"/>
          </w:tcPr>
          <w:p w14:paraId="0E6E37D7" w14:textId="77777777" w:rsidR="00ED107C" w:rsidRPr="00B91E11" w:rsidRDefault="00ED107C" w:rsidP="006F57DD">
            <w:pPr>
              <w:pStyle w:val="TableParagraph"/>
              <w:rPr>
                <w:sz w:val="24"/>
                <w:szCs w:val="24"/>
              </w:rPr>
            </w:pPr>
          </w:p>
        </w:tc>
        <w:tc>
          <w:tcPr>
            <w:tcW w:w="3378" w:type="dxa"/>
          </w:tcPr>
          <w:p w14:paraId="3560F5CB" w14:textId="77777777" w:rsidR="00ED107C" w:rsidRPr="00B91E11" w:rsidRDefault="00ED107C" w:rsidP="006F57DD">
            <w:pPr>
              <w:pStyle w:val="TableParagraph"/>
              <w:spacing w:line="256" w:lineRule="exact"/>
              <w:ind w:right="174"/>
              <w:jc w:val="right"/>
              <w:rPr>
                <w:sz w:val="24"/>
                <w:szCs w:val="24"/>
              </w:rPr>
            </w:pPr>
            <w:proofErr w:type="spellStart"/>
            <w:r w:rsidRPr="00B91E11">
              <w:rPr>
                <w:sz w:val="24"/>
                <w:szCs w:val="24"/>
              </w:rPr>
              <w:t>Jhoseily</w:t>
            </w:r>
            <w:proofErr w:type="spellEnd"/>
            <w:r w:rsidRPr="00B91E11">
              <w:rPr>
                <w:sz w:val="24"/>
                <w:szCs w:val="24"/>
              </w:rPr>
              <w:t xml:space="preserve"> Gómez</w:t>
            </w:r>
          </w:p>
        </w:tc>
        <w:tc>
          <w:tcPr>
            <w:tcW w:w="2118" w:type="dxa"/>
          </w:tcPr>
          <w:p w14:paraId="63C2398C" w14:textId="77777777" w:rsidR="00ED107C" w:rsidRPr="00B91E11" w:rsidRDefault="00ED107C" w:rsidP="00B91E11">
            <w:pPr>
              <w:pStyle w:val="TableParagraph"/>
              <w:spacing w:line="256" w:lineRule="exact"/>
              <w:ind w:right="47"/>
              <w:jc w:val="right"/>
              <w:rPr>
                <w:sz w:val="24"/>
                <w:szCs w:val="24"/>
              </w:rPr>
            </w:pPr>
            <w:r w:rsidRPr="00B91E11">
              <w:rPr>
                <w:sz w:val="24"/>
                <w:szCs w:val="24"/>
              </w:rPr>
              <w:t>C.I:</w:t>
            </w:r>
            <w:r w:rsidR="00B91E11">
              <w:rPr>
                <w:sz w:val="24"/>
                <w:szCs w:val="24"/>
              </w:rPr>
              <w:t xml:space="preserve"> </w:t>
            </w:r>
            <w:r w:rsidR="00B91E11" w:rsidRPr="00B91E11">
              <w:rPr>
                <w:sz w:val="24"/>
                <w:szCs w:val="24"/>
              </w:rPr>
              <w:t>30</w:t>
            </w:r>
            <w:r w:rsidR="00B91E11">
              <w:rPr>
                <w:sz w:val="24"/>
                <w:szCs w:val="24"/>
              </w:rPr>
              <w:t>.</w:t>
            </w:r>
            <w:r w:rsidR="00B91E11" w:rsidRPr="00B91E11">
              <w:rPr>
                <w:sz w:val="24"/>
                <w:szCs w:val="24"/>
              </w:rPr>
              <w:t>587</w:t>
            </w:r>
            <w:r w:rsidR="00B91E11">
              <w:rPr>
                <w:sz w:val="24"/>
                <w:szCs w:val="24"/>
              </w:rPr>
              <w:t>.</w:t>
            </w:r>
            <w:r w:rsidR="00B91E11" w:rsidRPr="00B91E11">
              <w:rPr>
                <w:sz w:val="24"/>
                <w:szCs w:val="24"/>
              </w:rPr>
              <w:t>480</w:t>
            </w:r>
            <w:r w:rsidRPr="00B91E11">
              <w:rPr>
                <w:sz w:val="24"/>
                <w:szCs w:val="24"/>
              </w:rPr>
              <w:t xml:space="preserve"> </w:t>
            </w:r>
          </w:p>
        </w:tc>
      </w:tr>
      <w:tr w:rsidR="00ED107C" w:rsidRPr="00B91E11" w14:paraId="3E7FFC27" w14:textId="77777777" w:rsidTr="00C67445">
        <w:trPr>
          <w:trHeight w:val="276"/>
        </w:trPr>
        <w:tc>
          <w:tcPr>
            <w:tcW w:w="3216" w:type="dxa"/>
          </w:tcPr>
          <w:p w14:paraId="3B88BDAC" w14:textId="77777777" w:rsidR="00ED107C" w:rsidRPr="00B91E11" w:rsidRDefault="00ED107C" w:rsidP="006F57DD">
            <w:pPr>
              <w:pStyle w:val="TableParagraph"/>
              <w:rPr>
                <w:sz w:val="24"/>
                <w:szCs w:val="24"/>
              </w:rPr>
            </w:pPr>
          </w:p>
        </w:tc>
        <w:tc>
          <w:tcPr>
            <w:tcW w:w="3378" w:type="dxa"/>
          </w:tcPr>
          <w:p w14:paraId="07E14941" w14:textId="77777777" w:rsidR="00ED107C" w:rsidRPr="00B91E11" w:rsidRDefault="00ED107C" w:rsidP="006F57DD">
            <w:pPr>
              <w:pStyle w:val="TableParagraph"/>
              <w:spacing w:line="256" w:lineRule="exact"/>
              <w:ind w:right="174"/>
              <w:jc w:val="right"/>
              <w:rPr>
                <w:sz w:val="24"/>
                <w:szCs w:val="24"/>
              </w:rPr>
            </w:pPr>
            <w:proofErr w:type="spellStart"/>
            <w:r w:rsidRPr="00B91E11">
              <w:rPr>
                <w:spacing w:val="-2"/>
                <w:sz w:val="24"/>
                <w:szCs w:val="24"/>
              </w:rPr>
              <w:t>Lisneidys</w:t>
            </w:r>
            <w:proofErr w:type="spellEnd"/>
            <w:r w:rsidRPr="00B91E11">
              <w:rPr>
                <w:spacing w:val="-2"/>
                <w:sz w:val="24"/>
                <w:szCs w:val="24"/>
              </w:rPr>
              <w:t xml:space="preserve"> Carpio</w:t>
            </w:r>
          </w:p>
        </w:tc>
        <w:tc>
          <w:tcPr>
            <w:tcW w:w="2118" w:type="dxa"/>
          </w:tcPr>
          <w:p w14:paraId="68C3E6F4" w14:textId="77777777" w:rsidR="00ED107C" w:rsidRPr="00B91E11" w:rsidRDefault="00ED107C" w:rsidP="006F57DD">
            <w:pPr>
              <w:pStyle w:val="TableParagraph"/>
              <w:spacing w:line="256" w:lineRule="exact"/>
              <w:ind w:right="47"/>
              <w:jc w:val="right"/>
              <w:rPr>
                <w:sz w:val="24"/>
                <w:szCs w:val="24"/>
              </w:rPr>
            </w:pPr>
            <w:r w:rsidRPr="00B91E11">
              <w:rPr>
                <w:sz w:val="24"/>
                <w:szCs w:val="24"/>
              </w:rPr>
              <w:t>C.I:</w:t>
            </w:r>
            <w:r w:rsidR="00B91E11" w:rsidRPr="00B91E11">
              <w:rPr>
                <w:b/>
                <w:sz w:val="24"/>
                <w:szCs w:val="24"/>
              </w:rPr>
              <w:t xml:space="preserve"> </w:t>
            </w:r>
            <w:r w:rsidR="00B91E11" w:rsidRPr="00B91E11">
              <w:rPr>
                <w:sz w:val="24"/>
                <w:szCs w:val="24"/>
              </w:rPr>
              <w:t>31</w:t>
            </w:r>
            <w:r w:rsidR="00B91E11">
              <w:rPr>
                <w:sz w:val="24"/>
                <w:szCs w:val="24"/>
              </w:rPr>
              <w:t>.</w:t>
            </w:r>
            <w:r w:rsidR="00B91E11" w:rsidRPr="00B91E11">
              <w:rPr>
                <w:sz w:val="24"/>
                <w:szCs w:val="24"/>
              </w:rPr>
              <w:t>087</w:t>
            </w:r>
            <w:r w:rsidR="00B91E11">
              <w:rPr>
                <w:sz w:val="24"/>
                <w:szCs w:val="24"/>
              </w:rPr>
              <w:t>.</w:t>
            </w:r>
            <w:r w:rsidR="00B91E11" w:rsidRPr="00B91E11">
              <w:rPr>
                <w:sz w:val="24"/>
                <w:szCs w:val="24"/>
              </w:rPr>
              <w:t>069</w:t>
            </w:r>
            <w:r w:rsidRPr="00B91E11">
              <w:rPr>
                <w:sz w:val="24"/>
                <w:szCs w:val="24"/>
              </w:rPr>
              <w:t xml:space="preserve"> </w:t>
            </w:r>
          </w:p>
        </w:tc>
      </w:tr>
      <w:tr w:rsidR="00ED107C" w:rsidRPr="00B91E11" w14:paraId="6B1603D3" w14:textId="77777777" w:rsidTr="00C67445">
        <w:trPr>
          <w:trHeight w:val="551"/>
        </w:trPr>
        <w:tc>
          <w:tcPr>
            <w:tcW w:w="3216" w:type="dxa"/>
          </w:tcPr>
          <w:p w14:paraId="4EF93205" w14:textId="77777777" w:rsidR="00ED107C" w:rsidRPr="00B91E11" w:rsidRDefault="00ED107C" w:rsidP="006F57DD">
            <w:pPr>
              <w:pStyle w:val="TableParagraph"/>
              <w:spacing w:line="276" w:lineRule="exact"/>
              <w:ind w:left="517" w:right="1277" w:firstLine="818"/>
              <w:rPr>
                <w:b/>
                <w:sz w:val="24"/>
                <w:szCs w:val="24"/>
              </w:rPr>
            </w:pPr>
            <w:r w:rsidRPr="00B91E11">
              <w:rPr>
                <w:b/>
                <w:spacing w:val="-6"/>
                <w:sz w:val="24"/>
                <w:szCs w:val="24"/>
              </w:rPr>
              <w:t xml:space="preserve">Tutor </w:t>
            </w:r>
            <w:r w:rsidRPr="00B91E11">
              <w:rPr>
                <w:b/>
                <w:spacing w:val="-2"/>
                <w:sz w:val="24"/>
                <w:szCs w:val="24"/>
              </w:rPr>
              <w:t>Institucional</w:t>
            </w:r>
          </w:p>
        </w:tc>
        <w:tc>
          <w:tcPr>
            <w:tcW w:w="3378" w:type="dxa"/>
          </w:tcPr>
          <w:p w14:paraId="4900B917" w14:textId="77777777" w:rsidR="00B91E11" w:rsidRPr="00B91E11" w:rsidRDefault="00ED107C" w:rsidP="006F57DD">
            <w:pPr>
              <w:pStyle w:val="TableParagraph"/>
              <w:spacing w:line="272" w:lineRule="exact"/>
              <w:ind w:right="174"/>
              <w:jc w:val="right"/>
              <w:rPr>
                <w:sz w:val="24"/>
                <w:szCs w:val="24"/>
              </w:rPr>
            </w:pPr>
            <w:r w:rsidRPr="00B91E11">
              <w:rPr>
                <w:spacing w:val="-2"/>
                <w:sz w:val="24"/>
                <w:szCs w:val="24"/>
              </w:rPr>
              <w:t>Oliver Castillo</w:t>
            </w:r>
          </w:p>
          <w:p w14:paraId="3BC987F0" w14:textId="77777777" w:rsidR="00ED107C" w:rsidRPr="00B91E11" w:rsidRDefault="00B91E11" w:rsidP="00B91E11">
            <w:pPr>
              <w:tabs>
                <w:tab w:val="left" w:pos="2244"/>
              </w:tabs>
              <w:rPr>
                <w:rFonts w:ascii="Arial" w:hAnsi="Arial" w:cs="Arial"/>
                <w:sz w:val="24"/>
                <w:szCs w:val="24"/>
              </w:rPr>
            </w:pPr>
            <w:r>
              <w:rPr>
                <w:rFonts w:ascii="Arial" w:hAnsi="Arial" w:cs="Arial"/>
                <w:sz w:val="24"/>
                <w:szCs w:val="24"/>
              </w:rPr>
              <w:t xml:space="preserve">                            </w:t>
            </w:r>
            <w:proofErr w:type="spellStart"/>
            <w:r w:rsidRPr="00B91E11">
              <w:rPr>
                <w:rFonts w:ascii="Arial" w:hAnsi="Arial" w:cs="Arial"/>
                <w:spacing w:val="-2"/>
                <w:sz w:val="24"/>
                <w:szCs w:val="24"/>
              </w:rPr>
              <w:t>Orsini</w:t>
            </w:r>
            <w:proofErr w:type="spellEnd"/>
            <w:r w:rsidRPr="00B91E11">
              <w:rPr>
                <w:rFonts w:ascii="Arial" w:hAnsi="Arial" w:cs="Arial"/>
                <w:spacing w:val="-2"/>
                <w:sz w:val="24"/>
                <w:szCs w:val="24"/>
              </w:rPr>
              <w:t xml:space="preserve"> Javier</w:t>
            </w:r>
          </w:p>
        </w:tc>
        <w:tc>
          <w:tcPr>
            <w:tcW w:w="2118" w:type="dxa"/>
          </w:tcPr>
          <w:p w14:paraId="3D70E132" w14:textId="77777777" w:rsidR="00B91E11" w:rsidRPr="00B91E11" w:rsidRDefault="00ED107C" w:rsidP="006F57DD">
            <w:pPr>
              <w:pStyle w:val="TableParagraph"/>
              <w:spacing w:line="272" w:lineRule="exact"/>
              <w:ind w:right="47"/>
              <w:jc w:val="right"/>
              <w:rPr>
                <w:sz w:val="24"/>
                <w:szCs w:val="24"/>
              </w:rPr>
            </w:pPr>
            <w:r w:rsidRPr="00B91E11">
              <w:rPr>
                <w:sz w:val="24"/>
                <w:szCs w:val="24"/>
              </w:rPr>
              <w:t>C.I:</w:t>
            </w:r>
            <w:r w:rsidR="00B91E11" w:rsidRPr="00B91E11">
              <w:rPr>
                <w:b/>
                <w:sz w:val="24"/>
                <w:szCs w:val="24"/>
              </w:rPr>
              <w:t xml:space="preserve"> </w:t>
            </w:r>
            <w:r w:rsidR="00B91E11" w:rsidRPr="00B91E11">
              <w:rPr>
                <w:sz w:val="24"/>
                <w:szCs w:val="24"/>
              </w:rPr>
              <w:t>28.030.110</w:t>
            </w:r>
            <w:r w:rsidRPr="00B91E11">
              <w:rPr>
                <w:sz w:val="24"/>
                <w:szCs w:val="24"/>
              </w:rPr>
              <w:t xml:space="preserve"> </w:t>
            </w:r>
          </w:p>
          <w:p w14:paraId="2E7C214B" w14:textId="77777777" w:rsidR="00ED107C" w:rsidRPr="00B91E11" w:rsidRDefault="00C67445" w:rsidP="00B91E11">
            <w:pPr>
              <w:rPr>
                <w:rFonts w:ascii="Arial" w:hAnsi="Arial" w:cs="Arial"/>
                <w:sz w:val="24"/>
                <w:szCs w:val="24"/>
              </w:rPr>
            </w:pPr>
            <w:r>
              <w:rPr>
                <w:rFonts w:ascii="Arial" w:hAnsi="Arial" w:cs="Arial"/>
                <w:sz w:val="24"/>
                <w:szCs w:val="24"/>
              </w:rPr>
              <w:t xml:space="preserve">       </w:t>
            </w:r>
            <w:r w:rsidR="00B91E11" w:rsidRPr="00B91E11">
              <w:rPr>
                <w:rFonts w:ascii="Arial" w:hAnsi="Arial" w:cs="Arial"/>
                <w:sz w:val="24"/>
                <w:szCs w:val="24"/>
              </w:rPr>
              <w:t>C.I:</w:t>
            </w:r>
            <w:r w:rsidR="00B91E11">
              <w:rPr>
                <w:rFonts w:ascii="Arial" w:hAnsi="Arial" w:cs="Arial"/>
                <w:sz w:val="24"/>
                <w:szCs w:val="24"/>
              </w:rPr>
              <w:t xml:space="preserve"> </w:t>
            </w:r>
            <w:r w:rsidR="00B91E11" w:rsidRPr="00B91E11">
              <w:rPr>
                <w:rFonts w:ascii="Arial" w:hAnsi="Arial" w:cs="Arial"/>
                <w:sz w:val="24"/>
                <w:szCs w:val="24"/>
              </w:rPr>
              <w:t>31.776.150</w:t>
            </w:r>
          </w:p>
        </w:tc>
      </w:tr>
      <w:tr w:rsidR="00C67445" w:rsidRPr="00B91E11" w14:paraId="27B8CDF3" w14:textId="77777777" w:rsidTr="00C67445">
        <w:trPr>
          <w:gridAfter w:val="2"/>
          <w:wAfter w:w="5496" w:type="dxa"/>
          <w:trHeight w:val="276"/>
        </w:trPr>
        <w:tc>
          <w:tcPr>
            <w:tcW w:w="3216" w:type="dxa"/>
          </w:tcPr>
          <w:p w14:paraId="469D9DBA" w14:textId="77777777" w:rsidR="00C67445" w:rsidRPr="00B91E11" w:rsidRDefault="006234F7" w:rsidP="006F57DD">
            <w:pPr>
              <w:pStyle w:val="TableParagraph"/>
              <w:spacing w:line="256" w:lineRule="exact"/>
              <w:ind w:right="1284"/>
              <w:jc w:val="right"/>
              <w:rPr>
                <w:sz w:val="24"/>
                <w:szCs w:val="24"/>
              </w:rPr>
            </w:pPr>
            <w:r>
              <w:rPr>
                <w:spacing w:val="-2"/>
                <w:sz w:val="24"/>
                <w:szCs w:val="24"/>
              </w:rPr>
              <w:t>Luis Fernández</w:t>
            </w:r>
          </w:p>
        </w:tc>
      </w:tr>
      <w:tr w:rsidR="00C67445" w:rsidRPr="00B91E11" w14:paraId="5D1F697A" w14:textId="77777777" w:rsidTr="00C67445">
        <w:trPr>
          <w:gridAfter w:val="2"/>
          <w:wAfter w:w="5496" w:type="dxa"/>
          <w:trHeight w:val="272"/>
        </w:trPr>
        <w:tc>
          <w:tcPr>
            <w:tcW w:w="3216" w:type="dxa"/>
          </w:tcPr>
          <w:p w14:paraId="77C1B3E6" w14:textId="77777777" w:rsidR="00C67445" w:rsidRPr="00B91E11" w:rsidRDefault="00C67445" w:rsidP="006F57DD">
            <w:pPr>
              <w:pStyle w:val="TableParagraph"/>
              <w:spacing w:line="252" w:lineRule="exact"/>
              <w:ind w:right="1284"/>
              <w:jc w:val="right"/>
              <w:rPr>
                <w:sz w:val="24"/>
                <w:szCs w:val="24"/>
              </w:rPr>
            </w:pPr>
            <w:r w:rsidRPr="00B91E11">
              <w:rPr>
                <w:sz w:val="24"/>
                <w:szCs w:val="24"/>
              </w:rPr>
              <w:t xml:space="preserve">C.I: </w:t>
            </w:r>
            <w:r w:rsidRPr="00B91E11">
              <w:rPr>
                <w:spacing w:val="-2"/>
                <w:sz w:val="24"/>
                <w:szCs w:val="24"/>
              </w:rPr>
              <w:t>XXXXXXXXX</w:t>
            </w:r>
          </w:p>
        </w:tc>
      </w:tr>
    </w:tbl>
    <w:p w14:paraId="191E4EF4" w14:textId="77777777" w:rsidR="00ED107C" w:rsidRPr="00B91E11" w:rsidRDefault="00ED107C" w:rsidP="00ED107C">
      <w:pPr>
        <w:pStyle w:val="Textoindependiente"/>
        <w:rPr>
          <w:rFonts w:ascii="Arial" w:hAnsi="Arial" w:cs="Arial"/>
          <w:b/>
        </w:rPr>
      </w:pPr>
    </w:p>
    <w:p w14:paraId="3AC7B41E" w14:textId="77777777" w:rsidR="00ED107C" w:rsidRPr="00B91E11" w:rsidRDefault="00ED107C" w:rsidP="00ED107C">
      <w:pPr>
        <w:pStyle w:val="Textoindependiente"/>
        <w:rPr>
          <w:rFonts w:ascii="Arial" w:hAnsi="Arial" w:cs="Arial"/>
          <w:b/>
        </w:rPr>
      </w:pPr>
    </w:p>
    <w:p w14:paraId="1A55B5B2" w14:textId="77777777" w:rsidR="00ED107C" w:rsidRPr="00B91E11" w:rsidRDefault="00ED107C" w:rsidP="00ED107C">
      <w:pPr>
        <w:pStyle w:val="Textoindependiente"/>
        <w:spacing w:before="3"/>
        <w:rPr>
          <w:rFonts w:ascii="Arial" w:hAnsi="Arial" w:cs="Arial"/>
          <w:b/>
        </w:rPr>
      </w:pPr>
    </w:p>
    <w:p w14:paraId="65283C7D" w14:textId="77777777" w:rsidR="00ED107C" w:rsidRDefault="00ED107C" w:rsidP="00ED107C">
      <w:pPr>
        <w:pStyle w:val="Textoindependiente"/>
        <w:spacing w:before="1"/>
        <w:ind w:left="5" w:right="364"/>
        <w:jc w:val="center"/>
        <w:rPr>
          <w:rFonts w:ascii="Arial" w:hAnsi="Arial" w:cs="Arial"/>
          <w:spacing w:val="-5"/>
        </w:rPr>
      </w:pPr>
      <w:r w:rsidRPr="00B91E11">
        <w:rPr>
          <w:rFonts w:ascii="Arial" w:hAnsi="Arial" w:cs="Arial"/>
        </w:rPr>
        <w:t>Ciudad</w:t>
      </w:r>
      <w:r w:rsidRPr="00B91E11">
        <w:rPr>
          <w:rFonts w:ascii="Arial" w:hAnsi="Arial" w:cs="Arial"/>
          <w:spacing w:val="-8"/>
        </w:rPr>
        <w:t xml:space="preserve"> </w:t>
      </w:r>
      <w:r w:rsidRPr="00B91E11">
        <w:rPr>
          <w:rFonts w:ascii="Arial" w:hAnsi="Arial" w:cs="Arial"/>
        </w:rPr>
        <w:t>Bolívar,</w:t>
      </w:r>
      <w:r w:rsidRPr="00B91E11">
        <w:rPr>
          <w:rFonts w:ascii="Arial" w:hAnsi="Arial" w:cs="Arial"/>
          <w:spacing w:val="-5"/>
        </w:rPr>
        <w:t xml:space="preserve"> </w:t>
      </w:r>
      <w:r w:rsidRPr="00B91E11">
        <w:rPr>
          <w:rFonts w:ascii="Arial" w:hAnsi="Arial" w:cs="Arial"/>
        </w:rPr>
        <w:t>mes</w:t>
      </w:r>
      <w:r w:rsidRPr="00B91E11">
        <w:rPr>
          <w:rFonts w:ascii="Arial" w:hAnsi="Arial" w:cs="Arial"/>
          <w:spacing w:val="-5"/>
        </w:rPr>
        <w:t xml:space="preserve"> </w:t>
      </w:r>
      <w:r w:rsidRPr="00B91E11">
        <w:rPr>
          <w:rFonts w:ascii="Arial" w:hAnsi="Arial" w:cs="Arial"/>
        </w:rPr>
        <w:t>del</w:t>
      </w:r>
      <w:r w:rsidRPr="00B91E11">
        <w:rPr>
          <w:rFonts w:ascii="Arial" w:hAnsi="Arial" w:cs="Arial"/>
          <w:spacing w:val="-5"/>
        </w:rPr>
        <w:t xml:space="preserve"> año</w:t>
      </w:r>
    </w:p>
    <w:p w14:paraId="601E782F" w14:textId="514037F6" w:rsidR="004E5DC3" w:rsidRDefault="00032554" w:rsidP="00032554">
      <w:pPr>
        <w:pStyle w:val="Ttulo1"/>
        <w:spacing w:line="360" w:lineRule="auto"/>
        <w:jc w:val="center"/>
        <w:rPr>
          <w:rFonts w:ascii="Arial" w:hAnsi="Arial" w:cs="Arial"/>
          <w:bCs w:val="0"/>
          <w:sz w:val="24"/>
        </w:rPr>
      </w:pPr>
      <w:r w:rsidRPr="00032554">
        <w:rPr>
          <w:rFonts w:ascii="Arial" w:hAnsi="Arial" w:cs="Arial"/>
          <w:bCs w:val="0"/>
          <w:sz w:val="24"/>
        </w:rPr>
        <w:lastRenderedPageBreak/>
        <w:t xml:space="preserve">Aprobación del Tutor </w:t>
      </w:r>
      <w:proofErr w:type="spellStart"/>
      <w:r w:rsidRPr="00032554">
        <w:rPr>
          <w:rFonts w:ascii="Arial" w:hAnsi="Arial" w:cs="Arial"/>
          <w:bCs w:val="0"/>
          <w:sz w:val="24"/>
        </w:rPr>
        <w:t>Academico</w:t>
      </w:r>
      <w:proofErr w:type="spellEnd"/>
    </w:p>
    <w:p w14:paraId="63B7ED47" w14:textId="45C1993A" w:rsidR="00032554" w:rsidRPr="00032554" w:rsidRDefault="00032554" w:rsidP="00032554">
      <w:pPr>
        <w:spacing w:line="360" w:lineRule="auto"/>
      </w:pPr>
      <w:proofErr w:type="spellStart"/>
      <w:r>
        <w:t>zzzz</w:t>
      </w:r>
      <w:proofErr w:type="spellEnd"/>
    </w:p>
    <w:p w14:paraId="0EE2DA55" w14:textId="2FDEAA26" w:rsidR="00032554" w:rsidRDefault="00032554" w:rsidP="00032554">
      <w:pPr>
        <w:widowControl/>
        <w:autoSpaceDE/>
        <w:autoSpaceDN/>
        <w:spacing w:after="200" w:line="360" w:lineRule="auto"/>
      </w:pPr>
      <w:r>
        <w:br w:type="page"/>
      </w:r>
    </w:p>
    <w:p w14:paraId="0C324149" w14:textId="77777777" w:rsidR="00032554" w:rsidRPr="00032554" w:rsidRDefault="00032554" w:rsidP="00032554"/>
    <w:bookmarkStart w:id="0" w:name="_Toc192606446" w:displacedByCustomXml="next"/>
    <w:sdt>
      <w:sdtPr>
        <w:rPr>
          <w:rFonts w:asciiTheme="minorHAnsi" w:eastAsiaTheme="minorHAnsi" w:hAnsiTheme="minorHAnsi" w:cstheme="minorBidi"/>
          <w:b w:val="0"/>
          <w:color w:val="auto"/>
          <w:sz w:val="22"/>
          <w:szCs w:val="22"/>
          <w:lang w:val="en-US"/>
        </w:rPr>
        <w:id w:val="496150288"/>
        <w:docPartObj>
          <w:docPartGallery w:val="Table of Contents"/>
          <w:docPartUnique/>
        </w:docPartObj>
      </w:sdtPr>
      <w:sdtEndPr>
        <w:rPr>
          <w:rFonts w:ascii="Arial MT" w:eastAsia="Arial MT" w:hAnsi="Arial MT" w:cs="Arial MT"/>
          <w:lang w:val="es-ES"/>
        </w:rPr>
      </w:sdtEndPr>
      <w:sdtContent>
        <w:p w14:paraId="64FCCC6E" w14:textId="77777777" w:rsidR="00454F7B" w:rsidRDefault="00454F7B" w:rsidP="00454F7B">
          <w:pPr>
            <w:pStyle w:val="Titulo1"/>
            <w:spacing w:line="276" w:lineRule="auto"/>
          </w:pPr>
          <w:r>
            <w:t>Índice General</w:t>
          </w:r>
          <w:bookmarkEnd w:id="0"/>
        </w:p>
        <w:p w14:paraId="513B770B" w14:textId="77777777" w:rsidR="00454F7B" w:rsidRDefault="00454F7B" w:rsidP="00454F7B">
          <w:pPr>
            <w:pStyle w:val="TDC1"/>
            <w:tabs>
              <w:tab w:val="right" w:leader="dot" w:pos="8828"/>
            </w:tabs>
            <w:spacing w:line="276" w:lineRule="auto"/>
            <w:rPr>
              <w:rFonts w:eastAsiaTheme="minorEastAsia" w:cs="Arial"/>
              <w:noProof/>
              <w:szCs w:val="24"/>
            </w:rPr>
          </w:pPr>
          <w:r>
            <w:rPr>
              <w:rFonts w:cs="Arial"/>
              <w:szCs w:val="24"/>
            </w:rPr>
            <w:fldChar w:fldCharType="begin"/>
          </w:r>
          <w:r>
            <w:rPr>
              <w:rFonts w:cs="Arial"/>
              <w:szCs w:val="24"/>
            </w:rPr>
            <w:instrText xml:space="preserve"> TOC \o "1-3" \h \z \u </w:instrText>
          </w:r>
          <w:r>
            <w:rPr>
              <w:rFonts w:cs="Arial"/>
              <w:szCs w:val="24"/>
            </w:rPr>
            <w:fldChar w:fldCharType="separate"/>
          </w:r>
          <w:hyperlink r:id="rId9" w:anchor="_Toc192606444" w:history="1">
            <w:r>
              <w:rPr>
                <w:rStyle w:val="Hipervnculo"/>
                <w:rFonts w:cs="Arial"/>
                <w:noProof/>
                <w:szCs w:val="24"/>
              </w:rPr>
              <w:t>Aprobación Del Tutor Académico</w:t>
            </w:r>
            <w:r>
              <w:rPr>
                <w:rStyle w:val="Hipervnculo"/>
                <w:rFonts w:cs="Arial"/>
                <w:noProof/>
                <w:webHidden/>
                <w:szCs w:val="24"/>
              </w:rPr>
              <w:tab/>
            </w:r>
            <w:r>
              <w:rPr>
                <w:rStyle w:val="Hipervnculo"/>
                <w:rFonts w:cs="Arial"/>
                <w:noProof/>
                <w:webHidden/>
                <w:szCs w:val="24"/>
              </w:rPr>
              <w:fldChar w:fldCharType="begin"/>
            </w:r>
            <w:r>
              <w:rPr>
                <w:rStyle w:val="Hipervnculo"/>
                <w:rFonts w:cs="Arial"/>
                <w:noProof/>
                <w:webHidden/>
                <w:szCs w:val="24"/>
              </w:rPr>
              <w:instrText xml:space="preserve"> PAGEREF _Toc192606444 \h </w:instrText>
            </w:r>
            <w:r>
              <w:rPr>
                <w:rStyle w:val="Hipervnculo"/>
                <w:rFonts w:cs="Arial"/>
                <w:noProof/>
                <w:webHidden/>
                <w:szCs w:val="24"/>
              </w:rPr>
            </w:r>
            <w:r>
              <w:rPr>
                <w:rStyle w:val="Hipervnculo"/>
                <w:rFonts w:cs="Arial"/>
                <w:noProof/>
                <w:webHidden/>
                <w:szCs w:val="24"/>
              </w:rPr>
              <w:fldChar w:fldCharType="separate"/>
            </w:r>
            <w:r>
              <w:rPr>
                <w:rStyle w:val="Hipervnculo"/>
                <w:rFonts w:cs="Arial"/>
                <w:noProof/>
                <w:webHidden/>
                <w:szCs w:val="24"/>
              </w:rPr>
              <w:t>1</w:t>
            </w:r>
            <w:r>
              <w:rPr>
                <w:rStyle w:val="Hipervnculo"/>
                <w:rFonts w:cs="Arial"/>
                <w:noProof/>
                <w:webHidden/>
                <w:szCs w:val="24"/>
              </w:rPr>
              <w:fldChar w:fldCharType="end"/>
            </w:r>
          </w:hyperlink>
        </w:p>
        <w:p w14:paraId="7152CE17" w14:textId="77777777" w:rsidR="00454F7B" w:rsidRDefault="00454F7B" w:rsidP="00454F7B">
          <w:pPr>
            <w:pStyle w:val="TDC1"/>
            <w:tabs>
              <w:tab w:val="right" w:leader="dot" w:pos="8828"/>
            </w:tabs>
            <w:spacing w:line="276" w:lineRule="auto"/>
            <w:rPr>
              <w:rFonts w:eastAsiaTheme="minorEastAsia" w:cs="Arial"/>
              <w:noProof/>
              <w:szCs w:val="24"/>
            </w:rPr>
          </w:pPr>
          <w:hyperlink r:id="rId10" w:anchor="_Toc192606445" w:history="1">
            <w:r>
              <w:rPr>
                <w:rStyle w:val="Hipervnculo"/>
                <w:rFonts w:cs="Arial"/>
                <w:noProof/>
                <w:szCs w:val="24"/>
              </w:rPr>
              <w:t>INTRODUCCIÓN</w:t>
            </w:r>
            <w:r>
              <w:rPr>
                <w:rStyle w:val="Hipervnculo"/>
                <w:rFonts w:cs="Arial"/>
                <w:noProof/>
                <w:webHidden/>
                <w:szCs w:val="24"/>
              </w:rPr>
              <w:tab/>
            </w:r>
            <w:r>
              <w:rPr>
                <w:rStyle w:val="Hipervnculo"/>
                <w:rFonts w:cs="Arial"/>
                <w:noProof/>
                <w:webHidden/>
                <w:szCs w:val="24"/>
              </w:rPr>
              <w:fldChar w:fldCharType="begin"/>
            </w:r>
            <w:r>
              <w:rPr>
                <w:rStyle w:val="Hipervnculo"/>
                <w:rFonts w:cs="Arial"/>
                <w:noProof/>
                <w:webHidden/>
                <w:szCs w:val="24"/>
              </w:rPr>
              <w:instrText xml:space="preserve"> PAGEREF _Toc192606445 \h </w:instrText>
            </w:r>
            <w:r>
              <w:rPr>
                <w:rStyle w:val="Hipervnculo"/>
                <w:rFonts w:cs="Arial"/>
                <w:noProof/>
                <w:webHidden/>
                <w:szCs w:val="24"/>
              </w:rPr>
            </w:r>
            <w:r>
              <w:rPr>
                <w:rStyle w:val="Hipervnculo"/>
                <w:rFonts w:cs="Arial"/>
                <w:noProof/>
                <w:webHidden/>
                <w:szCs w:val="24"/>
              </w:rPr>
              <w:fldChar w:fldCharType="separate"/>
            </w:r>
            <w:r>
              <w:rPr>
                <w:rStyle w:val="Hipervnculo"/>
                <w:rFonts w:cs="Arial"/>
                <w:noProof/>
                <w:webHidden/>
                <w:szCs w:val="24"/>
              </w:rPr>
              <w:t>1</w:t>
            </w:r>
            <w:r>
              <w:rPr>
                <w:rStyle w:val="Hipervnculo"/>
                <w:rFonts w:cs="Arial"/>
                <w:noProof/>
                <w:webHidden/>
                <w:szCs w:val="24"/>
              </w:rPr>
              <w:fldChar w:fldCharType="end"/>
            </w:r>
          </w:hyperlink>
        </w:p>
        <w:p w14:paraId="10B9342E" w14:textId="77777777" w:rsidR="00454F7B" w:rsidRDefault="00454F7B" w:rsidP="00454F7B">
          <w:pPr>
            <w:pStyle w:val="TDC1"/>
            <w:tabs>
              <w:tab w:val="right" w:leader="dot" w:pos="8828"/>
            </w:tabs>
            <w:spacing w:line="276" w:lineRule="auto"/>
            <w:rPr>
              <w:rFonts w:eastAsiaTheme="minorEastAsia" w:cs="Arial"/>
              <w:noProof/>
              <w:szCs w:val="24"/>
            </w:rPr>
          </w:pPr>
          <w:hyperlink r:id="rId11" w:anchor="_Toc192606446" w:history="1">
            <w:r>
              <w:rPr>
                <w:rStyle w:val="Hipervnculo"/>
                <w:rFonts w:cs="Arial"/>
                <w:noProof/>
                <w:szCs w:val="24"/>
              </w:rPr>
              <w:t>Índice General</w:t>
            </w:r>
            <w:r>
              <w:rPr>
                <w:rStyle w:val="Hipervnculo"/>
                <w:rFonts w:cs="Arial"/>
                <w:noProof/>
                <w:webHidden/>
                <w:szCs w:val="24"/>
              </w:rPr>
              <w:tab/>
            </w:r>
            <w:r>
              <w:rPr>
                <w:rStyle w:val="Hipervnculo"/>
                <w:rFonts w:cs="Arial"/>
                <w:noProof/>
                <w:webHidden/>
                <w:szCs w:val="24"/>
              </w:rPr>
              <w:fldChar w:fldCharType="begin"/>
            </w:r>
            <w:r>
              <w:rPr>
                <w:rStyle w:val="Hipervnculo"/>
                <w:rFonts w:cs="Arial"/>
                <w:noProof/>
                <w:webHidden/>
                <w:szCs w:val="24"/>
              </w:rPr>
              <w:instrText xml:space="preserve"> PAGEREF _Toc192606446 \h </w:instrText>
            </w:r>
            <w:r>
              <w:rPr>
                <w:rStyle w:val="Hipervnculo"/>
                <w:rFonts w:cs="Arial"/>
                <w:noProof/>
                <w:webHidden/>
                <w:szCs w:val="24"/>
              </w:rPr>
            </w:r>
            <w:r>
              <w:rPr>
                <w:rStyle w:val="Hipervnculo"/>
                <w:rFonts w:cs="Arial"/>
                <w:noProof/>
                <w:webHidden/>
                <w:szCs w:val="24"/>
              </w:rPr>
              <w:fldChar w:fldCharType="separate"/>
            </w:r>
            <w:r>
              <w:rPr>
                <w:rStyle w:val="Hipervnculo"/>
                <w:rFonts w:cs="Arial"/>
                <w:noProof/>
                <w:webHidden/>
                <w:szCs w:val="24"/>
              </w:rPr>
              <w:t>1</w:t>
            </w:r>
            <w:r>
              <w:rPr>
                <w:rStyle w:val="Hipervnculo"/>
                <w:rFonts w:cs="Arial"/>
                <w:noProof/>
                <w:webHidden/>
                <w:szCs w:val="24"/>
              </w:rPr>
              <w:fldChar w:fldCharType="end"/>
            </w:r>
          </w:hyperlink>
        </w:p>
        <w:p w14:paraId="2C138AE0" w14:textId="77777777" w:rsidR="00454F7B" w:rsidRDefault="00454F7B" w:rsidP="00454F7B">
          <w:pPr>
            <w:pStyle w:val="TDC1"/>
            <w:tabs>
              <w:tab w:val="right" w:leader="dot" w:pos="8828"/>
            </w:tabs>
            <w:spacing w:line="276" w:lineRule="auto"/>
            <w:rPr>
              <w:rFonts w:eastAsiaTheme="minorEastAsia" w:cs="Arial"/>
              <w:noProof/>
              <w:szCs w:val="24"/>
            </w:rPr>
          </w:pPr>
          <w:hyperlink r:id="rId12" w:anchor="_Toc192606447" w:history="1">
            <w:r>
              <w:rPr>
                <w:rStyle w:val="Hipervnculo"/>
                <w:rFonts w:cs="Arial"/>
                <w:noProof/>
                <w:szCs w:val="24"/>
              </w:rPr>
              <w:t>FASE 1: EL DIAGNOSTICO</w:t>
            </w:r>
            <w:r>
              <w:rPr>
                <w:rStyle w:val="Hipervnculo"/>
                <w:rFonts w:cs="Arial"/>
                <w:noProof/>
                <w:webHidden/>
                <w:szCs w:val="24"/>
              </w:rPr>
              <w:tab/>
            </w:r>
            <w:r>
              <w:rPr>
                <w:rStyle w:val="Hipervnculo"/>
                <w:rFonts w:cs="Arial"/>
                <w:noProof/>
                <w:webHidden/>
                <w:szCs w:val="24"/>
              </w:rPr>
              <w:fldChar w:fldCharType="begin"/>
            </w:r>
            <w:r>
              <w:rPr>
                <w:rStyle w:val="Hipervnculo"/>
                <w:rFonts w:cs="Arial"/>
                <w:noProof/>
                <w:webHidden/>
                <w:szCs w:val="24"/>
              </w:rPr>
              <w:instrText xml:space="preserve"> PAGEREF _Toc192606447 \h </w:instrText>
            </w:r>
            <w:r>
              <w:rPr>
                <w:rStyle w:val="Hipervnculo"/>
                <w:rFonts w:cs="Arial"/>
                <w:noProof/>
                <w:webHidden/>
                <w:szCs w:val="24"/>
              </w:rPr>
            </w:r>
            <w:r>
              <w:rPr>
                <w:rStyle w:val="Hipervnculo"/>
                <w:rFonts w:cs="Arial"/>
                <w:noProof/>
                <w:webHidden/>
                <w:szCs w:val="24"/>
              </w:rPr>
              <w:fldChar w:fldCharType="separate"/>
            </w:r>
            <w:r>
              <w:rPr>
                <w:rStyle w:val="Hipervnculo"/>
                <w:rFonts w:cs="Arial"/>
                <w:noProof/>
                <w:webHidden/>
                <w:szCs w:val="24"/>
              </w:rPr>
              <w:t>1</w:t>
            </w:r>
            <w:r>
              <w:rPr>
                <w:rStyle w:val="Hipervnculo"/>
                <w:rFonts w:cs="Arial"/>
                <w:noProof/>
                <w:webHidden/>
                <w:szCs w:val="24"/>
              </w:rPr>
              <w:fldChar w:fldCharType="end"/>
            </w:r>
          </w:hyperlink>
        </w:p>
        <w:p w14:paraId="04C375C4" w14:textId="77777777" w:rsidR="00454F7B" w:rsidRDefault="00454F7B" w:rsidP="00454F7B">
          <w:pPr>
            <w:pStyle w:val="TDC2"/>
            <w:tabs>
              <w:tab w:val="left" w:pos="880"/>
              <w:tab w:val="right" w:leader="dot" w:pos="8828"/>
            </w:tabs>
            <w:spacing w:line="276" w:lineRule="auto"/>
            <w:rPr>
              <w:rFonts w:ascii="Arial" w:eastAsiaTheme="minorEastAsia" w:hAnsi="Arial" w:cs="Arial"/>
              <w:noProof/>
              <w:sz w:val="24"/>
              <w:szCs w:val="24"/>
            </w:rPr>
          </w:pPr>
          <w:hyperlink r:id="rId13" w:anchor="_Toc192606448" w:history="1">
            <w:r>
              <w:rPr>
                <w:rStyle w:val="Hipervnculo"/>
                <w:rFonts w:ascii="Arial" w:hAnsi="Arial" w:cs="Arial"/>
                <w:noProof/>
                <w:sz w:val="24"/>
                <w:szCs w:val="24"/>
              </w:rPr>
              <w:t>1.1</w:t>
            </w:r>
            <w:r>
              <w:rPr>
                <w:rStyle w:val="Hipervnculo"/>
                <w:rFonts w:ascii="Arial" w:eastAsiaTheme="minorEastAsia" w:hAnsi="Arial" w:cs="Arial"/>
                <w:noProof/>
                <w:sz w:val="24"/>
                <w:szCs w:val="24"/>
              </w:rPr>
              <w:tab/>
            </w:r>
            <w:r>
              <w:rPr>
                <w:rStyle w:val="Hipervnculo"/>
                <w:rFonts w:ascii="Arial" w:hAnsi="Arial" w:cs="Arial"/>
                <w:noProof/>
                <w:sz w:val="24"/>
                <w:szCs w:val="24"/>
              </w:rPr>
              <w:t>Descripción del Área</w:t>
            </w:r>
            <w:r>
              <w:rPr>
                <w:rStyle w:val="Hipervnculo"/>
                <w:rFonts w:ascii="Arial" w:hAnsi="Arial" w:cs="Arial"/>
                <w:noProof/>
                <w:webHidden/>
                <w:sz w:val="24"/>
                <w:szCs w:val="24"/>
              </w:rPr>
              <w:tab/>
            </w:r>
            <w:r>
              <w:rPr>
                <w:rStyle w:val="Hipervnculo"/>
                <w:rFonts w:ascii="Arial" w:hAnsi="Arial" w:cs="Arial"/>
                <w:noProof/>
                <w:webHidden/>
                <w:sz w:val="24"/>
                <w:szCs w:val="24"/>
              </w:rPr>
              <w:fldChar w:fldCharType="begin"/>
            </w:r>
            <w:r>
              <w:rPr>
                <w:rStyle w:val="Hipervnculo"/>
                <w:rFonts w:ascii="Arial" w:hAnsi="Arial" w:cs="Arial"/>
                <w:noProof/>
                <w:webHidden/>
                <w:sz w:val="24"/>
                <w:szCs w:val="24"/>
              </w:rPr>
              <w:instrText xml:space="preserve"> PAGEREF _Toc192606448 \h </w:instrText>
            </w:r>
            <w:r>
              <w:rPr>
                <w:rStyle w:val="Hipervnculo"/>
                <w:rFonts w:ascii="Arial" w:hAnsi="Arial" w:cs="Arial"/>
                <w:noProof/>
                <w:webHidden/>
                <w:sz w:val="24"/>
                <w:szCs w:val="24"/>
              </w:rPr>
            </w:r>
            <w:r>
              <w:rPr>
                <w:rStyle w:val="Hipervnculo"/>
                <w:rFonts w:ascii="Arial" w:hAnsi="Arial" w:cs="Arial"/>
                <w:noProof/>
                <w:webHidden/>
                <w:sz w:val="24"/>
                <w:szCs w:val="24"/>
              </w:rPr>
              <w:fldChar w:fldCharType="separate"/>
            </w:r>
            <w:r>
              <w:rPr>
                <w:rStyle w:val="Hipervnculo"/>
                <w:rFonts w:ascii="Arial" w:hAnsi="Arial" w:cs="Arial"/>
                <w:noProof/>
                <w:webHidden/>
                <w:sz w:val="24"/>
                <w:szCs w:val="24"/>
              </w:rPr>
              <w:t>1</w:t>
            </w:r>
            <w:r>
              <w:rPr>
                <w:rStyle w:val="Hipervnculo"/>
                <w:rFonts w:ascii="Arial" w:hAnsi="Arial" w:cs="Arial"/>
                <w:noProof/>
                <w:webHidden/>
                <w:sz w:val="24"/>
                <w:szCs w:val="24"/>
              </w:rPr>
              <w:fldChar w:fldCharType="end"/>
            </w:r>
          </w:hyperlink>
        </w:p>
        <w:p w14:paraId="59899121" w14:textId="77777777" w:rsidR="00454F7B" w:rsidRDefault="00454F7B" w:rsidP="00454F7B">
          <w:pPr>
            <w:pStyle w:val="TDC1"/>
            <w:tabs>
              <w:tab w:val="right" w:leader="dot" w:pos="8828"/>
            </w:tabs>
            <w:spacing w:line="276" w:lineRule="auto"/>
            <w:rPr>
              <w:rFonts w:eastAsiaTheme="minorEastAsia" w:cs="Arial"/>
              <w:noProof/>
              <w:szCs w:val="24"/>
            </w:rPr>
          </w:pPr>
          <w:hyperlink r:id="rId14" w:anchor="_Toc192606449" w:history="1">
            <w:r>
              <w:rPr>
                <w:rStyle w:val="Hipervnculo"/>
                <w:rFonts w:cs="Arial"/>
                <w:noProof/>
                <w:szCs w:val="24"/>
              </w:rPr>
              <w:t>FASE 2: LA PLANIFICACIÓN</w:t>
            </w:r>
            <w:r>
              <w:rPr>
                <w:rStyle w:val="Hipervnculo"/>
                <w:rFonts w:cs="Arial"/>
                <w:noProof/>
                <w:webHidden/>
                <w:szCs w:val="24"/>
              </w:rPr>
              <w:tab/>
            </w:r>
            <w:r>
              <w:rPr>
                <w:rStyle w:val="Hipervnculo"/>
                <w:rFonts w:cs="Arial"/>
                <w:noProof/>
                <w:webHidden/>
                <w:szCs w:val="24"/>
              </w:rPr>
              <w:fldChar w:fldCharType="begin"/>
            </w:r>
            <w:r>
              <w:rPr>
                <w:rStyle w:val="Hipervnculo"/>
                <w:rFonts w:cs="Arial"/>
                <w:noProof/>
                <w:webHidden/>
                <w:szCs w:val="24"/>
              </w:rPr>
              <w:instrText xml:space="preserve"> PAGEREF _Toc192606449 \h </w:instrText>
            </w:r>
            <w:r>
              <w:rPr>
                <w:rStyle w:val="Hipervnculo"/>
                <w:rFonts w:cs="Arial"/>
                <w:noProof/>
                <w:webHidden/>
                <w:szCs w:val="24"/>
              </w:rPr>
            </w:r>
            <w:r>
              <w:rPr>
                <w:rStyle w:val="Hipervnculo"/>
                <w:rFonts w:cs="Arial"/>
                <w:noProof/>
                <w:webHidden/>
                <w:szCs w:val="24"/>
              </w:rPr>
              <w:fldChar w:fldCharType="separate"/>
            </w:r>
            <w:r>
              <w:rPr>
                <w:rStyle w:val="Hipervnculo"/>
                <w:rFonts w:cs="Arial"/>
                <w:noProof/>
                <w:webHidden/>
                <w:szCs w:val="24"/>
              </w:rPr>
              <w:t>1</w:t>
            </w:r>
            <w:r>
              <w:rPr>
                <w:rStyle w:val="Hipervnculo"/>
                <w:rFonts w:cs="Arial"/>
                <w:noProof/>
                <w:webHidden/>
                <w:szCs w:val="24"/>
              </w:rPr>
              <w:fldChar w:fldCharType="end"/>
            </w:r>
          </w:hyperlink>
        </w:p>
        <w:p w14:paraId="0D919049" w14:textId="77777777" w:rsidR="00454F7B" w:rsidRDefault="00454F7B" w:rsidP="00454F7B">
          <w:pPr>
            <w:pStyle w:val="TDC2"/>
            <w:tabs>
              <w:tab w:val="right" w:leader="dot" w:pos="8828"/>
            </w:tabs>
            <w:spacing w:line="276" w:lineRule="auto"/>
            <w:rPr>
              <w:rFonts w:ascii="Arial" w:eastAsiaTheme="minorEastAsia" w:hAnsi="Arial" w:cs="Arial"/>
              <w:noProof/>
              <w:sz w:val="24"/>
              <w:szCs w:val="24"/>
            </w:rPr>
          </w:pPr>
          <w:hyperlink r:id="rId15" w:anchor="_Toc192606450" w:history="1">
            <w:r>
              <w:rPr>
                <w:rStyle w:val="Hipervnculo"/>
                <w:rFonts w:ascii="Arial" w:hAnsi="Arial" w:cs="Arial"/>
                <w:noProof/>
                <w:sz w:val="24"/>
                <w:szCs w:val="24"/>
              </w:rPr>
              <w:t>2.1 Objetivo General</w:t>
            </w:r>
            <w:r>
              <w:rPr>
                <w:rStyle w:val="Hipervnculo"/>
                <w:rFonts w:ascii="Arial" w:hAnsi="Arial" w:cs="Arial"/>
                <w:noProof/>
                <w:webHidden/>
                <w:sz w:val="24"/>
                <w:szCs w:val="24"/>
              </w:rPr>
              <w:tab/>
            </w:r>
            <w:r>
              <w:rPr>
                <w:rStyle w:val="Hipervnculo"/>
                <w:rFonts w:ascii="Arial" w:hAnsi="Arial" w:cs="Arial"/>
                <w:noProof/>
                <w:webHidden/>
                <w:sz w:val="24"/>
                <w:szCs w:val="24"/>
              </w:rPr>
              <w:fldChar w:fldCharType="begin"/>
            </w:r>
            <w:r>
              <w:rPr>
                <w:rStyle w:val="Hipervnculo"/>
                <w:rFonts w:ascii="Arial" w:hAnsi="Arial" w:cs="Arial"/>
                <w:noProof/>
                <w:webHidden/>
                <w:sz w:val="24"/>
                <w:szCs w:val="24"/>
              </w:rPr>
              <w:instrText xml:space="preserve"> PAGEREF _Toc192606450 \h </w:instrText>
            </w:r>
            <w:r>
              <w:rPr>
                <w:rStyle w:val="Hipervnculo"/>
                <w:rFonts w:ascii="Arial" w:hAnsi="Arial" w:cs="Arial"/>
                <w:noProof/>
                <w:webHidden/>
                <w:sz w:val="24"/>
                <w:szCs w:val="24"/>
              </w:rPr>
            </w:r>
            <w:r>
              <w:rPr>
                <w:rStyle w:val="Hipervnculo"/>
                <w:rFonts w:ascii="Arial" w:hAnsi="Arial" w:cs="Arial"/>
                <w:noProof/>
                <w:webHidden/>
                <w:sz w:val="24"/>
                <w:szCs w:val="24"/>
              </w:rPr>
              <w:fldChar w:fldCharType="separate"/>
            </w:r>
            <w:r>
              <w:rPr>
                <w:rStyle w:val="Hipervnculo"/>
                <w:rFonts w:ascii="Arial" w:hAnsi="Arial" w:cs="Arial"/>
                <w:noProof/>
                <w:webHidden/>
                <w:sz w:val="24"/>
                <w:szCs w:val="24"/>
              </w:rPr>
              <w:t>1</w:t>
            </w:r>
            <w:r>
              <w:rPr>
                <w:rStyle w:val="Hipervnculo"/>
                <w:rFonts w:ascii="Arial" w:hAnsi="Arial" w:cs="Arial"/>
                <w:noProof/>
                <w:webHidden/>
                <w:sz w:val="24"/>
                <w:szCs w:val="24"/>
              </w:rPr>
              <w:fldChar w:fldCharType="end"/>
            </w:r>
          </w:hyperlink>
        </w:p>
        <w:p w14:paraId="2458E636" w14:textId="77777777" w:rsidR="00454F7B" w:rsidRDefault="00454F7B" w:rsidP="00454F7B">
          <w:pPr>
            <w:pStyle w:val="TDC2"/>
            <w:tabs>
              <w:tab w:val="right" w:leader="dot" w:pos="8828"/>
            </w:tabs>
            <w:spacing w:line="276" w:lineRule="auto"/>
            <w:rPr>
              <w:rFonts w:ascii="Arial" w:eastAsiaTheme="minorEastAsia" w:hAnsi="Arial" w:cs="Arial"/>
              <w:noProof/>
              <w:sz w:val="24"/>
              <w:szCs w:val="24"/>
            </w:rPr>
          </w:pPr>
          <w:hyperlink r:id="rId16" w:anchor="_Toc192606451" w:history="1">
            <w:r>
              <w:rPr>
                <w:rStyle w:val="Hipervnculo"/>
                <w:rFonts w:ascii="Arial" w:hAnsi="Arial" w:cs="Arial"/>
                <w:noProof/>
                <w:sz w:val="24"/>
                <w:szCs w:val="24"/>
              </w:rPr>
              <w:t>2.2 Objetivos Especificos</w:t>
            </w:r>
            <w:r>
              <w:rPr>
                <w:rStyle w:val="Hipervnculo"/>
                <w:rFonts w:ascii="Arial" w:hAnsi="Arial" w:cs="Arial"/>
                <w:noProof/>
                <w:webHidden/>
                <w:sz w:val="24"/>
                <w:szCs w:val="24"/>
              </w:rPr>
              <w:tab/>
            </w:r>
            <w:r>
              <w:rPr>
                <w:rStyle w:val="Hipervnculo"/>
                <w:rFonts w:ascii="Arial" w:hAnsi="Arial" w:cs="Arial"/>
                <w:noProof/>
                <w:webHidden/>
                <w:sz w:val="24"/>
                <w:szCs w:val="24"/>
              </w:rPr>
              <w:fldChar w:fldCharType="begin"/>
            </w:r>
            <w:r>
              <w:rPr>
                <w:rStyle w:val="Hipervnculo"/>
                <w:rFonts w:ascii="Arial" w:hAnsi="Arial" w:cs="Arial"/>
                <w:noProof/>
                <w:webHidden/>
                <w:sz w:val="24"/>
                <w:szCs w:val="24"/>
              </w:rPr>
              <w:instrText xml:space="preserve"> PAGEREF _Toc192606451 \h </w:instrText>
            </w:r>
            <w:r>
              <w:rPr>
                <w:rStyle w:val="Hipervnculo"/>
                <w:rFonts w:ascii="Arial" w:hAnsi="Arial" w:cs="Arial"/>
                <w:noProof/>
                <w:webHidden/>
                <w:sz w:val="24"/>
                <w:szCs w:val="24"/>
              </w:rPr>
            </w:r>
            <w:r>
              <w:rPr>
                <w:rStyle w:val="Hipervnculo"/>
                <w:rFonts w:ascii="Arial" w:hAnsi="Arial" w:cs="Arial"/>
                <w:noProof/>
                <w:webHidden/>
                <w:sz w:val="24"/>
                <w:szCs w:val="24"/>
              </w:rPr>
              <w:fldChar w:fldCharType="separate"/>
            </w:r>
            <w:r>
              <w:rPr>
                <w:rStyle w:val="Hipervnculo"/>
                <w:rFonts w:ascii="Arial" w:hAnsi="Arial" w:cs="Arial"/>
                <w:noProof/>
                <w:webHidden/>
                <w:sz w:val="24"/>
                <w:szCs w:val="24"/>
              </w:rPr>
              <w:t>1</w:t>
            </w:r>
            <w:r>
              <w:rPr>
                <w:rStyle w:val="Hipervnculo"/>
                <w:rFonts w:ascii="Arial" w:hAnsi="Arial" w:cs="Arial"/>
                <w:noProof/>
                <w:webHidden/>
                <w:sz w:val="24"/>
                <w:szCs w:val="24"/>
              </w:rPr>
              <w:fldChar w:fldCharType="end"/>
            </w:r>
          </w:hyperlink>
        </w:p>
        <w:p w14:paraId="0184671C" w14:textId="77777777" w:rsidR="00454F7B" w:rsidRDefault="00454F7B" w:rsidP="00454F7B">
          <w:pPr>
            <w:pStyle w:val="TDC2"/>
            <w:tabs>
              <w:tab w:val="right" w:leader="dot" w:pos="8828"/>
            </w:tabs>
            <w:spacing w:line="276" w:lineRule="auto"/>
            <w:rPr>
              <w:rFonts w:ascii="Arial" w:eastAsiaTheme="minorEastAsia" w:hAnsi="Arial" w:cs="Arial"/>
              <w:noProof/>
              <w:sz w:val="24"/>
              <w:szCs w:val="24"/>
            </w:rPr>
          </w:pPr>
          <w:hyperlink r:id="rId17" w:anchor="_Toc192606452" w:history="1">
            <w:r>
              <w:rPr>
                <w:rStyle w:val="Hipervnculo"/>
                <w:rFonts w:ascii="Arial" w:hAnsi="Arial" w:cs="Arial"/>
                <w:noProof/>
                <w:sz w:val="24"/>
                <w:szCs w:val="24"/>
              </w:rPr>
              <w:t>2.3 Plan de Acción</w:t>
            </w:r>
            <w:r>
              <w:rPr>
                <w:rStyle w:val="Hipervnculo"/>
                <w:rFonts w:ascii="Arial" w:hAnsi="Arial" w:cs="Arial"/>
                <w:noProof/>
                <w:webHidden/>
                <w:sz w:val="24"/>
                <w:szCs w:val="24"/>
              </w:rPr>
              <w:tab/>
            </w:r>
            <w:r>
              <w:rPr>
                <w:rStyle w:val="Hipervnculo"/>
                <w:rFonts w:ascii="Arial" w:hAnsi="Arial" w:cs="Arial"/>
                <w:noProof/>
                <w:webHidden/>
                <w:sz w:val="24"/>
                <w:szCs w:val="24"/>
              </w:rPr>
              <w:fldChar w:fldCharType="begin"/>
            </w:r>
            <w:r>
              <w:rPr>
                <w:rStyle w:val="Hipervnculo"/>
                <w:rFonts w:ascii="Arial" w:hAnsi="Arial" w:cs="Arial"/>
                <w:noProof/>
                <w:webHidden/>
                <w:sz w:val="24"/>
                <w:szCs w:val="24"/>
              </w:rPr>
              <w:instrText xml:space="preserve"> PAGEREF _Toc192606452 \h </w:instrText>
            </w:r>
            <w:r>
              <w:rPr>
                <w:rStyle w:val="Hipervnculo"/>
                <w:rFonts w:ascii="Arial" w:hAnsi="Arial" w:cs="Arial"/>
                <w:noProof/>
                <w:webHidden/>
                <w:sz w:val="24"/>
                <w:szCs w:val="24"/>
              </w:rPr>
            </w:r>
            <w:r>
              <w:rPr>
                <w:rStyle w:val="Hipervnculo"/>
                <w:rFonts w:ascii="Arial" w:hAnsi="Arial" w:cs="Arial"/>
                <w:noProof/>
                <w:webHidden/>
                <w:sz w:val="24"/>
                <w:szCs w:val="24"/>
              </w:rPr>
              <w:fldChar w:fldCharType="separate"/>
            </w:r>
            <w:r>
              <w:rPr>
                <w:rStyle w:val="Hipervnculo"/>
                <w:rFonts w:ascii="Arial" w:hAnsi="Arial" w:cs="Arial"/>
                <w:noProof/>
                <w:webHidden/>
                <w:sz w:val="24"/>
                <w:szCs w:val="24"/>
              </w:rPr>
              <w:t>1</w:t>
            </w:r>
            <w:r>
              <w:rPr>
                <w:rStyle w:val="Hipervnculo"/>
                <w:rFonts w:ascii="Arial" w:hAnsi="Arial" w:cs="Arial"/>
                <w:noProof/>
                <w:webHidden/>
                <w:sz w:val="24"/>
                <w:szCs w:val="24"/>
              </w:rPr>
              <w:fldChar w:fldCharType="end"/>
            </w:r>
          </w:hyperlink>
        </w:p>
        <w:p w14:paraId="4F744735" w14:textId="77777777" w:rsidR="00454F7B" w:rsidRDefault="00454F7B" w:rsidP="00454F7B">
          <w:pPr>
            <w:pStyle w:val="TDC2"/>
            <w:tabs>
              <w:tab w:val="right" w:leader="dot" w:pos="8828"/>
            </w:tabs>
            <w:spacing w:line="276" w:lineRule="auto"/>
            <w:rPr>
              <w:rFonts w:ascii="Arial" w:eastAsiaTheme="minorEastAsia" w:hAnsi="Arial" w:cs="Arial"/>
              <w:noProof/>
              <w:sz w:val="24"/>
              <w:szCs w:val="24"/>
            </w:rPr>
          </w:pPr>
          <w:hyperlink r:id="rId18" w:anchor="_Toc192606453" w:history="1">
            <w:r>
              <w:rPr>
                <w:rStyle w:val="Hipervnculo"/>
                <w:rFonts w:ascii="Arial" w:hAnsi="Arial" w:cs="Arial"/>
                <w:noProof/>
                <w:sz w:val="24"/>
                <w:szCs w:val="24"/>
              </w:rPr>
              <w:t>2.4 Cronograma de Actividades</w:t>
            </w:r>
            <w:r>
              <w:rPr>
                <w:rStyle w:val="Hipervnculo"/>
                <w:rFonts w:ascii="Arial" w:hAnsi="Arial" w:cs="Arial"/>
                <w:noProof/>
                <w:webHidden/>
                <w:sz w:val="24"/>
                <w:szCs w:val="24"/>
              </w:rPr>
              <w:tab/>
            </w:r>
            <w:r>
              <w:rPr>
                <w:rStyle w:val="Hipervnculo"/>
                <w:rFonts w:ascii="Arial" w:hAnsi="Arial" w:cs="Arial"/>
                <w:noProof/>
                <w:webHidden/>
                <w:sz w:val="24"/>
                <w:szCs w:val="24"/>
              </w:rPr>
              <w:fldChar w:fldCharType="begin"/>
            </w:r>
            <w:r>
              <w:rPr>
                <w:rStyle w:val="Hipervnculo"/>
                <w:rFonts w:ascii="Arial" w:hAnsi="Arial" w:cs="Arial"/>
                <w:noProof/>
                <w:webHidden/>
                <w:sz w:val="24"/>
                <w:szCs w:val="24"/>
              </w:rPr>
              <w:instrText xml:space="preserve"> PAGEREF _Toc192606453 \h </w:instrText>
            </w:r>
            <w:r>
              <w:rPr>
                <w:rStyle w:val="Hipervnculo"/>
                <w:rFonts w:ascii="Arial" w:hAnsi="Arial" w:cs="Arial"/>
                <w:noProof/>
                <w:webHidden/>
                <w:sz w:val="24"/>
                <w:szCs w:val="24"/>
              </w:rPr>
            </w:r>
            <w:r>
              <w:rPr>
                <w:rStyle w:val="Hipervnculo"/>
                <w:rFonts w:ascii="Arial" w:hAnsi="Arial" w:cs="Arial"/>
                <w:noProof/>
                <w:webHidden/>
                <w:sz w:val="24"/>
                <w:szCs w:val="24"/>
              </w:rPr>
              <w:fldChar w:fldCharType="separate"/>
            </w:r>
            <w:r>
              <w:rPr>
                <w:rStyle w:val="Hipervnculo"/>
                <w:rFonts w:ascii="Arial" w:hAnsi="Arial" w:cs="Arial"/>
                <w:noProof/>
                <w:webHidden/>
                <w:sz w:val="24"/>
                <w:szCs w:val="24"/>
              </w:rPr>
              <w:t>1</w:t>
            </w:r>
            <w:r>
              <w:rPr>
                <w:rStyle w:val="Hipervnculo"/>
                <w:rFonts w:ascii="Arial" w:hAnsi="Arial" w:cs="Arial"/>
                <w:noProof/>
                <w:webHidden/>
                <w:sz w:val="24"/>
                <w:szCs w:val="24"/>
              </w:rPr>
              <w:fldChar w:fldCharType="end"/>
            </w:r>
          </w:hyperlink>
        </w:p>
        <w:p w14:paraId="3ADC9246" w14:textId="77777777" w:rsidR="00454F7B" w:rsidRDefault="00454F7B" w:rsidP="00454F7B">
          <w:pPr>
            <w:pStyle w:val="TDC1"/>
            <w:tabs>
              <w:tab w:val="right" w:leader="dot" w:pos="8828"/>
            </w:tabs>
            <w:spacing w:line="276" w:lineRule="auto"/>
            <w:rPr>
              <w:rFonts w:eastAsiaTheme="minorEastAsia" w:cs="Arial"/>
              <w:noProof/>
              <w:szCs w:val="24"/>
            </w:rPr>
          </w:pPr>
          <w:hyperlink r:id="rId19" w:anchor="_Toc192606454" w:history="1">
            <w:r>
              <w:rPr>
                <w:rStyle w:val="Hipervnculo"/>
                <w:rFonts w:cs="Arial"/>
                <w:noProof/>
                <w:szCs w:val="24"/>
              </w:rPr>
              <w:t>FASE 3: SISTEMATIZACIÓN DE LAS ACTIVIDADES</w:t>
            </w:r>
            <w:r>
              <w:rPr>
                <w:rStyle w:val="Hipervnculo"/>
                <w:rFonts w:cs="Arial"/>
                <w:noProof/>
                <w:webHidden/>
                <w:szCs w:val="24"/>
              </w:rPr>
              <w:tab/>
            </w:r>
            <w:r>
              <w:rPr>
                <w:rStyle w:val="Hipervnculo"/>
                <w:rFonts w:cs="Arial"/>
                <w:noProof/>
                <w:webHidden/>
                <w:szCs w:val="24"/>
              </w:rPr>
              <w:fldChar w:fldCharType="begin"/>
            </w:r>
            <w:r>
              <w:rPr>
                <w:rStyle w:val="Hipervnculo"/>
                <w:rFonts w:cs="Arial"/>
                <w:noProof/>
                <w:webHidden/>
                <w:szCs w:val="24"/>
              </w:rPr>
              <w:instrText xml:space="preserve"> PAGEREF _Toc192606454 \h </w:instrText>
            </w:r>
            <w:r>
              <w:rPr>
                <w:rStyle w:val="Hipervnculo"/>
                <w:rFonts w:cs="Arial"/>
                <w:noProof/>
                <w:webHidden/>
                <w:szCs w:val="24"/>
              </w:rPr>
            </w:r>
            <w:r>
              <w:rPr>
                <w:rStyle w:val="Hipervnculo"/>
                <w:rFonts w:cs="Arial"/>
                <w:noProof/>
                <w:webHidden/>
                <w:szCs w:val="24"/>
              </w:rPr>
              <w:fldChar w:fldCharType="separate"/>
            </w:r>
            <w:r>
              <w:rPr>
                <w:rStyle w:val="Hipervnculo"/>
                <w:rFonts w:cs="Arial"/>
                <w:noProof/>
                <w:webHidden/>
                <w:szCs w:val="24"/>
              </w:rPr>
              <w:t>1</w:t>
            </w:r>
            <w:r>
              <w:rPr>
                <w:rStyle w:val="Hipervnculo"/>
                <w:rFonts w:cs="Arial"/>
                <w:noProof/>
                <w:webHidden/>
                <w:szCs w:val="24"/>
              </w:rPr>
              <w:fldChar w:fldCharType="end"/>
            </w:r>
          </w:hyperlink>
        </w:p>
        <w:p w14:paraId="3AE45A73" w14:textId="77777777" w:rsidR="00454F7B" w:rsidRDefault="00454F7B" w:rsidP="00454F7B">
          <w:pPr>
            <w:pStyle w:val="TDC2"/>
            <w:tabs>
              <w:tab w:val="right" w:leader="dot" w:pos="8828"/>
            </w:tabs>
            <w:spacing w:line="276" w:lineRule="auto"/>
            <w:rPr>
              <w:rFonts w:ascii="Arial" w:eastAsiaTheme="minorEastAsia" w:hAnsi="Arial" w:cs="Arial"/>
              <w:noProof/>
              <w:sz w:val="24"/>
              <w:szCs w:val="24"/>
            </w:rPr>
          </w:pPr>
          <w:hyperlink r:id="rId20" w:anchor="_Toc192606455" w:history="1">
            <w:r>
              <w:rPr>
                <w:rStyle w:val="Hipervnculo"/>
                <w:rFonts w:ascii="Arial" w:hAnsi="Arial" w:cs="Arial"/>
                <w:noProof/>
                <w:sz w:val="24"/>
                <w:szCs w:val="24"/>
              </w:rPr>
              <w:t>3.1 Objetivo o Meta</w:t>
            </w:r>
            <w:r>
              <w:rPr>
                <w:rStyle w:val="Hipervnculo"/>
                <w:rFonts w:ascii="Arial" w:hAnsi="Arial" w:cs="Arial"/>
                <w:noProof/>
                <w:webHidden/>
                <w:sz w:val="24"/>
                <w:szCs w:val="24"/>
              </w:rPr>
              <w:tab/>
            </w:r>
            <w:r>
              <w:rPr>
                <w:rStyle w:val="Hipervnculo"/>
                <w:rFonts w:ascii="Arial" w:hAnsi="Arial" w:cs="Arial"/>
                <w:noProof/>
                <w:webHidden/>
                <w:sz w:val="24"/>
                <w:szCs w:val="24"/>
              </w:rPr>
              <w:fldChar w:fldCharType="begin"/>
            </w:r>
            <w:r>
              <w:rPr>
                <w:rStyle w:val="Hipervnculo"/>
                <w:rFonts w:ascii="Arial" w:hAnsi="Arial" w:cs="Arial"/>
                <w:noProof/>
                <w:webHidden/>
                <w:sz w:val="24"/>
                <w:szCs w:val="24"/>
              </w:rPr>
              <w:instrText xml:space="preserve"> PAGEREF _Toc192606455 \h </w:instrText>
            </w:r>
            <w:r>
              <w:rPr>
                <w:rStyle w:val="Hipervnculo"/>
                <w:rFonts w:ascii="Arial" w:hAnsi="Arial" w:cs="Arial"/>
                <w:noProof/>
                <w:webHidden/>
                <w:sz w:val="24"/>
                <w:szCs w:val="24"/>
              </w:rPr>
            </w:r>
            <w:r>
              <w:rPr>
                <w:rStyle w:val="Hipervnculo"/>
                <w:rFonts w:ascii="Arial" w:hAnsi="Arial" w:cs="Arial"/>
                <w:noProof/>
                <w:webHidden/>
                <w:sz w:val="24"/>
                <w:szCs w:val="24"/>
              </w:rPr>
              <w:fldChar w:fldCharType="separate"/>
            </w:r>
            <w:r>
              <w:rPr>
                <w:rStyle w:val="Hipervnculo"/>
                <w:rFonts w:ascii="Arial" w:hAnsi="Arial" w:cs="Arial"/>
                <w:noProof/>
                <w:webHidden/>
                <w:sz w:val="24"/>
                <w:szCs w:val="24"/>
              </w:rPr>
              <w:t>1</w:t>
            </w:r>
            <w:r>
              <w:rPr>
                <w:rStyle w:val="Hipervnculo"/>
                <w:rFonts w:ascii="Arial" w:hAnsi="Arial" w:cs="Arial"/>
                <w:noProof/>
                <w:webHidden/>
                <w:sz w:val="24"/>
                <w:szCs w:val="24"/>
              </w:rPr>
              <w:fldChar w:fldCharType="end"/>
            </w:r>
          </w:hyperlink>
        </w:p>
        <w:p w14:paraId="656ED181" w14:textId="77777777" w:rsidR="00454F7B" w:rsidRDefault="00454F7B" w:rsidP="00454F7B">
          <w:pPr>
            <w:pStyle w:val="TDC2"/>
            <w:tabs>
              <w:tab w:val="right" w:leader="dot" w:pos="8828"/>
            </w:tabs>
            <w:spacing w:line="276" w:lineRule="auto"/>
            <w:rPr>
              <w:rFonts w:ascii="Arial" w:eastAsiaTheme="minorEastAsia" w:hAnsi="Arial" w:cs="Arial"/>
              <w:noProof/>
              <w:sz w:val="24"/>
              <w:szCs w:val="24"/>
            </w:rPr>
          </w:pPr>
          <w:hyperlink r:id="rId21" w:anchor="_Toc192606456" w:history="1">
            <w:r>
              <w:rPr>
                <w:rStyle w:val="Hipervnculo"/>
                <w:rFonts w:ascii="Arial" w:hAnsi="Arial" w:cs="Arial"/>
                <w:noProof/>
                <w:sz w:val="24"/>
                <w:szCs w:val="24"/>
              </w:rPr>
              <w:t>3.2 Actividad Principal según Plan de Acción</w:t>
            </w:r>
            <w:r>
              <w:rPr>
                <w:rStyle w:val="Hipervnculo"/>
                <w:rFonts w:ascii="Arial" w:hAnsi="Arial" w:cs="Arial"/>
                <w:noProof/>
                <w:webHidden/>
                <w:sz w:val="24"/>
                <w:szCs w:val="24"/>
              </w:rPr>
              <w:tab/>
            </w:r>
            <w:r>
              <w:rPr>
                <w:rStyle w:val="Hipervnculo"/>
                <w:rFonts w:ascii="Arial" w:hAnsi="Arial" w:cs="Arial"/>
                <w:noProof/>
                <w:webHidden/>
                <w:sz w:val="24"/>
                <w:szCs w:val="24"/>
              </w:rPr>
              <w:fldChar w:fldCharType="begin"/>
            </w:r>
            <w:r>
              <w:rPr>
                <w:rStyle w:val="Hipervnculo"/>
                <w:rFonts w:ascii="Arial" w:hAnsi="Arial" w:cs="Arial"/>
                <w:noProof/>
                <w:webHidden/>
                <w:sz w:val="24"/>
                <w:szCs w:val="24"/>
              </w:rPr>
              <w:instrText xml:space="preserve"> PAGEREF _Toc192606456 \h </w:instrText>
            </w:r>
            <w:r>
              <w:rPr>
                <w:rStyle w:val="Hipervnculo"/>
                <w:rFonts w:ascii="Arial" w:hAnsi="Arial" w:cs="Arial"/>
                <w:noProof/>
                <w:webHidden/>
                <w:sz w:val="24"/>
                <w:szCs w:val="24"/>
              </w:rPr>
            </w:r>
            <w:r>
              <w:rPr>
                <w:rStyle w:val="Hipervnculo"/>
                <w:rFonts w:ascii="Arial" w:hAnsi="Arial" w:cs="Arial"/>
                <w:noProof/>
                <w:webHidden/>
                <w:sz w:val="24"/>
                <w:szCs w:val="24"/>
              </w:rPr>
              <w:fldChar w:fldCharType="separate"/>
            </w:r>
            <w:r>
              <w:rPr>
                <w:rStyle w:val="Hipervnculo"/>
                <w:rFonts w:ascii="Arial" w:hAnsi="Arial" w:cs="Arial"/>
                <w:noProof/>
                <w:webHidden/>
                <w:sz w:val="24"/>
                <w:szCs w:val="24"/>
              </w:rPr>
              <w:t>1</w:t>
            </w:r>
            <w:r>
              <w:rPr>
                <w:rStyle w:val="Hipervnculo"/>
                <w:rFonts w:ascii="Arial" w:hAnsi="Arial" w:cs="Arial"/>
                <w:noProof/>
                <w:webHidden/>
                <w:sz w:val="24"/>
                <w:szCs w:val="24"/>
              </w:rPr>
              <w:fldChar w:fldCharType="end"/>
            </w:r>
          </w:hyperlink>
        </w:p>
        <w:p w14:paraId="676838FF" w14:textId="77777777" w:rsidR="00454F7B" w:rsidRDefault="00454F7B" w:rsidP="00454F7B">
          <w:pPr>
            <w:pStyle w:val="TDC2"/>
            <w:tabs>
              <w:tab w:val="right" w:leader="dot" w:pos="8828"/>
            </w:tabs>
            <w:spacing w:line="276" w:lineRule="auto"/>
            <w:rPr>
              <w:rFonts w:ascii="Arial" w:eastAsiaTheme="minorEastAsia" w:hAnsi="Arial" w:cs="Arial"/>
              <w:noProof/>
              <w:sz w:val="24"/>
              <w:szCs w:val="24"/>
            </w:rPr>
          </w:pPr>
          <w:hyperlink r:id="rId22" w:anchor="_Toc192606457" w:history="1">
            <w:r>
              <w:rPr>
                <w:rStyle w:val="Hipervnculo"/>
                <w:rFonts w:ascii="Arial" w:hAnsi="Arial" w:cs="Arial"/>
                <w:noProof/>
                <w:sz w:val="24"/>
                <w:szCs w:val="24"/>
              </w:rPr>
              <w:t>3.3 Recursos Necesarios</w:t>
            </w:r>
            <w:r>
              <w:rPr>
                <w:rStyle w:val="Hipervnculo"/>
                <w:rFonts w:ascii="Arial" w:hAnsi="Arial" w:cs="Arial"/>
                <w:noProof/>
                <w:webHidden/>
                <w:sz w:val="24"/>
                <w:szCs w:val="24"/>
              </w:rPr>
              <w:tab/>
            </w:r>
            <w:r>
              <w:rPr>
                <w:rStyle w:val="Hipervnculo"/>
                <w:rFonts w:ascii="Arial" w:hAnsi="Arial" w:cs="Arial"/>
                <w:noProof/>
                <w:webHidden/>
                <w:sz w:val="24"/>
                <w:szCs w:val="24"/>
              </w:rPr>
              <w:fldChar w:fldCharType="begin"/>
            </w:r>
            <w:r>
              <w:rPr>
                <w:rStyle w:val="Hipervnculo"/>
                <w:rFonts w:ascii="Arial" w:hAnsi="Arial" w:cs="Arial"/>
                <w:noProof/>
                <w:webHidden/>
                <w:sz w:val="24"/>
                <w:szCs w:val="24"/>
              </w:rPr>
              <w:instrText xml:space="preserve"> PAGEREF _Toc192606457 \h </w:instrText>
            </w:r>
            <w:r>
              <w:rPr>
                <w:rStyle w:val="Hipervnculo"/>
                <w:rFonts w:ascii="Arial" w:hAnsi="Arial" w:cs="Arial"/>
                <w:noProof/>
                <w:webHidden/>
                <w:sz w:val="24"/>
                <w:szCs w:val="24"/>
              </w:rPr>
            </w:r>
            <w:r>
              <w:rPr>
                <w:rStyle w:val="Hipervnculo"/>
                <w:rFonts w:ascii="Arial" w:hAnsi="Arial" w:cs="Arial"/>
                <w:noProof/>
                <w:webHidden/>
                <w:sz w:val="24"/>
                <w:szCs w:val="24"/>
              </w:rPr>
              <w:fldChar w:fldCharType="separate"/>
            </w:r>
            <w:r>
              <w:rPr>
                <w:rStyle w:val="Hipervnculo"/>
                <w:rFonts w:ascii="Arial" w:hAnsi="Arial" w:cs="Arial"/>
                <w:noProof/>
                <w:webHidden/>
                <w:sz w:val="24"/>
                <w:szCs w:val="24"/>
              </w:rPr>
              <w:t>1</w:t>
            </w:r>
            <w:r>
              <w:rPr>
                <w:rStyle w:val="Hipervnculo"/>
                <w:rFonts w:ascii="Arial" w:hAnsi="Arial" w:cs="Arial"/>
                <w:noProof/>
                <w:webHidden/>
                <w:sz w:val="24"/>
                <w:szCs w:val="24"/>
              </w:rPr>
              <w:fldChar w:fldCharType="end"/>
            </w:r>
          </w:hyperlink>
        </w:p>
        <w:p w14:paraId="245F8780" w14:textId="77777777" w:rsidR="00454F7B" w:rsidRDefault="00454F7B" w:rsidP="00454F7B">
          <w:pPr>
            <w:pStyle w:val="TDC2"/>
            <w:tabs>
              <w:tab w:val="right" w:leader="dot" w:pos="8828"/>
            </w:tabs>
            <w:spacing w:line="276" w:lineRule="auto"/>
            <w:rPr>
              <w:rFonts w:ascii="Arial" w:eastAsiaTheme="minorEastAsia" w:hAnsi="Arial" w:cs="Arial"/>
              <w:noProof/>
              <w:sz w:val="24"/>
              <w:szCs w:val="24"/>
            </w:rPr>
          </w:pPr>
          <w:hyperlink r:id="rId23" w:anchor="_Toc192606458" w:history="1">
            <w:r>
              <w:rPr>
                <w:rStyle w:val="Hipervnculo"/>
                <w:rFonts w:ascii="Arial" w:hAnsi="Arial" w:cs="Arial"/>
                <w:noProof/>
                <w:sz w:val="24"/>
                <w:szCs w:val="24"/>
              </w:rPr>
              <w:t>3.4 Resultado Esperado y Población Beneficiada</w:t>
            </w:r>
            <w:r>
              <w:rPr>
                <w:rStyle w:val="Hipervnculo"/>
                <w:rFonts w:ascii="Arial" w:hAnsi="Arial" w:cs="Arial"/>
                <w:noProof/>
                <w:webHidden/>
                <w:sz w:val="24"/>
                <w:szCs w:val="24"/>
              </w:rPr>
              <w:tab/>
            </w:r>
            <w:r>
              <w:rPr>
                <w:rStyle w:val="Hipervnculo"/>
                <w:rFonts w:ascii="Arial" w:hAnsi="Arial" w:cs="Arial"/>
                <w:noProof/>
                <w:webHidden/>
                <w:sz w:val="24"/>
                <w:szCs w:val="24"/>
              </w:rPr>
              <w:fldChar w:fldCharType="begin"/>
            </w:r>
            <w:r>
              <w:rPr>
                <w:rStyle w:val="Hipervnculo"/>
                <w:rFonts w:ascii="Arial" w:hAnsi="Arial" w:cs="Arial"/>
                <w:noProof/>
                <w:webHidden/>
                <w:sz w:val="24"/>
                <w:szCs w:val="24"/>
              </w:rPr>
              <w:instrText xml:space="preserve"> PAGEREF _Toc192606458 \h </w:instrText>
            </w:r>
            <w:r>
              <w:rPr>
                <w:rStyle w:val="Hipervnculo"/>
                <w:rFonts w:ascii="Arial" w:hAnsi="Arial" w:cs="Arial"/>
                <w:noProof/>
                <w:webHidden/>
                <w:sz w:val="24"/>
                <w:szCs w:val="24"/>
              </w:rPr>
            </w:r>
            <w:r>
              <w:rPr>
                <w:rStyle w:val="Hipervnculo"/>
                <w:rFonts w:ascii="Arial" w:hAnsi="Arial" w:cs="Arial"/>
                <w:noProof/>
                <w:webHidden/>
                <w:sz w:val="24"/>
                <w:szCs w:val="24"/>
              </w:rPr>
              <w:fldChar w:fldCharType="separate"/>
            </w:r>
            <w:r>
              <w:rPr>
                <w:rStyle w:val="Hipervnculo"/>
                <w:rFonts w:ascii="Arial" w:hAnsi="Arial" w:cs="Arial"/>
                <w:noProof/>
                <w:webHidden/>
                <w:sz w:val="24"/>
                <w:szCs w:val="24"/>
              </w:rPr>
              <w:t>1</w:t>
            </w:r>
            <w:r>
              <w:rPr>
                <w:rStyle w:val="Hipervnculo"/>
                <w:rFonts w:ascii="Arial" w:hAnsi="Arial" w:cs="Arial"/>
                <w:noProof/>
                <w:webHidden/>
                <w:sz w:val="24"/>
                <w:szCs w:val="24"/>
              </w:rPr>
              <w:fldChar w:fldCharType="end"/>
            </w:r>
          </w:hyperlink>
        </w:p>
        <w:p w14:paraId="7FDDEC73" w14:textId="77777777" w:rsidR="00454F7B" w:rsidRDefault="00454F7B" w:rsidP="00454F7B">
          <w:pPr>
            <w:pStyle w:val="TDC2"/>
            <w:tabs>
              <w:tab w:val="right" w:leader="dot" w:pos="8828"/>
            </w:tabs>
            <w:spacing w:line="276" w:lineRule="auto"/>
            <w:rPr>
              <w:rFonts w:ascii="Arial" w:eastAsiaTheme="minorEastAsia" w:hAnsi="Arial" w:cs="Arial"/>
              <w:noProof/>
              <w:sz w:val="24"/>
              <w:szCs w:val="24"/>
            </w:rPr>
          </w:pPr>
          <w:hyperlink r:id="rId24" w:anchor="_Toc192606459" w:history="1">
            <w:r>
              <w:rPr>
                <w:rStyle w:val="Hipervnculo"/>
                <w:rFonts w:ascii="Arial" w:hAnsi="Arial" w:cs="Arial"/>
                <w:noProof/>
                <w:sz w:val="24"/>
                <w:szCs w:val="24"/>
              </w:rPr>
              <w:t>3.5 Impacto Socio-Productivo</w:t>
            </w:r>
            <w:r>
              <w:rPr>
                <w:rStyle w:val="Hipervnculo"/>
                <w:rFonts w:ascii="Arial" w:hAnsi="Arial" w:cs="Arial"/>
                <w:noProof/>
                <w:webHidden/>
                <w:sz w:val="24"/>
                <w:szCs w:val="24"/>
              </w:rPr>
              <w:tab/>
            </w:r>
            <w:r>
              <w:rPr>
                <w:rStyle w:val="Hipervnculo"/>
                <w:rFonts w:ascii="Arial" w:hAnsi="Arial" w:cs="Arial"/>
                <w:noProof/>
                <w:webHidden/>
                <w:sz w:val="24"/>
                <w:szCs w:val="24"/>
              </w:rPr>
              <w:fldChar w:fldCharType="begin"/>
            </w:r>
            <w:r>
              <w:rPr>
                <w:rStyle w:val="Hipervnculo"/>
                <w:rFonts w:ascii="Arial" w:hAnsi="Arial" w:cs="Arial"/>
                <w:noProof/>
                <w:webHidden/>
                <w:sz w:val="24"/>
                <w:szCs w:val="24"/>
              </w:rPr>
              <w:instrText xml:space="preserve"> PAGEREF _Toc192606459 \h </w:instrText>
            </w:r>
            <w:r>
              <w:rPr>
                <w:rStyle w:val="Hipervnculo"/>
                <w:rFonts w:ascii="Arial" w:hAnsi="Arial" w:cs="Arial"/>
                <w:noProof/>
                <w:webHidden/>
                <w:sz w:val="24"/>
                <w:szCs w:val="24"/>
              </w:rPr>
            </w:r>
            <w:r>
              <w:rPr>
                <w:rStyle w:val="Hipervnculo"/>
                <w:rFonts w:ascii="Arial" w:hAnsi="Arial" w:cs="Arial"/>
                <w:noProof/>
                <w:webHidden/>
                <w:sz w:val="24"/>
                <w:szCs w:val="24"/>
              </w:rPr>
              <w:fldChar w:fldCharType="separate"/>
            </w:r>
            <w:r>
              <w:rPr>
                <w:rStyle w:val="Hipervnculo"/>
                <w:rFonts w:ascii="Arial" w:hAnsi="Arial" w:cs="Arial"/>
                <w:noProof/>
                <w:webHidden/>
                <w:sz w:val="24"/>
                <w:szCs w:val="24"/>
              </w:rPr>
              <w:t>1</w:t>
            </w:r>
            <w:r>
              <w:rPr>
                <w:rStyle w:val="Hipervnculo"/>
                <w:rFonts w:ascii="Arial" w:hAnsi="Arial" w:cs="Arial"/>
                <w:noProof/>
                <w:webHidden/>
                <w:sz w:val="24"/>
                <w:szCs w:val="24"/>
              </w:rPr>
              <w:fldChar w:fldCharType="end"/>
            </w:r>
          </w:hyperlink>
        </w:p>
        <w:p w14:paraId="7FC4E565" w14:textId="77777777" w:rsidR="00454F7B" w:rsidRDefault="00454F7B" w:rsidP="00454F7B">
          <w:pPr>
            <w:pStyle w:val="TDC2"/>
            <w:tabs>
              <w:tab w:val="right" w:leader="dot" w:pos="8828"/>
            </w:tabs>
            <w:spacing w:line="276" w:lineRule="auto"/>
            <w:rPr>
              <w:rFonts w:ascii="Arial" w:eastAsiaTheme="minorEastAsia" w:hAnsi="Arial" w:cs="Arial"/>
              <w:noProof/>
              <w:sz w:val="24"/>
              <w:szCs w:val="24"/>
            </w:rPr>
          </w:pPr>
          <w:hyperlink r:id="rId25" w:anchor="_Toc192606460" w:history="1">
            <w:r>
              <w:rPr>
                <w:rStyle w:val="Hipervnculo"/>
                <w:rFonts w:ascii="Arial" w:hAnsi="Arial" w:cs="Arial"/>
                <w:noProof/>
                <w:sz w:val="24"/>
                <w:szCs w:val="24"/>
              </w:rPr>
              <w:t>3.6 Actividades de Preparación o Planificación Realizadas fuera de la Comunidad</w:t>
            </w:r>
            <w:r>
              <w:rPr>
                <w:rStyle w:val="Hipervnculo"/>
                <w:rFonts w:ascii="Arial" w:hAnsi="Arial" w:cs="Arial"/>
                <w:noProof/>
                <w:webHidden/>
                <w:sz w:val="24"/>
                <w:szCs w:val="24"/>
              </w:rPr>
              <w:tab/>
            </w:r>
            <w:r>
              <w:rPr>
                <w:rStyle w:val="Hipervnculo"/>
                <w:rFonts w:ascii="Arial" w:hAnsi="Arial" w:cs="Arial"/>
                <w:noProof/>
                <w:webHidden/>
                <w:sz w:val="24"/>
                <w:szCs w:val="24"/>
              </w:rPr>
              <w:fldChar w:fldCharType="begin"/>
            </w:r>
            <w:r>
              <w:rPr>
                <w:rStyle w:val="Hipervnculo"/>
                <w:rFonts w:ascii="Arial" w:hAnsi="Arial" w:cs="Arial"/>
                <w:noProof/>
                <w:webHidden/>
                <w:sz w:val="24"/>
                <w:szCs w:val="24"/>
              </w:rPr>
              <w:instrText xml:space="preserve"> PAGEREF _Toc192606460 \h </w:instrText>
            </w:r>
            <w:r>
              <w:rPr>
                <w:rStyle w:val="Hipervnculo"/>
                <w:rFonts w:ascii="Arial" w:hAnsi="Arial" w:cs="Arial"/>
                <w:noProof/>
                <w:webHidden/>
                <w:sz w:val="24"/>
                <w:szCs w:val="24"/>
              </w:rPr>
            </w:r>
            <w:r>
              <w:rPr>
                <w:rStyle w:val="Hipervnculo"/>
                <w:rFonts w:ascii="Arial" w:hAnsi="Arial" w:cs="Arial"/>
                <w:noProof/>
                <w:webHidden/>
                <w:sz w:val="24"/>
                <w:szCs w:val="24"/>
              </w:rPr>
              <w:fldChar w:fldCharType="separate"/>
            </w:r>
            <w:r>
              <w:rPr>
                <w:rStyle w:val="Hipervnculo"/>
                <w:rFonts w:ascii="Arial" w:hAnsi="Arial" w:cs="Arial"/>
                <w:noProof/>
                <w:webHidden/>
                <w:sz w:val="24"/>
                <w:szCs w:val="24"/>
              </w:rPr>
              <w:t>1</w:t>
            </w:r>
            <w:r>
              <w:rPr>
                <w:rStyle w:val="Hipervnculo"/>
                <w:rFonts w:ascii="Arial" w:hAnsi="Arial" w:cs="Arial"/>
                <w:noProof/>
                <w:webHidden/>
                <w:sz w:val="24"/>
                <w:szCs w:val="24"/>
              </w:rPr>
              <w:fldChar w:fldCharType="end"/>
            </w:r>
          </w:hyperlink>
        </w:p>
        <w:p w14:paraId="3FA14A01" w14:textId="77777777" w:rsidR="00454F7B" w:rsidRDefault="00454F7B" w:rsidP="00454F7B">
          <w:pPr>
            <w:pStyle w:val="TDC2"/>
            <w:tabs>
              <w:tab w:val="right" w:leader="dot" w:pos="8828"/>
            </w:tabs>
            <w:spacing w:line="276" w:lineRule="auto"/>
            <w:rPr>
              <w:rFonts w:ascii="Arial" w:eastAsiaTheme="minorEastAsia" w:hAnsi="Arial" w:cs="Arial"/>
              <w:noProof/>
              <w:sz w:val="24"/>
              <w:szCs w:val="24"/>
            </w:rPr>
          </w:pPr>
          <w:hyperlink r:id="rId26" w:anchor="_Toc192606461" w:history="1">
            <w:r>
              <w:rPr>
                <w:rStyle w:val="Hipervnculo"/>
                <w:rFonts w:ascii="Arial" w:hAnsi="Arial" w:cs="Arial"/>
                <w:noProof/>
                <w:sz w:val="24"/>
                <w:szCs w:val="24"/>
              </w:rPr>
              <w:t>3.7 Actividades Realizadas en la Comunidad</w:t>
            </w:r>
            <w:r>
              <w:rPr>
                <w:rStyle w:val="Hipervnculo"/>
                <w:rFonts w:ascii="Arial" w:hAnsi="Arial" w:cs="Arial"/>
                <w:noProof/>
                <w:webHidden/>
                <w:sz w:val="24"/>
                <w:szCs w:val="24"/>
              </w:rPr>
              <w:tab/>
            </w:r>
            <w:r>
              <w:rPr>
                <w:rStyle w:val="Hipervnculo"/>
                <w:rFonts w:ascii="Arial" w:hAnsi="Arial" w:cs="Arial"/>
                <w:noProof/>
                <w:webHidden/>
                <w:sz w:val="24"/>
                <w:szCs w:val="24"/>
              </w:rPr>
              <w:fldChar w:fldCharType="begin"/>
            </w:r>
            <w:r>
              <w:rPr>
                <w:rStyle w:val="Hipervnculo"/>
                <w:rFonts w:ascii="Arial" w:hAnsi="Arial" w:cs="Arial"/>
                <w:noProof/>
                <w:webHidden/>
                <w:sz w:val="24"/>
                <w:szCs w:val="24"/>
              </w:rPr>
              <w:instrText xml:space="preserve"> PAGEREF _Toc192606461 \h </w:instrText>
            </w:r>
            <w:r>
              <w:rPr>
                <w:rStyle w:val="Hipervnculo"/>
                <w:rFonts w:ascii="Arial" w:hAnsi="Arial" w:cs="Arial"/>
                <w:noProof/>
                <w:webHidden/>
                <w:sz w:val="24"/>
                <w:szCs w:val="24"/>
              </w:rPr>
            </w:r>
            <w:r>
              <w:rPr>
                <w:rStyle w:val="Hipervnculo"/>
                <w:rFonts w:ascii="Arial" w:hAnsi="Arial" w:cs="Arial"/>
                <w:noProof/>
                <w:webHidden/>
                <w:sz w:val="24"/>
                <w:szCs w:val="24"/>
              </w:rPr>
              <w:fldChar w:fldCharType="separate"/>
            </w:r>
            <w:r>
              <w:rPr>
                <w:rStyle w:val="Hipervnculo"/>
                <w:rFonts w:ascii="Arial" w:hAnsi="Arial" w:cs="Arial"/>
                <w:noProof/>
                <w:webHidden/>
                <w:sz w:val="24"/>
                <w:szCs w:val="24"/>
              </w:rPr>
              <w:t>1</w:t>
            </w:r>
            <w:r>
              <w:rPr>
                <w:rStyle w:val="Hipervnculo"/>
                <w:rFonts w:ascii="Arial" w:hAnsi="Arial" w:cs="Arial"/>
                <w:noProof/>
                <w:webHidden/>
                <w:sz w:val="24"/>
                <w:szCs w:val="24"/>
              </w:rPr>
              <w:fldChar w:fldCharType="end"/>
            </w:r>
          </w:hyperlink>
        </w:p>
        <w:p w14:paraId="29A0DB03" w14:textId="77777777" w:rsidR="00454F7B" w:rsidRDefault="00454F7B" w:rsidP="00454F7B">
          <w:pPr>
            <w:pStyle w:val="TDC2"/>
            <w:tabs>
              <w:tab w:val="right" w:leader="dot" w:pos="8828"/>
            </w:tabs>
            <w:spacing w:line="276" w:lineRule="auto"/>
            <w:rPr>
              <w:rFonts w:ascii="Arial" w:eastAsiaTheme="minorEastAsia" w:hAnsi="Arial" w:cs="Arial"/>
              <w:noProof/>
              <w:sz w:val="24"/>
              <w:szCs w:val="24"/>
            </w:rPr>
          </w:pPr>
          <w:hyperlink r:id="rId27" w:anchor="_Toc192606462" w:history="1">
            <w:r>
              <w:rPr>
                <w:rStyle w:val="Hipervnculo"/>
                <w:rFonts w:ascii="Arial" w:hAnsi="Arial" w:cs="Arial"/>
                <w:noProof/>
                <w:sz w:val="24"/>
                <w:szCs w:val="24"/>
              </w:rPr>
              <w:t>3.8 Aplicaciones de la Formación Profesional</w:t>
            </w:r>
            <w:r>
              <w:rPr>
                <w:rStyle w:val="Hipervnculo"/>
                <w:rFonts w:ascii="Arial" w:hAnsi="Arial" w:cs="Arial"/>
                <w:noProof/>
                <w:webHidden/>
                <w:sz w:val="24"/>
                <w:szCs w:val="24"/>
              </w:rPr>
              <w:tab/>
            </w:r>
            <w:r>
              <w:rPr>
                <w:rStyle w:val="Hipervnculo"/>
                <w:rFonts w:ascii="Arial" w:hAnsi="Arial" w:cs="Arial"/>
                <w:noProof/>
                <w:webHidden/>
                <w:sz w:val="24"/>
                <w:szCs w:val="24"/>
              </w:rPr>
              <w:fldChar w:fldCharType="begin"/>
            </w:r>
            <w:r>
              <w:rPr>
                <w:rStyle w:val="Hipervnculo"/>
                <w:rFonts w:ascii="Arial" w:hAnsi="Arial" w:cs="Arial"/>
                <w:noProof/>
                <w:webHidden/>
                <w:sz w:val="24"/>
                <w:szCs w:val="24"/>
              </w:rPr>
              <w:instrText xml:space="preserve"> PAGEREF _Toc192606462 \h </w:instrText>
            </w:r>
            <w:r>
              <w:rPr>
                <w:rStyle w:val="Hipervnculo"/>
                <w:rFonts w:ascii="Arial" w:hAnsi="Arial" w:cs="Arial"/>
                <w:noProof/>
                <w:webHidden/>
                <w:sz w:val="24"/>
                <w:szCs w:val="24"/>
              </w:rPr>
            </w:r>
            <w:r>
              <w:rPr>
                <w:rStyle w:val="Hipervnculo"/>
                <w:rFonts w:ascii="Arial" w:hAnsi="Arial" w:cs="Arial"/>
                <w:noProof/>
                <w:webHidden/>
                <w:sz w:val="24"/>
                <w:szCs w:val="24"/>
              </w:rPr>
              <w:fldChar w:fldCharType="separate"/>
            </w:r>
            <w:r>
              <w:rPr>
                <w:rStyle w:val="Hipervnculo"/>
                <w:rFonts w:ascii="Arial" w:hAnsi="Arial" w:cs="Arial"/>
                <w:noProof/>
                <w:webHidden/>
                <w:sz w:val="24"/>
                <w:szCs w:val="24"/>
              </w:rPr>
              <w:t>1</w:t>
            </w:r>
            <w:r>
              <w:rPr>
                <w:rStyle w:val="Hipervnculo"/>
                <w:rFonts w:ascii="Arial" w:hAnsi="Arial" w:cs="Arial"/>
                <w:noProof/>
                <w:webHidden/>
                <w:sz w:val="24"/>
                <w:szCs w:val="24"/>
              </w:rPr>
              <w:fldChar w:fldCharType="end"/>
            </w:r>
          </w:hyperlink>
        </w:p>
        <w:p w14:paraId="1AFEC2FB" w14:textId="77777777" w:rsidR="00454F7B" w:rsidRDefault="00454F7B" w:rsidP="00454F7B">
          <w:pPr>
            <w:pStyle w:val="TDC2"/>
            <w:tabs>
              <w:tab w:val="right" w:leader="dot" w:pos="8828"/>
            </w:tabs>
            <w:spacing w:line="276" w:lineRule="auto"/>
            <w:rPr>
              <w:rFonts w:ascii="Arial" w:eastAsiaTheme="minorEastAsia" w:hAnsi="Arial" w:cs="Arial"/>
              <w:noProof/>
              <w:sz w:val="24"/>
              <w:szCs w:val="24"/>
            </w:rPr>
          </w:pPr>
          <w:hyperlink r:id="rId28" w:anchor="_Toc192606463" w:history="1">
            <w:r>
              <w:rPr>
                <w:rStyle w:val="Hipervnculo"/>
                <w:rFonts w:ascii="Arial" w:hAnsi="Arial" w:cs="Arial"/>
                <w:noProof/>
                <w:sz w:val="24"/>
                <w:szCs w:val="24"/>
              </w:rPr>
              <w:t>3.9 Obstáculos Presentados</w:t>
            </w:r>
            <w:r>
              <w:rPr>
                <w:rStyle w:val="Hipervnculo"/>
                <w:rFonts w:ascii="Arial" w:hAnsi="Arial" w:cs="Arial"/>
                <w:noProof/>
                <w:webHidden/>
                <w:sz w:val="24"/>
                <w:szCs w:val="24"/>
              </w:rPr>
              <w:tab/>
            </w:r>
            <w:r>
              <w:rPr>
                <w:rStyle w:val="Hipervnculo"/>
                <w:rFonts w:ascii="Arial" w:hAnsi="Arial" w:cs="Arial"/>
                <w:noProof/>
                <w:webHidden/>
                <w:sz w:val="24"/>
                <w:szCs w:val="24"/>
              </w:rPr>
              <w:fldChar w:fldCharType="begin"/>
            </w:r>
            <w:r>
              <w:rPr>
                <w:rStyle w:val="Hipervnculo"/>
                <w:rFonts w:ascii="Arial" w:hAnsi="Arial" w:cs="Arial"/>
                <w:noProof/>
                <w:webHidden/>
                <w:sz w:val="24"/>
                <w:szCs w:val="24"/>
              </w:rPr>
              <w:instrText xml:space="preserve"> PAGEREF _Toc192606463 \h </w:instrText>
            </w:r>
            <w:r>
              <w:rPr>
                <w:rStyle w:val="Hipervnculo"/>
                <w:rFonts w:ascii="Arial" w:hAnsi="Arial" w:cs="Arial"/>
                <w:noProof/>
                <w:webHidden/>
                <w:sz w:val="24"/>
                <w:szCs w:val="24"/>
              </w:rPr>
            </w:r>
            <w:r>
              <w:rPr>
                <w:rStyle w:val="Hipervnculo"/>
                <w:rFonts w:ascii="Arial" w:hAnsi="Arial" w:cs="Arial"/>
                <w:noProof/>
                <w:webHidden/>
                <w:sz w:val="24"/>
                <w:szCs w:val="24"/>
              </w:rPr>
              <w:fldChar w:fldCharType="separate"/>
            </w:r>
            <w:r>
              <w:rPr>
                <w:rStyle w:val="Hipervnculo"/>
                <w:rFonts w:ascii="Arial" w:hAnsi="Arial" w:cs="Arial"/>
                <w:noProof/>
                <w:webHidden/>
                <w:sz w:val="24"/>
                <w:szCs w:val="24"/>
              </w:rPr>
              <w:t>1</w:t>
            </w:r>
            <w:r>
              <w:rPr>
                <w:rStyle w:val="Hipervnculo"/>
                <w:rFonts w:ascii="Arial" w:hAnsi="Arial" w:cs="Arial"/>
                <w:noProof/>
                <w:webHidden/>
                <w:sz w:val="24"/>
                <w:szCs w:val="24"/>
              </w:rPr>
              <w:fldChar w:fldCharType="end"/>
            </w:r>
          </w:hyperlink>
        </w:p>
        <w:p w14:paraId="3A8AD633" w14:textId="77777777" w:rsidR="00454F7B" w:rsidRDefault="00454F7B" w:rsidP="00454F7B">
          <w:pPr>
            <w:pStyle w:val="TDC2"/>
            <w:tabs>
              <w:tab w:val="right" w:leader="dot" w:pos="8828"/>
            </w:tabs>
            <w:spacing w:line="276" w:lineRule="auto"/>
            <w:rPr>
              <w:rFonts w:ascii="Arial" w:eastAsiaTheme="minorEastAsia" w:hAnsi="Arial" w:cs="Arial"/>
              <w:noProof/>
              <w:sz w:val="24"/>
              <w:szCs w:val="24"/>
            </w:rPr>
          </w:pPr>
          <w:hyperlink r:id="rId29" w:anchor="_Toc192606464" w:history="1">
            <w:r>
              <w:rPr>
                <w:rStyle w:val="Hipervnculo"/>
                <w:rFonts w:ascii="Arial" w:hAnsi="Arial" w:cs="Arial"/>
                <w:noProof/>
                <w:sz w:val="24"/>
                <w:szCs w:val="24"/>
              </w:rPr>
              <w:t>3.10 Memoria Fotográfica</w:t>
            </w:r>
            <w:r>
              <w:rPr>
                <w:rStyle w:val="Hipervnculo"/>
                <w:rFonts w:ascii="Arial" w:hAnsi="Arial" w:cs="Arial"/>
                <w:noProof/>
                <w:webHidden/>
                <w:sz w:val="24"/>
                <w:szCs w:val="24"/>
              </w:rPr>
              <w:tab/>
            </w:r>
            <w:r>
              <w:rPr>
                <w:rStyle w:val="Hipervnculo"/>
                <w:rFonts w:ascii="Arial" w:hAnsi="Arial" w:cs="Arial"/>
                <w:noProof/>
                <w:webHidden/>
                <w:sz w:val="24"/>
                <w:szCs w:val="24"/>
              </w:rPr>
              <w:fldChar w:fldCharType="begin"/>
            </w:r>
            <w:r>
              <w:rPr>
                <w:rStyle w:val="Hipervnculo"/>
                <w:rFonts w:ascii="Arial" w:hAnsi="Arial" w:cs="Arial"/>
                <w:noProof/>
                <w:webHidden/>
                <w:sz w:val="24"/>
                <w:szCs w:val="24"/>
              </w:rPr>
              <w:instrText xml:space="preserve"> PAGEREF _Toc192606464 \h </w:instrText>
            </w:r>
            <w:r>
              <w:rPr>
                <w:rStyle w:val="Hipervnculo"/>
                <w:rFonts w:ascii="Arial" w:hAnsi="Arial" w:cs="Arial"/>
                <w:noProof/>
                <w:webHidden/>
                <w:sz w:val="24"/>
                <w:szCs w:val="24"/>
              </w:rPr>
            </w:r>
            <w:r>
              <w:rPr>
                <w:rStyle w:val="Hipervnculo"/>
                <w:rFonts w:ascii="Arial" w:hAnsi="Arial" w:cs="Arial"/>
                <w:noProof/>
                <w:webHidden/>
                <w:sz w:val="24"/>
                <w:szCs w:val="24"/>
              </w:rPr>
              <w:fldChar w:fldCharType="separate"/>
            </w:r>
            <w:r>
              <w:rPr>
                <w:rStyle w:val="Hipervnculo"/>
                <w:rFonts w:ascii="Arial" w:hAnsi="Arial" w:cs="Arial"/>
                <w:noProof/>
                <w:webHidden/>
                <w:sz w:val="24"/>
                <w:szCs w:val="24"/>
              </w:rPr>
              <w:t>1</w:t>
            </w:r>
            <w:r>
              <w:rPr>
                <w:rStyle w:val="Hipervnculo"/>
                <w:rFonts w:ascii="Arial" w:hAnsi="Arial" w:cs="Arial"/>
                <w:noProof/>
                <w:webHidden/>
                <w:sz w:val="24"/>
                <w:szCs w:val="24"/>
              </w:rPr>
              <w:fldChar w:fldCharType="end"/>
            </w:r>
          </w:hyperlink>
        </w:p>
        <w:p w14:paraId="7B483326" w14:textId="77777777" w:rsidR="00454F7B" w:rsidRDefault="00454F7B" w:rsidP="00454F7B">
          <w:pPr>
            <w:rPr>
              <w:rFonts w:asciiTheme="minorHAnsi" w:eastAsiaTheme="minorHAnsi" w:hAnsiTheme="minorHAnsi" w:cstheme="minorBidi"/>
              <w:bCs/>
            </w:rPr>
          </w:pPr>
          <w:r>
            <w:rPr>
              <w:rFonts w:ascii="Arial" w:hAnsi="Arial" w:cs="Arial"/>
              <w:sz w:val="24"/>
              <w:szCs w:val="24"/>
            </w:rPr>
            <w:fldChar w:fldCharType="end"/>
          </w:r>
        </w:p>
      </w:sdtContent>
    </w:sdt>
    <w:p w14:paraId="3F97A45A" w14:textId="77777777" w:rsidR="00454F7B" w:rsidRDefault="00454F7B" w:rsidP="00A44865">
      <w:pPr>
        <w:pStyle w:val="Textoindependiente"/>
        <w:spacing w:before="1" w:line="360" w:lineRule="auto"/>
        <w:ind w:left="5" w:right="364"/>
        <w:jc w:val="center"/>
        <w:rPr>
          <w:rFonts w:ascii="Arial" w:hAnsi="Arial" w:cs="Arial"/>
          <w:b/>
        </w:rPr>
      </w:pPr>
    </w:p>
    <w:p w14:paraId="2B9F0ABD" w14:textId="77777777" w:rsidR="00454F7B" w:rsidRDefault="00454F7B" w:rsidP="00A44865">
      <w:pPr>
        <w:pStyle w:val="Textoindependiente"/>
        <w:spacing w:before="1" w:line="360" w:lineRule="auto"/>
        <w:ind w:left="5" w:right="364"/>
        <w:jc w:val="center"/>
        <w:rPr>
          <w:rFonts w:ascii="Arial" w:hAnsi="Arial" w:cs="Arial"/>
          <w:b/>
        </w:rPr>
      </w:pPr>
    </w:p>
    <w:p w14:paraId="0F6BD1CD" w14:textId="77777777" w:rsidR="00454F7B" w:rsidRDefault="00454F7B" w:rsidP="00A44865">
      <w:pPr>
        <w:pStyle w:val="Textoindependiente"/>
        <w:spacing w:before="1" w:line="360" w:lineRule="auto"/>
        <w:ind w:left="5" w:right="364"/>
        <w:jc w:val="center"/>
        <w:rPr>
          <w:rFonts w:ascii="Arial" w:hAnsi="Arial" w:cs="Arial"/>
          <w:b/>
        </w:rPr>
      </w:pPr>
    </w:p>
    <w:p w14:paraId="365C507B" w14:textId="77777777" w:rsidR="00454F7B" w:rsidRDefault="00454F7B" w:rsidP="00A44865">
      <w:pPr>
        <w:pStyle w:val="Textoindependiente"/>
        <w:spacing w:before="1" w:line="360" w:lineRule="auto"/>
        <w:ind w:left="5" w:right="364"/>
        <w:jc w:val="center"/>
        <w:rPr>
          <w:rFonts w:ascii="Arial" w:hAnsi="Arial" w:cs="Arial"/>
          <w:b/>
        </w:rPr>
      </w:pPr>
    </w:p>
    <w:p w14:paraId="17D8D741" w14:textId="77777777" w:rsidR="004E5DC3" w:rsidRDefault="004E5DC3" w:rsidP="002E3180">
      <w:pPr>
        <w:pStyle w:val="Textoindependiente"/>
        <w:spacing w:before="1" w:line="360" w:lineRule="auto"/>
        <w:ind w:left="5" w:right="364"/>
        <w:jc w:val="center"/>
        <w:outlineLvl w:val="0"/>
        <w:rPr>
          <w:rFonts w:ascii="Arial" w:hAnsi="Arial" w:cs="Arial"/>
          <w:b/>
        </w:rPr>
      </w:pPr>
      <w:r w:rsidRPr="004E5DC3">
        <w:rPr>
          <w:rFonts w:ascii="Arial" w:hAnsi="Arial" w:cs="Arial"/>
          <w:b/>
        </w:rPr>
        <w:lastRenderedPageBreak/>
        <w:t>Introducción</w:t>
      </w:r>
    </w:p>
    <w:p w14:paraId="69E83B5C" w14:textId="77777777" w:rsidR="00032554" w:rsidRPr="00032554" w:rsidRDefault="00032554" w:rsidP="00032554">
      <w:pPr>
        <w:pStyle w:val="Textoindependiente"/>
        <w:spacing w:before="1" w:line="360" w:lineRule="auto"/>
        <w:ind w:left="5" w:right="364"/>
        <w:outlineLvl w:val="0"/>
        <w:rPr>
          <w:rFonts w:ascii="Arial" w:hAnsi="Arial" w:cs="Arial"/>
          <w:bCs/>
        </w:rPr>
      </w:pPr>
    </w:p>
    <w:p w14:paraId="3A187587" w14:textId="03F0CAD7" w:rsidR="00032554" w:rsidRDefault="00032554">
      <w:pPr>
        <w:widowControl/>
        <w:autoSpaceDE/>
        <w:autoSpaceDN/>
        <w:spacing w:after="200" w:line="276" w:lineRule="auto"/>
        <w:rPr>
          <w:sz w:val="24"/>
          <w:szCs w:val="24"/>
        </w:rPr>
      </w:pPr>
      <w:r>
        <w:br w:type="page"/>
      </w:r>
    </w:p>
    <w:p w14:paraId="268520F6" w14:textId="430A2E39" w:rsidR="00EF077C" w:rsidRDefault="004F4FCA" w:rsidP="00032554">
      <w:pPr>
        <w:pStyle w:val="Textoindependiente"/>
        <w:spacing w:before="138" w:line="360" w:lineRule="auto"/>
        <w:jc w:val="center"/>
        <w:outlineLvl w:val="0"/>
        <w:rPr>
          <w:rFonts w:ascii="Arial" w:hAnsi="Arial" w:cs="Arial"/>
          <w:color w:val="404040"/>
        </w:rPr>
      </w:pPr>
      <w:r w:rsidRPr="004F4FCA">
        <w:rPr>
          <w:b/>
        </w:rPr>
        <w:lastRenderedPageBreak/>
        <w:t>FASE 1. EL  DIAGNÓSTICO</w:t>
      </w:r>
    </w:p>
    <w:p w14:paraId="73DA63CE" w14:textId="5C4E4DC4" w:rsidR="00C17AD3" w:rsidRPr="00EF077C" w:rsidRDefault="00C17AD3" w:rsidP="00EF077C">
      <w:pPr>
        <w:pStyle w:val="Textoindependiente"/>
        <w:spacing w:before="138" w:line="360" w:lineRule="auto"/>
        <w:rPr>
          <w:b/>
          <w:color w:val="000000" w:themeColor="text1"/>
        </w:rPr>
      </w:pPr>
      <w:r w:rsidRPr="00EF077C">
        <w:rPr>
          <w:rFonts w:ascii="Arial" w:hAnsi="Arial" w:cs="Arial"/>
          <w:color w:val="000000" w:themeColor="text1"/>
        </w:rPr>
        <w:t>Esta etapa inicial consiste en identificar y caracterizar los contextos de la comunidad u organización donde se implementará el proyecto, mediante técnicas como observación directa, entrevistas, el árbol del problema, asambleas comunitarias y jornadas de intercambio. Su objetivo es recopilar información clave para comprender la realidad del entorno y definir las necesidades prioritarias. La fase se divide en dos componentes la</w:t>
      </w:r>
      <w:r w:rsidRPr="00EF077C">
        <w:rPr>
          <w:rStyle w:val="Textoennegrita"/>
          <w:rFonts w:ascii="Arial" w:hAnsi="Arial" w:cs="Arial"/>
          <w:color w:val="000000" w:themeColor="text1"/>
        </w:rPr>
        <w:t xml:space="preserve"> </w:t>
      </w:r>
      <w:r w:rsidRPr="00EF077C">
        <w:rPr>
          <w:rStyle w:val="Textoennegrita"/>
          <w:rFonts w:ascii="Arial" w:hAnsi="Arial" w:cs="Arial"/>
          <w:b w:val="0"/>
          <w:color w:val="000000" w:themeColor="text1"/>
        </w:rPr>
        <w:t>Descripción del área</w:t>
      </w:r>
      <w:r w:rsidRPr="00EF077C">
        <w:rPr>
          <w:rFonts w:ascii="Arial" w:hAnsi="Arial" w:cs="Arial"/>
          <w:b/>
          <w:color w:val="000000" w:themeColor="text1"/>
        </w:rPr>
        <w:t>,</w:t>
      </w:r>
      <w:r w:rsidRPr="00EF077C">
        <w:rPr>
          <w:rFonts w:ascii="Arial" w:hAnsi="Arial" w:cs="Arial"/>
          <w:color w:val="000000" w:themeColor="text1"/>
        </w:rPr>
        <w:t xml:space="preserve"> que incluye la reseña histórica, ubicación geográfica y características geohistóricas, económicas, sociales y ambientales; y </w:t>
      </w:r>
      <w:r w:rsidRPr="00EF077C">
        <w:rPr>
          <w:rStyle w:val="Textoennegrita"/>
          <w:rFonts w:ascii="Arial" w:hAnsi="Arial" w:cs="Arial"/>
          <w:b w:val="0"/>
          <w:color w:val="000000" w:themeColor="text1"/>
        </w:rPr>
        <w:t>Problematización</w:t>
      </w:r>
      <w:r w:rsidRPr="00EF077C">
        <w:rPr>
          <w:rFonts w:ascii="Arial" w:hAnsi="Arial" w:cs="Arial"/>
          <w:b/>
          <w:color w:val="000000" w:themeColor="text1"/>
        </w:rPr>
        <w:t>,</w:t>
      </w:r>
      <w:r w:rsidRPr="00EF077C">
        <w:rPr>
          <w:rFonts w:ascii="Arial" w:hAnsi="Arial" w:cs="Arial"/>
          <w:color w:val="000000" w:themeColor="text1"/>
        </w:rPr>
        <w:t xml:space="preserve"> donde se analizan los principales desafíos de la comunidad, se sintetizan en una matriz FODA y se formula el problema central que el proyecto buscará resolver. Este diagnóstico sirve como base fundamentada para la planificación de acciones pertinentes y sostenibles.</w:t>
      </w:r>
    </w:p>
    <w:p w14:paraId="1C33C87B" w14:textId="77777777" w:rsidR="00C17AD3" w:rsidRDefault="00C17AD3" w:rsidP="00454F7B">
      <w:pPr>
        <w:pStyle w:val="Textoindependiente"/>
        <w:spacing w:before="138" w:line="360" w:lineRule="auto"/>
        <w:jc w:val="center"/>
        <w:rPr>
          <w:b/>
        </w:rPr>
      </w:pPr>
    </w:p>
    <w:p w14:paraId="099EC6DE" w14:textId="77777777" w:rsidR="00C17AD3" w:rsidRDefault="00C17AD3" w:rsidP="00454F7B">
      <w:pPr>
        <w:pStyle w:val="Textoindependiente"/>
        <w:spacing w:before="138" w:line="360" w:lineRule="auto"/>
        <w:jc w:val="center"/>
        <w:rPr>
          <w:b/>
        </w:rPr>
      </w:pPr>
    </w:p>
    <w:p w14:paraId="2B3FDE42" w14:textId="77777777" w:rsidR="00C17AD3" w:rsidRDefault="00C17AD3" w:rsidP="00454F7B">
      <w:pPr>
        <w:pStyle w:val="Textoindependiente"/>
        <w:spacing w:before="138" w:line="360" w:lineRule="auto"/>
        <w:jc w:val="center"/>
        <w:rPr>
          <w:b/>
        </w:rPr>
      </w:pPr>
    </w:p>
    <w:p w14:paraId="4C3E58E0" w14:textId="77777777" w:rsidR="00C17AD3" w:rsidRDefault="00C17AD3" w:rsidP="00454F7B">
      <w:pPr>
        <w:pStyle w:val="Textoindependiente"/>
        <w:spacing w:before="138" w:line="360" w:lineRule="auto"/>
        <w:jc w:val="center"/>
        <w:rPr>
          <w:b/>
        </w:rPr>
      </w:pPr>
    </w:p>
    <w:p w14:paraId="0EE46D7C" w14:textId="77777777" w:rsidR="00C17AD3" w:rsidRDefault="00C17AD3" w:rsidP="00454F7B">
      <w:pPr>
        <w:pStyle w:val="Textoindependiente"/>
        <w:spacing w:before="138" w:line="360" w:lineRule="auto"/>
        <w:jc w:val="center"/>
        <w:rPr>
          <w:b/>
        </w:rPr>
      </w:pPr>
    </w:p>
    <w:p w14:paraId="6C48D4EF" w14:textId="77777777" w:rsidR="00C17AD3" w:rsidRDefault="00C17AD3" w:rsidP="00454F7B">
      <w:pPr>
        <w:pStyle w:val="Textoindependiente"/>
        <w:spacing w:before="138" w:line="360" w:lineRule="auto"/>
        <w:jc w:val="center"/>
        <w:rPr>
          <w:b/>
        </w:rPr>
      </w:pPr>
    </w:p>
    <w:p w14:paraId="411DB914" w14:textId="77777777" w:rsidR="00C17AD3" w:rsidRDefault="00C17AD3" w:rsidP="00454F7B">
      <w:pPr>
        <w:pStyle w:val="Textoindependiente"/>
        <w:spacing w:before="138" w:line="360" w:lineRule="auto"/>
        <w:jc w:val="center"/>
        <w:rPr>
          <w:b/>
        </w:rPr>
      </w:pPr>
    </w:p>
    <w:p w14:paraId="2C520F9B" w14:textId="77777777" w:rsidR="00C17AD3" w:rsidRDefault="00C17AD3" w:rsidP="00454F7B">
      <w:pPr>
        <w:pStyle w:val="Textoindependiente"/>
        <w:spacing w:before="138" w:line="360" w:lineRule="auto"/>
        <w:jc w:val="center"/>
        <w:rPr>
          <w:b/>
        </w:rPr>
      </w:pPr>
    </w:p>
    <w:p w14:paraId="632D70E4" w14:textId="77777777" w:rsidR="00C17AD3" w:rsidRDefault="00C17AD3" w:rsidP="00454F7B">
      <w:pPr>
        <w:pStyle w:val="Textoindependiente"/>
        <w:spacing w:before="138" w:line="360" w:lineRule="auto"/>
        <w:jc w:val="center"/>
        <w:rPr>
          <w:b/>
        </w:rPr>
      </w:pPr>
    </w:p>
    <w:p w14:paraId="14F5DE17" w14:textId="77777777" w:rsidR="00EF077C" w:rsidRDefault="00EF077C" w:rsidP="00C17AD3">
      <w:pPr>
        <w:pStyle w:val="Textoindependiente"/>
        <w:spacing w:before="138" w:line="360" w:lineRule="auto"/>
        <w:rPr>
          <w:b/>
        </w:rPr>
      </w:pPr>
    </w:p>
    <w:p w14:paraId="226A4BAC" w14:textId="77777777" w:rsidR="00EF077C" w:rsidRDefault="00EF077C" w:rsidP="00C17AD3">
      <w:pPr>
        <w:pStyle w:val="Textoindependiente"/>
        <w:spacing w:before="138" w:line="360" w:lineRule="auto"/>
        <w:rPr>
          <w:b/>
        </w:rPr>
      </w:pPr>
    </w:p>
    <w:p w14:paraId="55C9219B" w14:textId="77777777" w:rsidR="00EF077C" w:rsidRDefault="00EF077C" w:rsidP="00EF077C">
      <w:pPr>
        <w:tabs>
          <w:tab w:val="left" w:pos="687"/>
        </w:tabs>
        <w:spacing w:line="360" w:lineRule="auto"/>
        <w:ind w:right="615"/>
        <w:rPr>
          <w:b/>
          <w:sz w:val="24"/>
          <w:szCs w:val="24"/>
        </w:rPr>
      </w:pPr>
    </w:p>
    <w:p w14:paraId="52673750" w14:textId="77777777" w:rsidR="00250C91" w:rsidRPr="009A3B76" w:rsidRDefault="00250C91" w:rsidP="009A3B76">
      <w:pPr>
        <w:pStyle w:val="Prrafodelista"/>
        <w:numPr>
          <w:ilvl w:val="1"/>
          <w:numId w:val="17"/>
        </w:numPr>
        <w:tabs>
          <w:tab w:val="left" w:pos="687"/>
        </w:tabs>
        <w:spacing w:line="360" w:lineRule="auto"/>
        <w:ind w:right="615"/>
        <w:outlineLvl w:val="1"/>
        <w:rPr>
          <w:b/>
          <w:sz w:val="24"/>
        </w:rPr>
      </w:pPr>
      <w:r w:rsidRPr="009A3B76">
        <w:rPr>
          <w:rFonts w:ascii="Arial" w:hAnsi="Arial"/>
          <w:b/>
          <w:sz w:val="24"/>
        </w:rPr>
        <w:lastRenderedPageBreak/>
        <w:t xml:space="preserve">Descripción del área: </w:t>
      </w:r>
    </w:p>
    <w:p w14:paraId="7B577A9F" w14:textId="77777777" w:rsidR="009A3B76" w:rsidRPr="009A3B76" w:rsidRDefault="009A3B76" w:rsidP="009A3B76">
      <w:pPr>
        <w:tabs>
          <w:tab w:val="left" w:pos="687"/>
        </w:tabs>
        <w:spacing w:line="360" w:lineRule="auto"/>
        <w:ind w:right="615"/>
        <w:rPr>
          <w:rFonts w:ascii="Arial" w:hAnsi="Arial" w:cs="Arial"/>
          <w:b/>
          <w:sz w:val="24"/>
        </w:rPr>
      </w:pPr>
      <w:r w:rsidRPr="009A3B76">
        <w:rPr>
          <w:rFonts w:ascii="Arial" w:hAnsi="Arial" w:cs="Arial"/>
          <w:b/>
          <w:sz w:val="24"/>
        </w:rPr>
        <w:t>Reseña histórica de la Alcaldía</w:t>
      </w:r>
    </w:p>
    <w:p w14:paraId="66081FD1" w14:textId="77777777" w:rsidR="009A3B76" w:rsidRPr="009A3B76" w:rsidRDefault="009A3B76" w:rsidP="009A3B76">
      <w:pPr>
        <w:tabs>
          <w:tab w:val="left" w:pos="687"/>
        </w:tabs>
        <w:spacing w:line="360" w:lineRule="auto"/>
        <w:ind w:right="615"/>
        <w:jc w:val="both"/>
        <w:rPr>
          <w:rFonts w:ascii="Arial" w:hAnsi="Arial" w:cs="Arial"/>
          <w:sz w:val="24"/>
        </w:rPr>
      </w:pPr>
      <w:r w:rsidRPr="009A3B76">
        <w:rPr>
          <w:rFonts w:ascii="Arial" w:hAnsi="Arial" w:cs="Arial"/>
          <w:sz w:val="24"/>
        </w:rPr>
        <w:tab/>
        <w:t>La Alcaldía del Municipio Angostura del Orinoco tiene sus raíces en la organización administrativa colonial, cuando la región era gobernada por capitanes generales y corregidores. Sin embargo, su estructura moderna como entidad local autónoma se consolidó tras la independencia de Venezuela y la creación de los municipios como unidades político-territoriales. A lo largo del siglo XIX y XX, la Alcaldía ha evolucionado para adaptarse a las necesidades de una población en crecimiento y a los cambios políticos y sociales del país. En las últimas décadas, la Alcaldía ha jugado un papel clave en la promoción del desarrollo local, la preservación del patrimonio histórico y la gestión de los recursos naturales.</w:t>
      </w:r>
    </w:p>
    <w:p w14:paraId="60B99115" w14:textId="77777777" w:rsidR="009A3B76" w:rsidRPr="009A3B76" w:rsidRDefault="009A3B76" w:rsidP="009A3B76">
      <w:pPr>
        <w:tabs>
          <w:tab w:val="left" w:pos="687"/>
        </w:tabs>
        <w:spacing w:line="360" w:lineRule="auto"/>
        <w:ind w:right="615"/>
        <w:rPr>
          <w:rFonts w:ascii="Arial" w:hAnsi="Arial" w:cs="Arial"/>
          <w:sz w:val="24"/>
        </w:rPr>
      </w:pPr>
    </w:p>
    <w:p w14:paraId="49FFABA5" w14:textId="77777777" w:rsidR="009A3B76" w:rsidRPr="009A3B76" w:rsidRDefault="009A3B76" w:rsidP="009A3B76">
      <w:pPr>
        <w:tabs>
          <w:tab w:val="left" w:pos="687"/>
        </w:tabs>
        <w:spacing w:line="360" w:lineRule="auto"/>
        <w:ind w:right="615"/>
        <w:rPr>
          <w:rFonts w:ascii="Arial" w:hAnsi="Arial" w:cs="Arial"/>
          <w:b/>
          <w:sz w:val="24"/>
        </w:rPr>
      </w:pPr>
      <w:r w:rsidRPr="009A3B76">
        <w:rPr>
          <w:rFonts w:ascii="Arial" w:hAnsi="Arial" w:cs="Arial"/>
          <w:b/>
          <w:sz w:val="24"/>
        </w:rPr>
        <w:t>Ubicación geográfica</w:t>
      </w:r>
    </w:p>
    <w:p w14:paraId="7068AAAF" w14:textId="77777777" w:rsidR="009A3B76" w:rsidRPr="009A3B76" w:rsidRDefault="009A3B76" w:rsidP="009A3B76">
      <w:pPr>
        <w:tabs>
          <w:tab w:val="left" w:pos="687"/>
        </w:tabs>
        <w:spacing w:line="360" w:lineRule="auto"/>
        <w:ind w:right="615"/>
        <w:jc w:val="both"/>
        <w:rPr>
          <w:rFonts w:ascii="Arial" w:hAnsi="Arial" w:cs="Arial"/>
          <w:sz w:val="24"/>
        </w:rPr>
      </w:pPr>
      <w:r w:rsidRPr="009A3B76">
        <w:rPr>
          <w:rFonts w:ascii="Arial" w:hAnsi="Arial" w:cs="Arial"/>
          <w:sz w:val="24"/>
        </w:rPr>
        <w:tab/>
        <w:t>La Alcaldía del Municipio Angostura del Orinoco tiene su sede en la ciudad de Ciudad Bolívar, capital del estado Bolívar. Desde allí, ejerce su jurisdicción sobre un extenso territorio de aproximadamente 54,386 km², que incluye áreas urbanas, rurales y zonas de gran valor ecológico. Su ubicación estratégica a orillas del río Orinoco la convierte en un punto de conexión entre el sur y el norte de Venezuela, facilitando el comercio, el transporte y la comunicación.</w:t>
      </w:r>
    </w:p>
    <w:p w14:paraId="7A69024B" w14:textId="77777777" w:rsidR="009A3B76" w:rsidRPr="009A3B76" w:rsidRDefault="009A3B76" w:rsidP="009A3B76">
      <w:pPr>
        <w:tabs>
          <w:tab w:val="left" w:pos="687"/>
        </w:tabs>
        <w:spacing w:line="360" w:lineRule="auto"/>
        <w:ind w:right="615"/>
        <w:jc w:val="both"/>
        <w:rPr>
          <w:rFonts w:ascii="Arial" w:hAnsi="Arial" w:cs="Arial"/>
          <w:sz w:val="18"/>
        </w:rPr>
      </w:pPr>
      <w:r w:rsidRPr="009A3B76">
        <w:rPr>
          <w:rFonts w:ascii="Arial" w:hAnsi="Arial" w:cs="Arial"/>
          <w:sz w:val="18"/>
        </w:rPr>
        <w:lastRenderedPageBreak/>
        <w:t>Palacio Municipal, calle Igualdad con calle Concordia, Casco Histórico, Ciudad Bolívar</w:t>
      </w:r>
      <w:r w:rsidRPr="00935DAE">
        <w:rPr>
          <w:noProof/>
          <w:sz w:val="16"/>
          <w:lang w:val="es-VE" w:eastAsia="es-VE"/>
        </w:rPr>
        <w:drawing>
          <wp:anchor distT="0" distB="0" distL="114300" distR="114300" simplePos="0" relativeHeight="251658752" behindDoc="0" locked="0" layoutInCell="1" allowOverlap="1" wp14:anchorId="78CB4C3E" wp14:editId="2A38D98A">
            <wp:simplePos x="0" y="0"/>
            <wp:positionH relativeFrom="column">
              <wp:posOffset>864870</wp:posOffset>
            </wp:positionH>
            <wp:positionV relativeFrom="paragraph">
              <wp:posOffset>-1905</wp:posOffset>
            </wp:positionV>
            <wp:extent cx="3533140" cy="2961640"/>
            <wp:effectExtent l="190500" t="190500" r="181610" b="18161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533140" cy="296164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p w14:paraId="2989E7DD" w14:textId="77777777" w:rsidR="009A3B76" w:rsidRPr="009A3B76" w:rsidRDefault="009A3B76" w:rsidP="009A3B76">
      <w:pPr>
        <w:tabs>
          <w:tab w:val="left" w:pos="687"/>
        </w:tabs>
        <w:spacing w:line="360" w:lineRule="auto"/>
        <w:ind w:right="615"/>
        <w:rPr>
          <w:rFonts w:ascii="Arial" w:hAnsi="Arial" w:cs="Arial"/>
          <w:sz w:val="24"/>
        </w:rPr>
      </w:pPr>
    </w:p>
    <w:p w14:paraId="2A90E36D" w14:textId="77777777" w:rsidR="009A3B76" w:rsidRPr="009A3B76" w:rsidRDefault="009A3B76" w:rsidP="009A3B76">
      <w:pPr>
        <w:tabs>
          <w:tab w:val="left" w:pos="687"/>
        </w:tabs>
        <w:spacing w:line="360" w:lineRule="auto"/>
        <w:ind w:right="615"/>
        <w:rPr>
          <w:rFonts w:ascii="Arial" w:hAnsi="Arial" w:cs="Arial"/>
          <w:b/>
          <w:sz w:val="24"/>
        </w:rPr>
      </w:pPr>
      <w:r w:rsidRPr="009A3B76">
        <w:rPr>
          <w:rFonts w:ascii="Arial" w:hAnsi="Arial" w:cs="Arial"/>
          <w:b/>
          <w:sz w:val="24"/>
        </w:rPr>
        <w:t>Características geohistóricas</w:t>
      </w:r>
    </w:p>
    <w:p w14:paraId="137193C8" w14:textId="77777777" w:rsidR="009A3B76" w:rsidRPr="009A3B76" w:rsidRDefault="009A3B76" w:rsidP="009A3B76">
      <w:pPr>
        <w:tabs>
          <w:tab w:val="left" w:pos="687"/>
        </w:tabs>
        <w:spacing w:line="360" w:lineRule="auto"/>
        <w:ind w:right="615"/>
        <w:jc w:val="both"/>
        <w:rPr>
          <w:rFonts w:ascii="Arial" w:hAnsi="Arial" w:cs="Arial"/>
          <w:sz w:val="24"/>
        </w:rPr>
      </w:pPr>
      <w:r w:rsidRPr="009A3B76">
        <w:rPr>
          <w:rFonts w:ascii="Arial" w:hAnsi="Arial" w:cs="Arial"/>
          <w:sz w:val="24"/>
        </w:rPr>
        <w:tab/>
        <w:t>La Alcaldía del Municipio Angostura del Orinoco ha sido testigo de importantes eventos históricos que han marcado su desarrollo. Durante la Guerra de Independencia, la ciudad de Angostura (hoy Ciudad Bolívar) fue el escenario del Congreso de Angostura en 1819, donde Simón Bolívar sentó las bases para la creación de la Gran Colombia. Este legado histórico ha influido en la identidad de la región y en la labor de la Alcaldía, que ha trabajado para preservar monumentos y sitios históricos, como el Casco Histórico de Ciudad Bolívar, declarado Patrimonio Nacional.</w:t>
      </w:r>
    </w:p>
    <w:p w14:paraId="073F2891" w14:textId="77777777" w:rsidR="009A3B76" w:rsidRPr="009A3B76" w:rsidRDefault="009A3B76" w:rsidP="009A3B76">
      <w:pPr>
        <w:tabs>
          <w:tab w:val="left" w:pos="687"/>
        </w:tabs>
        <w:spacing w:line="360" w:lineRule="auto"/>
        <w:ind w:right="615"/>
        <w:rPr>
          <w:rFonts w:ascii="Arial" w:hAnsi="Arial" w:cs="Arial"/>
          <w:sz w:val="24"/>
        </w:rPr>
      </w:pPr>
    </w:p>
    <w:p w14:paraId="1D03EC0A" w14:textId="77777777" w:rsidR="009A3B76" w:rsidRPr="009A3B76" w:rsidRDefault="009A3B76" w:rsidP="009A3B76">
      <w:pPr>
        <w:tabs>
          <w:tab w:val="left" w:pos="687"/>
        </w:tabs>
        <w:spacing w:line="360" w:lineRule="auto"/>
        <w:ind w:right="615"/>
        <w:rPr>
          <w:rFonts w:ascii="Arial" w:hAnsi="Arial" w:cs="Arial"/>
          <w:b/>
          <w:sz w:val="24"/>
        </w:rPr>
      </w:pPr>
      <w:r w:rsidRPr="009A3B76">
        <w:rPr>
          <w:rFonts w:ascii="Arial" w:hAnsi="Arial" w:cs="Arial"/>
          <w:b/>
          <w:sz w:val="24"/>
        </w:rPr>
        <w:t>Características económicas</w:t>
      </w:r>
    </w:p>
    <w:p w14:paraId="3A82F94D" w14:textId="77777777" w:rsidR="009A3B76" w:rsidRPr="009A3B76" w:rsidRDefault="009A3B76" w:rsidP="009A3B76">
      <w:pPr>
        <w:tabs>
          <w:tab w:val="left" w:pos="687"/>
        </w:tabs>
        <w:spacing w:line="360" w:lineRule="auto"/>
        <w:ind w:right="615"/>
        <w:jc w:val="both"/>
        <w:rPr>
          <w:rFonts w:ascii="Arial" w:hAnsi="Arial" w:cs="Arial"/>
          <w:sz w:val="24"/>
        </w:rPr>
      </w:pPr>
      <w:r w:rsidRPr="009A3B76">
        <w:rPr>
          <w:rFonts w:ascii="Arial" w:hAnsi="Arial" w:cs="Arial"/>
          <w:sz w:val="24"/>
        </w:rPr>
        <w:tab/>
        <w:t xml:space="preserve">La Alcaldía del Municipio Angostura del Orinoco ha impulsado diversas iniciativas para fortalecer la economía local. Tradicionalmente, la región ha dependido de la pesca, la agricultura y el comercio fluvial. </w:t>
      </w:r>
      <w:r w:rsidRPr="009A3B76">
        <w:rPr>
          <w:rFonts w:ascii="Arial" w:hAnsi="Arial" w:cs="Arial"/>
          <w:sz w:val="24"/>
        </w:rPr>
        <w:lastRenderedPageBreak/>
        <w:t>Sin embargo, en los últimos años, la Alcaldía ha promovido la diversificación económica, fomentando el turismo histórico y ecológico, así como la explotación sostenible de recursos minerales. Además, ha apoyado a pequeños productores y emprendedores locales a través de programas de capacitación y financiamiento.</w:t>
      </w:r>
    </w:p>
    <w:p w14:paraId="4DA2C541" w14:textId="77777777" w:rsidR="009A3B76" w:rsidRPr="009A3B76" w:rsidRDefault="009A3B76" w:rsidP="009A3B76">
      <w:pPr>
        <w:tabs>
          <w:tab w:val="left" w:pos="687"/>
        </w:tabs>
        <w:spacing w:line="360" w:lineRule="auto"/>
        <w:ind w:right="615"/>
        <w:rPr>
          <w:rFonts w:ascii="Arial" w:hAnsi="Arial" w:cs="Arial"/>
          <w:sz w:val="24"/>
        </w:rPr>
      </w:pPr>
    </w:p>
    <w:p w14:paraId="787636FC" w14:textId="77777777" w:rsidR="009A3B76" w:rsidRPr="009A3B76" w:rsidRDefault="009A3B76" w:rsidP="009A3B76">
      <w:pPr>
        <w:tabs>
          <w:tab w:val="left" w:pos="687"/>
        </w:tabs>
        <w:spacing w:line="360" w:lineRule="auto"/>
        <w:ind w:right="615"/>
        <w:rPr>
          <w:rFonts w:ascii="Arial" w:hAnsi="Arial" w:cs="Arial"/>
          <w:b/>
          <w:sz w:val="24"/>
        </w:rPr>
      </w:pPr>
      <w:r w:rsidRPr="009A3B76">
        <w:rPr>
          <w:rFonts w:ascii="Arial" w:hAnsi="Arial" w:cs="Arial"/>
          <w:b/>
          <w:sz w:val="24"/>
        </w:rPr>
        <w:t>Características sociales</w:t>
      </w:r>
    </w:p>
    <w:p w14:paraId="6A2862B9" w14:textId="77777777" w:rsidR="009A3B76" w:rsidRPr="009A3B76" w:rsidRDefault="009A3B76" w:rsidP="009A3B76">
      <w:pPr>
        <w:tabs>
          <w:tab w:val="left" w:pos="687"/>
        </w:tabs>
        <w:spacing w:line="360" w:lineRule="auto"/>
        <w:ind w:right="615"/>
        <w:jc w:val="both"/>
        <w:rPr>
          <w:rFonts w:ascii="Arial" w:hAnsi="Arial" w:cs="Arial"/>
          <w:sz w:val="24"/>
        </w:rPr>
      </w:pPr>
      <w:r w:rsidRPr="009A3B76">
        <w:rPr>
          <w:rFonts w:ascii="Arial" w:hAnsi="Arial" w:cs="Arial"/>
          <w:sz w:val="24"/>
        </w:rPr>
        <w:tab/>
        <w:t>La Alcaldía del Municipio Angostura del Orinoco tiene como prioridad el bienestar de sus habitantes, que superan los 400,000 en todo el municipio. A través de programas sociales, ha buscado mejorar la calidad de vida en áreas como la educación, la salud y la vivienda. Además, ha fomentado la participación ciudadana y la preservación de las tradiciones culturales, como las fiestas patronales y las expresiones artísticas locales. La Alcaldía también ha trabajado en la inclusión de las comunidades indígenas, promoviendo el respeto a sus derechos y costumbres.</w:t>
      </w:r>
    </w:p>
    <w:p w14:paraId="2A6032BE" w14:textId="77777777" w:rsidR="009A3B76" w:rsidRPr="009A3B76" w:rsidRDefault="009A3B76" w:rsidP="009A3B76">
      <w:pPr>
        <w:tabs>
          <w:tab w:val="left" w:pos="687"/>
        </w:tabs>
        <w:spacing w:line="360" w:lineRule="auto"/>
        <w:ind w:right="615"/>
        <w:rPr>
          <w:rFonts w:ascii="Arial" w:hAnsi="Arial" w:cs="Arial"/>
          <w:sz w:val="24"/>
        </w:rPr>
      </w:pPr>
    </w:p>
    <w:p w14:paraId="47876D34" w14:textId="77777777" w:rsidR="009A3B76" w:rsidRPr="009A3B76" w:rsidRDefault="009A3B76" w:rsidP="009A3B76">
      <w:pPr>
        <w:tabs>
          <w:tab w:val="left" w:pos="687"/>
        </w:tabs>
        <w:spacing w:line="360" w:lineRule="auto"/>
        <w:ind w:right="615"/>
        <w:rPr>
          <w:rFonts w:ascii="Arial" w:hAnsi="Arial" w:cs="Arial"/>
          <w:b/>
          <w:sz w:val="24"/>
        </w:rPr>
      </w:pPr>
      <w:r w:rsidRPr="009A3B76">
        <w:rPr>
          <w:rFonts w:ascii="Arial" w:hAnsi="Arial" w:cs="Arial"/>
          <w:b/>
          <w:sz w:val="24"/>
        </w:rPr>
        <w:t>Características ambientales</w:t>
      </w:r>
    </w:p>
    <w:p w14:paraId="7112184A" w14:textId="1E1112F4" w:rsidR="009A3B76" w:rsidRDefault="009A3B76" w:rsidP="009A3B76">
      <w:pPr>
        <w:tabs>
          <w:tab w:val="left" w:pos="687"/>
          <w:tab w:val="left" w:pos="8007"/>
        </w:tabs>
        <w:spacing w:line="360" w:lineRule="auto"/>
        <w:ind w:right="615"/>
        <w:jc w:val="both"/>
        <w:rPr>
          <w:rFonts w:ascii="Arial" w:hAnsi="Arial" w:cs="Arial"/>
          <w:sz w:val="24"/>
        </w:rPr>
      </w:pPr>
      <w:r w:rsidRPr="009A3B76">
        <w:rPr>
          <w:rFonts w:ascii="Arial" w:hAnsi="Arial" w:cs="Arial"/>
          <w:sz w:val="24"/>
        </w:rPr>
        <w:tab/>
        <w:t>El Municipio Angostura del Orinoco es una región de gran riqueza natural, y la Alcaldía ha asumido un rol activo en su protección. Entre sus iniciativas destacan la promoción del turismo ecológico, la conservación del río Orinoco y la lucha contra la deforestación y la minería ilegal. Además, ha implementado programas de educación ambiental para concienciar a la población sobre la importancia de preservar los ecosistemas locales, como los bosques tropicales y los humedales.</w:t>
      </w:r>
    </w:p>
    <w:p w14:paraId="1010E9D8" w14:textId="77777777" w:rsidR="009A3B76" w:rsidRDefault="009A3B76">
      <w:pPr>
        <w:widowControl/>
        <w:autoSpaceDE/>
        <w:autoSpaceDN/>
        <w:spacing w:after="200" w:line="276" w:lineRule="auto"/>
        <w:rPr>
          <w:rFonts w:ascii="Arial" w:hAnsi="Arial" w:cs="Arial"/>
          <w:sz w:val="24"/>
        </w:rPr>
      </w:pPr>
      <w:r>
        <w:rPr>
          <w:rFonts w:ascii="Arial" w:hAnsi="Arial" w:cs="Arial"/>
          <w:sz w:val="24"/>
        </w:rPr>
        <w:br w:type="page"/>
      </w:r>
    </w:p>
    <w:p w14:paraId="5E3AD23B" w14:textId="77777777" w:rsidR="00250C91" w:rsidRDefault="00222A31" w:rsidP="009A3B76">
      <w:pPr>
        <w:pStyle w:val="Prrafodelista"/>
        <w:numPr>
          <w:ilvl w:val="1"/>
          <w:numId w:val="17"/>
        </w:numPr>
        <w:tabs>
          <w:tab w:val="left" w:pos="687"/>
        </w:tabs>
        <w:spacing w:line="360" w:lineRule="auto"/>
        <w:ind w:right="615"/>
        <w:jc w:val="both"/>
        <w:outlineLvl w:val="1"/>
        <w:rPr>
          <w:b/>
          <w:sz w:val="24"/>
        </w:rPr>
      </w:pPr>
      <w:r w:rsidRPr="009A3B76">
        <w:rPr>
          <w:b/>
          <w:sz w:val="24"/>
        </w:rPr>
        <w:lastRenderedPageBreak/>
        <w:t>Problematización:</w:t>
      </w:r>
    </w:p>
    <w:p w14:paraId="65F2D2BC" w14:textId="77777777" w:rsidR="009A3B76" w:rsidRPr="00C65DB8" w:rsidRDefault="009A3B76" w:rsidP="009A3B76">
      <w:pPr>
        <w:tabs>
          <w:tab w:val="left" w:pos="687"/>
          <w:tab w:val="left" w:pos="8222"/>
        </w:tabs>
        <w:spacing w:line="360" w:lineRule="auto"/>
        <w:ind w:right="49"/>
        <w:jc w:val="both"/>
        <w:rPr>
          <w:rFonts w:ascii="Arial" w:hAnsi="Arial" w:cs="Arial"/>
          <w:b/>
          <w:bCs/>
          <w:sz w:val="24"/>
          <w:lang w:val="es-VE"/>
        </w:rPr>
      </w:pPr>
      <w:r w:rsidRPr="00C65DB8">
        <w:rPr>
          <w:rFonts w:ascii="Arial" w:hAnsi="Arial" w:cs="Arial"/>
          <w:b/>
          <w:bCs/>
          <w:sz w:val="24"/>
          <w:lang w:val="es-VE"/>
        </w:rPr>
        <w:t xml:space="preserve">Nivel Macro </w:t>
      </w:r>
    </w:p>
    <w:p w14:paraId="2F8B65B7" w14:textId="746F7482" w:rsidR="009A3B76" w:rsidRDefault="009F63B0" w:rsidP="009F63B0">
      <w:pPr>
        <w:pStyle w:val="Prrafodelista"/>
        <w:tabs>
          <w:tab w:val="left" w:pos="687"/>
          <w:tab w:val="left" w:pos="8222"/>
        </w:tabs>
        <w:spacing w:line="360" w:lineRule="auto"/>
        <w:ind w:left="0" w:right="49"/>
        <w:jc w:val="both"/>
        <w:rPr>
          <w:rFonts w:ascii="Arial" w:hAnsi="Arial" w:cs="Arial"/>
          <w:sz w:val="24"/>
          <w:lang w:val="es-VE"/>
        </w:rPr>
      </w:pPr>
      <w:r>
        <w:rPr>
          <w:rFonts w:ascii="Arial" w:hAnsi="Arial" w:cs="Arial"/>
          <w:sz w:val="24"/>
          <w:lang w:val="es-VE"/>
        </w:rPr>
        <w:tab/>
      </w:r>
      <w:r w:rsidR="009A3B76" w:rsidRPr="00C65DB8">
        <w:rPr>
          <w:rFonts w:ascii="Arial" w:hAnsi="Arial" w:cs="Arial"/>
          <w:sz w:val="24"/>
          <w:lang w:val="es-VE"/>
        </w:rPr>
        <w:t>En la era digital, el rendimiento y la vida útil de los equipos informáticos son fundamentales para la productividad de las organizaciones, especialmente en instituciones públicas como las alcaldías, donde el flujo de trabajo depende en gran medida de sistemas eficientes. Sin embargo, las computadoras, debido a su uso intensivo, enfrentan desafíos como la acumulación de archivos temporales, el desgaste físico por polvo, la desconfiguración de software y la obsolescencia programada. Estos factores generan pérdidas económicas, disminución de la eficiencia operativa y riesgos de seguridad, afectando no solo a una entidad, sino al ecosistema de servicios públicos interconectados.</w:t>
      </w:r>
    </w:p>
    <w:p w14:paraId="11C9FB25" w14:textId="77777777" w:rsidR="009A3B76" w:rsidRDefault="009A3B76" w:rsidP="009A3B76">
      <w:pPr>
        <w:pStyle w:val="Prrafodelista"/>
        <w:tabs>
          <w:tab w:val="left" w:pos="687"/>
          <w:tab w:val="left" w:pos="8222"/>
        </w:tabs>
        <w:spacing w:line="360" w:lineRule="auto"/>
        <w:ind w:right="49"/>
        <w:jc w:val="both"/>
        <w:rPr>
          <w:rFonts w:ascii="Arial" w:hAnsi="Arial" w:cs="Arial"/>
          <w:sz w:val="24"/>
          <w:lang w:val="es-VE"/>
        </w:rPr>
      </w:pPr>
    </w:p>
    <w:p w14:paraId="0CB46FDE" w14:textId="77777777" w:rsidR="009A3B76" w:rsidRPr="00C65DB8" w:rsidRDefault="009A3B76" w:rsidP="009A3B76">
      <w:pPr>
        <w:tabs>
          <w:tab w:val="left" w:pos="687"/>
          <w:tab w:val="left" w:pos="8222"/>
        </w:tabs>
        <w:spacing w:line="360" w:lineRule="auto"/>
        <w:ind w:right="49"/>
        <w:jc w:val="both"/>
        <w:rPr>
          <w:rFonts w:ascii="Arial" w:hAnsi="Arial" w:cs="Arial"/>
          <w:b/>
          <w:bCs/>
          <w:sz w:val="24"/>
          <w:lang w:val="es-VE"/>
        </w:rPr>
      </w:pPr>
      <w:r>
        <w:rPr>
          <w:rFonts w:ascii="Arial" w:hAnsi="Arial" w:cs="Arial"/>
          <w:b/>
          <w:bCs/>
          <w:sz w:val="24"/>
          <w:lang w:val="es-VE"/>
        </w:rPr>
        <w:t xml:space="preserve">Nivel Meso </w:t>
      </w:r>
    </w:p>
    <w:p w14:paraId="01345EAF" w14:textId="6392C2AB" w:rsidR="009A3B76" w:rsidRPr="00C65DB8" w:rsidRDefault="009F63B0" w:rsidP="009F63B0">
      <w:pPr>
        <w:pStyle w:val="Prrafodelista"/>
        <w:tabs>
          <w:tab w:val="left" w:pos="687"/>
          <w:tab w:val="left" w:pos="8222"/>
        </w:tabs>
        <w:spacing w:line="360" w:lineRule="auto"/>
        <w:ind w:left="0" w:right="49"/>
        <w:jc w:val="both"/>
        <w:rPr>
          <w:rFonts w:ascii="Arial" w:hAnsi="Arial" w:cs="Arial"/>
          <w:sz w:val="24"/>
          <w:lang w:val="es-VE"/>
        </w:rPr>
      </w:pPr>
      <w:r>
        <w:rPr>
          <w:rFonts w:ascii="Arial" w:hAnsi="Arial" w:cs="Arial"/>
          <w:sz w:val="24"/>
          <w:lang w:val="es-VE"/>
        </w:rPr>
        <w:tab/>
      </w:r>
      <w:r w:rsidR="009A3B76" w:rsidRPr="00C65DB8">
        <w:rPr>
          <w:rFonts w:ascii="Arial" w:hAnsi="Arial" w:cs="Arial"/>
          <w:sz w:val="24"/>
          <w:lang w:val="es-VE"/>
        </w:rPr>
        <w:t>En el caso específico de la alcaldía, el uso constante de los equipos sin un mantenimiento preventivo adecuado ha derivado en:</w:t>
      </w:r>
    </w:p>
    <w:p w14:paraId="51211A8B" w14:textId="77777777" w:rsidR="009A3B76" w:rsidRPr="00C65DB8" w:rsidRDefault="009A3B76" w:rsidP="009F63B0">
      <w:pPr>
        <w:pStyle w:val="Prrafodelista"/>
        <w:numPr>
          <w:ilvl w:val="0"/>
          <w:numId w:val="12"/>
        </w:numPr>
        <w:tabs>
          <w:tab w:val="left" w:pos="687"/>
          <w:tab w:val="left" w:pos="8222"/>
        </w:tabs>
        <w:spacing w:line="360" w:lineRule="auto"/>
        <w:ind w:left="426" w:right="49"/>
        <w:jc w:val="both"/>
        <w:rPr>
          <w:rFonts w:ascii="Arial" w:hAnsi="Arial" w:cs="Arial"/>
          <w:sz w:val="24"/>
          <w:lang w:val="es-VE"/>
        </w:rPr>
      </w:pPr>
      <w:r w:rsidRPr="00C65DB8">
        <w:rPr>
          <w:rFonts w:ascii="Arial" w:hAnsi="Arial" w:cs="Arial"/>
          <w:b/>
          <w:bCs/>
          <w:sz w:val="24"/>
          <w:lang w:val="es-VE"/>
        </w:rPr>
        <w:t>Fallas recurrentes</w:t>
      </w:r>
      <w:r w:rsidRPr="00C65DB8">
        <w:rPr>
          <w:rFonts w:ascii="Arial" w:hAnsi="Arial" w:cs="Arial"/>
          <w:sz w:val="24"/>
          <w:lang w:val="es-VE"/>
        </w:rPr>
        <w:t>: Ralentización, cierres inesperados y corrupción de archivos.</w:t>
      </w:r>
    </w:p>
    <w:p w14:paraId="7E041E76" w14:textId="77777777" w:rsidR="009A3B76" w:rsidRPr="00C65DB8" w:rsidRDefault="009A3B76" w:rsidP="009F63B0">
      <w:pPr>
        <w:pStyle w:val="Prrafodelista"/>
        <w:numPr>
          <w:ilvl w:val="0"/>
          <w:numId w:val="12"/>
        </w:numPr>
        <w:tabs>
          <w:tab w:val="left" w:pos="687"/>
          <w:tab w:val="left" w:pos="8222"/>
        </w:tabs>
        <w:spacing w:line="360" w:lineRule="auto"/>
        <w:ind w:left="426" w:right="49"/>
        <w:jc w:val="both"/>
        <w:rPr>
          <w:rFonts w:ascii="Arial" w:hAnsi="Arial" w:cs="Arial"/>
          <w:sz w:val="24"/>
          <w:lang w:val="es-VE"/>
        </w:rPr>
      </w:pPr>
      <w:r w:rsidRPr="00C65DB8">
        <w:rPr>
          <w:rFonts w:ascii="Arial" w:hAnsi="Arial" w:cs="Arial"/>
          <w:b/>
          <w:bCs/>
          <w:sz w:val="24"/>
          <w:lang w:val="es-VE"/>
        </w:rPr>
        <w:t>Inoperancia temporal</w:t>
      </w:r>
      <w:r w:rsidRPr="00C65DB8">
        <w:rPr>
          <w:rFonts w:ascii="Arial" w:hAnsi="Arial" w:cs="Arial"/>
          <w:sz w:val="24"/>
          <w:lang w:val="es-VE"/>
        </w:rPr>
        <w:t>: Interrupciones en servicios críticos debido a equipos fuera de operación.</w:t>
      </w:r>
    </w:p>
    <w:p w14:paraId="23BCC71A" w14:textId="59A0B8D1" w:rsidR="009F63B0" w:rsidRDefault="009A3B76" w:rsidP="009F63B0">
      <w:pPr>
        <w:pStyle w:val="Prrafodelista"/>
        <w:numPr>
          <w:ilvl w:val="0"/>
          <w:numId w:val="12"/>
        </w:numPr>
        <w:tabs>
          <w:tab w:val="left" w:pos="687"/>
          <w:tab w:val="left" w:pos="8222"/>
        </w:tabs>
        <w:spacing w:line="360" w:lineRule="auto"/>
        <w:ind w:left="426" w:right="49"/>
        <w:jc w:val="both"/>
        <w:rPr>
          <w:rFonts w:ascii="Arial" w:hAnsi="Arial" w:cs="Arial"/>
          <w:sz w:val="24"/>
          <w:lang w:val="es-VE"/>
        </w:rPr>
      </w:pPr>
      <w:r w:rsidRPr="00AF4AE8">
        <w:rPr>
          <w:rFonts w:ascii="Arial" w:hAnsi="Arial" w:cs="Arial"/>
          <w:b/>
          <w:bCs/>
          <w:sz w:val="24"/>
          <w:lang w:val="es-VE"/>
        </w:rPr>
        <w:t>Desconocimiento técnico</w:t>
      </w:r>
      <w:r w:rsidRPr="00AF4AE8">
        <w:rPr>
          <w:rFonts w:ascii="Arial" w:hAnsi="Arial" w:cs="Arial"/>
          <w:sz w:val="24"/>
          <w:lang w:val="es-VE"/>
        </w:rPr>
        <w:t>: Falta de capacitación del personal en buenas prácticas de uso y mantenimiento básico, lo que agrava los problemas.</w:t>
      </w:r>
      <w:r w:rsidRPr="00AF4AE8">
        <w:rPr>
          <w:rFonts w:ascii="Arial" w:hAnsi="Arial" w:cs="Arial"/>
          <w:sz w:val="24"/>
          <w:lang w:val="es-VE"/>
        </w:rPr>
        <w:br/>
        <w:t>Esta situación refleja una carencia de protocolos estandarizados para el cuidado de los equipos, así como la ausencia de diagnósticos periódicos que prevengan fallas mayores.</w:t>
      </w:r>
    </w:p>
    <w:p w14:paraId="658926C1" w14:textId="7E5796C3" w:rsidR="00AF4AE8" w:rsidRPr="009F63B0" w:rsidRDefault="009F63B0" w:rsidP="009F63B0">
      <w:pPr>
        <w:widowControl/>
        <w:autoSpaceDE/>
        <w:autoSpaceDN/>
        <w:spacing w:after="200" w:line="276" w:lineRule="auto"/>
        <w:rPr>
          <w:rFonts w:ascii="Arial" w:hAnsi="Arial" w:cs="Arial"/>
          <w:sz w:val="24"/>
          <w:lang w:val="es-VE"/>
        </w:rPr>
      </w:pPr>
      <w:r>
        <w:rPr>
          <w:rFonts w:ascii="Arial" w:hAnsi="Arial" w:cs="Arial"/>
          <w:sz w:val="24"/>
          <w:lang w:val="es-VE"/>
        </w:rPr>
        <w:br w:type="page"/>
      </w:r>
    </w:p>
    <w:p w14:paraId="386445B7" w14:textId="77777777" w:rsidR="009A3B76" w:rsidRPr="00AF4AE8" w:rsidRDefault="009A3B76" w:rsidP="00AF4AE8">
      <w:pPr>
        <w:tabs>
          <w:tab w:val="left" w:pos="687"/>
          <w:tab w:val="left" w:pos="8222"/>
        </w:tabs>
        <w:spacing w:line="360" w:lineRule="auto"/>
        <w:ind w:right="49"/>
        <w:jc w:val="both"/>
        <w:rPr>
          <w:rFonts w:ascii="Arial" w:hAnsi="Arial" w:cs="Arial"/>
          <w:b/>
          <w:bCs/>
          <w:sz w:val="24"/>
          <w:lang w:val="es-VE"/>
        </w:rPr>
      </w:pPr>
      <w:r w:rsidRPr="00AF4AE8">
        <w:rPr>
          <w:rFonts w:ascii="Arial" w:hAnsi="Arial" w:cs="Arial"/>
          <w:b/>
          <w:bCs/>
          <w:sz w:val="24"/>
          <w:lang w:val="es-VE"/>
        </w:rPr>
        <w:lastRenderedPageBreak/>
        <w:t xml:space="preserve">Nivel Micro </w:t>
      </w:r>
    </w:p>
    <w:p w14:paraId="79D34868" w14:textId="77777777" w:rsidR="009A3B76" w:rsidRPr="00C65DB8" w:rsidRDefault="009A3B76" w:rsidP="009F63B0">
      <w:pPr>
        <w:pStyle w:val="Prrafodelista"/>
        <w:tabs>
          <w:tab w:val="left" w:pos="687"/>
          <w:tab w:val="left" w:pos="8222"/>
        </w:tabs>
        <w:spacing w:line="360" w:lineRule="auto"/>
        <w:ind w:left="0" w:right="49"/>
        <w:jc w:val="both"/>
        <w:rPr>
          <w:rFonts w:ascii="Arial" w:hAnsi="Arial" w:cs="Arial"/>
          <w:sz w:val="24"/>
          <w:lang w:val="es-VE"/>
        </w:rPr>
      </w:pPr>
      <w:r w:rsidRPr="00C65DB8">
        <w:rPr>
          <w:rFonts w:ascii="Arial" w:hAnsi="Arial" w:cs="Arial"/>
          <w:sz w:val="24"/>
          <w:lang w:val="es-VE"/>
        </w:rPr>
        <w:t>A nivel operativo, los colaboradores enfrentan:</w:t>
      </w:r>
    </w:p>
    <w:p w14:paraId="398DB033" w14:textId="77777777" w:rsidR="009A3B76" w:rsidRPr="00C65DB8" w:rsidRDefault="009A3B76" w:rsidP="009F63B0">
      <w:pPr>
        <w:pStyle w:val="Prrafodelista"/>
        <w:numPr>
          <w:ilvl w:val="0"/>
          <w:numId w:val="13"/>
        </w:numPr>
        <w:tabs>
          <w:tab w:val="left" w:pos="687"/>
          <w:tab w:val="left" w:pos="8222"/>
        </w:tabs>
        <w:spacing w:line="360" w:lineRule="auto"/>
        <w:ind w:left="426" w:right="49"/>
        <w:jc w:val="both"/>
        <w:rPr>
          <w:rFonts w:ascii="Arial" w:hAnsi="Arial" w:cs="Arial"/>
          <w:sz w:val="24"/>
          <w:lang w:val="es-VE"/>
        </w:rPr>
      </w:pPr>
      <w:r w:rsidRPr="00C65DB8">
        <w:rPr>
          <w:rFonts w:ascii="Arial" w:hAnsi="Arial" w:cs="Arial"/>
          <w:b/>
          <w:bCs/>
          <w:sz w:val="24"/>
          <w:lang w:val="es-VE"/>
        </w:rPr>
        <w:t>Pérdida de tiempo</w:t>
      </w:r>
      <w:r w:rsidRPr="00C65DB8">
        <w:rPr>
          <w:rFonts w:ascii="Arial" w:hAnsi="Arial" w:cs="Arial"/>
          <w:sz w:val="24"/>
          <w:lang w:val="es-VE"/>
        </w:rPr>
        <w:t>: Esperas prolongadas por equipos lentos o en reparación.</w:t>
      </w:r>
    </w:p>
    <w:p w14:paraId="0BAD5618" w14:textId="77777777" w:rsidR="009A3B76" w:rsidRPr="00C65DB8" w:rsidRDefault="009A3B76" w:rsidP="009F63B0">
      <w:pPr>
        <w:pStyle w:val="Prrafodelista"/>
        <w:numPr>
          <w:ilvl w:val="0"/>
          <w:numId w:val="13"/>
        </w:numPr>
        <w:tabs>
          <w:tab w:val="left" w:pos="687"/>
          <w:tab w:val="left" w:pos="8222"/>
        </w:tabs>
        <w:spacing w:line="360" w:lineRule="auto"/>
        <w:ind w:left="426" w:right="49"/>
        <w:jc w:val="both"/>
        <w:rPr>
          <w:rFonts w:ascii="Arial" w:hAnsi="Arial" w:cs="Arial"/>
          <w:sz w:val="24"/>
          <w:lang w:val="es-VE"/>
        </w:rPr>
      </w:pPr>
      <w:r w:rsidRPr="00C65DB8">
        <w:rPr>
          <w:rFonts w:ascii="Arial" w:hAnsi="Arial" w:cs="Arial"/>
          <w:b/>
          <w:bCs/>
          <w:sz w:val="24"/>
          <w:lang w:val="es-VE"/>
        </w:rPr>
        <w:t>Estrés laboral</w:t>
      </w:r>
      <w:r w:rsidRPr="00C65DB8">
        <w:rPr>
          <w:rFonts w:ascii="Arial" w:hAnsi="Arial" w:cs="Arial"/>
          <w:sz w:val="24"/>
          <w:lang w:val="es-VE"/>
        </w:rPr>
        <w:t>: Frustración al no poder cumplir con tareas por fallas técnicas.</w:t>
      </w:r>
    </w:p>
    <w:p w14:paraId="7C608740" w14:textId="7579193E" w:rsidR="009A3B76" w:rsidRPr="00AF4AE8" w:rsidRDefault="009A3B76" w:rsidP="009F63B0">
      <w:pPr>
        <w:pStyle w:val="Prrafodelista"/>
        <w:numPr>
          <w:ilvl w:val="0"/>
          <w:numId w:val="13"/>
        </w:numPr>
        <w:tabs>
          <w:tab w:val="left" w:pos="687"/>
          <w:tab w:val="left" w:pos="8222"/>
        </w:tabs>
        <w:spacing w:line="360" w:lineRule="auto"/>
        <w:ind w:left="426" w:right="49"/>
        <w:jc w:val="both"/>
        <w:rPr>
          <w:rFonts w:ascii="Arial" w:hAnsi="Arial" w:cs="Arial"/>
          <w:sz w:val="24"/>
          <w:lang w:val="es-VE"/>
        </w:rPr>
      </w:pPr>
      <w:r w:rsidRPr="00C65DB8">
        <w:rPr>
          <w:rFonts w:ascii="Arial" w:hAnsi="Arial" w:cs="Arial"/>
          <w:b/>
          <w:bCs/>
          <w:sz w:val="24"/>
          <w:lang w:val="es-VE"/>
        </w:rPr>
        <w:t>Inseguridad de datos</w:t>
      </w:r>
      <w:r w:rsidRPr="00C65DB8">
        <w:rPr>
          <w:rFonts w:ascii="Arial" w:hAnsi="Arial" w:cs="Arial"/>
          <w:sz w:val="24"/>
          <w:lang w:val="es-VE"/>
        </w:rPr>
        <w:t>: Riesgo de pérdida de información crítica por falta de respaldos o malware.</w:t>
      </w:r>
      <w:r w:rsidRPr="00C65DB8">
        <w:rPr>
          <w:rFonts w:ascii="Arial" w:hAnsi="Arial" w:cs="Arial"/>
          <w:sz w:val="24"/>
          <w:lang w:val="es-VE"/>
        </w:rPr>
        <w:br/>
        <w:t>Además, la dependencia de soporte externo para soluciones básicas incrementa costos y tiempos de respuesta, perpetuando un ciclo de</w:t>
      </w:r>
      <w:r>
        <w:rPr>
          <w:rFonts w:ascii="Arial" w:hAnsi="Arial" w:cs="Arial"/>
          <w:sz w:val="24"/>
          <w:lang w:val="es-VE"/>
        </w:rPr>
        <w:t xml:space="preserve"> </w:t>
      </w:r>
      <w:r w:rsidRPr="00C65DB8">
        <w:rPr>
          <w:rFonts w:ascii="Arial" w:hAnsi="Arial" w:cs="Arial"/>
          <w:sz w:val="24"/>
          <w:lang w:val="es-VE"/>
        </w:rPr>
        <w:t>ineficiencia.</w:t>
      </w:r>
    </w:p>
    <w:p w14:paraId="1E319711" w14:textId="77777777" w:rsidR="009A3B76" w:rsidRDefault="009A3B76" w:rsidP="00AF4AE8">
      <w:pPr>
        <w:tabs>
          <w:tab w:val="left" w:pos="687"/>
          <w:tab w:val="left" w:pos="8222"/>
        </w:tabs>
        <w:spacing w:line="360" w:lineRule="auto"/>
        <w:ind w:left="360" w:right="49"/>
        <w:jc w:val="center"/>
        <w:rPr>
          <w:rFonts w:ascii="Arial" w:hAnsi="Arial" w:cs="Arial"/>
          <w:b/>
          <w:sz w:val="24"/>
        </w:rPr>
      </w:pPr>
      <w:r w:rsidRPr="00C65DB8">
        <w:rPr>
          <w:rFonts w:ascii="Arial" w:hAnsi="Arial" w:cs="Arial"/>
          <w:b/>
          <w:sz w:val="24"/>
        </w:rPr>
        <w:t>MATRIZ FODA</w:t>
      </w:r>
    </w:p>
    <w:tbl>
      <w:tblPr>
        <w:tblStyle w:val="Tablaconcuadrcula"/>
        <w:tblW w:w="0" w:type="auto"/>
        <w:tblInd w:w="360" w:type="dxa"/>
        <w:tblLook w:val="04A0" w:firstRow="1" w:lastRow="0" w:firstColumn="1" w:lastColumn="0" w:noHBand="0" w:noVBand="1"/>
      </w:tblPr>
      <w:tblGrid>
        <w:gridCol w:w="4143"/>
        <w:gridCol w:w="3984"/>
      </w:tblGrid>
      <w:tr w:rsidR="00AF4AE8" w14:paraId="0F7BD613" w14:textId="77777777" w:rsidTr="00AF4AE8">
        <w:trPr>
          <w:trHeight w:val="417"/>
        </w:trPr>
        <w:tc>
          <w:tcPr>
            <w:tcW w:w="4143" w:type="dxa"/>
            <w:vAlign w:val="center"/>
          </w:tcPr>
          <w:p w14:paraId="05572B05" w14:textId="56F14D27" w:rsidR="00AF4AE8" w:rsidRPr="00AF4AE8" w:rsidRDefault="00AF4AE8" w:rsidP="00AF4AE8">
            <w:pPr>
              <w:tabs>
                <w:tab w:val="left" w:pos="687"/>
                <w:tab w:val="left" w:pos="8222"/>
              </w:tabs>
              <w:ind w:right="49"/>
              <w:jc w:val="center"/>
              <w:rPr>
                <w:rFonts w:ascii="Arial" w:hAnsi="Arial" w:cs="Arial"/>
                <w:b/>
                <w:bCs/>
                <w:sz w:val="24"/>
                <w:szCs w:val="24"/>
                <w:lang w:val="es-VE"/>
              </w:rPr>
            </w:pPr>
            <w:r>
              <w:rPr>
                <w:rFonts w:ascii="Arial" w:hAnsi="Arial" w:cs="Arial"/>
                <w:b/>
                <w:bCs/>
                <w:sz w:val="24"/>
                <w:szCs w:val="24"/>
                <w:lang w:val="es-VE"/>
              </w:rPr>
              <w:t>FORTALEZAS</w:t>
            </w:r>
          </w:p>
        </w:tc>
        <w:tc>
          <w:tcPr>
            <w:tcW w:w="3984" w:type="dxa"/>
            <w:vAlign w:val="center"/>
          </w:tcPr>
          <w:p w14:paraId="7C1A13F0" w14:textId="347C8DB1" w:rsidR="00AF4AE8" w:rsidRPr="00AF4AE8" w:rsidRDefault="00AF4AE8" w:rsidP="00AF4AE8">
            <w:pPr>
              <w:tabs>
                <w:tab w:val="left" w:pos="687"/>
                <w:tab w:val="left" w:pos="8222"/>
              </w:tabs>
              <w:ind w:right="49"/>
              <w:jc w:val="center"/>
              <w:rPr>
                <w:rFonts w:ascii="Arial" w:hAnsi="Arial" w:cs="Arial"/>
                <w:b/>
                <w:bCs/>
                <w:sz w:val="24"/>
                <w:szCs w:val="24"/>
                <w:lang w:val="es-VE"/>
              </w:rPr>
            </w:pPr>
            <w:r>
              <w:rPr>
                <w:rFonts w:ascii="Arial" w:hAnsi="Arial" w:cs="Arial"/>
                <w:b/>
                <w:bCs/>
                <w:sz w:val="24"/>
                <w:szCs w:val="24"/>
                <w:lang w:val="es-VE"/>
              </w:rPr>
              <w:t>DEBILIDADES</w:t>
            </w:r>
          </w:p>
        </w:tc>
      </w:tr>
      <w:tr w:rsidR="00AF4AE8" w14:paraId="77ABED0B" w14:textId="77777777" w:rsidTr="00AF4AE8">
        <w:tc>
          <w:tcPr>
            <w:tcW w:w="4143" w:type="dxa"/>
          </w:tcPr>
          <w:p w14:paraId="0BDE874A" w14:textId="77777777" w:rsidR="00AF4AE8" w:rsidRPr="00C17AD3" w:rsidRDefault="00AF4AE8" w:rsidP="00AF4AE8">
            <w:pPr>
              <w:rPr>
                <w:rFonts w:ascii="Arial" w:hAnsi="Arial" w:cs="Arial"/>
              </w:rPr>
            </w:pPr>
            <w:r w:rsidRPr="00C17AD3">
              <w:rPr>
                <w:rFonts w:ascii="Arial" w:hAnsi="Arial" w:cs="Arial"/>
              </w:rPr>
              <w:t xml:space="preserve">Dotación de equipos informáticos adecuadas  </w:t>
            </w:r>
          </w:p>
          <w:p w14:paraId="72F8DA14" w14:textId="77777777" w:rsidR="00AF4AE8" w:rsidRPr="007908A0" w:rsidRDefault="00AF4AE8" w:rsidP="00AF4AE8">
            <w:pPr>
              <w:rPr>
                <w:rFonts w:ascii="Arial" w:hAnsi="Arial" w:cs="Arial"/>
              </w:rPr>
            </w:pPr>
          </w:p>
          <w:p w14:paraId="4FD32AF0" w14:textId="77777777" w:rsidR="00AF4AE8" w:rsidRPr="00C17AD3" w:rsidRDefault="00AF4AE8" w:rsidP="00AF4AE8">
            <w:pPr>
              <w:rPr>
                <w:rFonts w:ascii="Arial" w:hAnsi="Arial" w:cs="Arial"/>
              </w:rPr>
            </w:pPr>
            <w:r w:rsidRPr="00C17AD3">
              <w:rPr>
                <w:rFonts w:ascii="Arial" w:hAnsi="Arial" w:cs="Arial"/>
              </w:rPr>
              <w:t>Disposición del personal encargado en área de informática para compartir sus estrategias y estudios para ampliar nuestros conocimientos.</w:t>
            </w:r>
          </w:p>
          <w:p w14:paraId="732329A7" w14:textId="77777777" w:rsidR="00AF4AE8" w:rsidRPr="007908A0" w:rsidRDefault="00AF4AE8" w:rsidP="00AF4AE8">
            <w:pPr>
              <w:rPr>
                <w:rFonts w:ascii="Arial" w:hAnsi="Arial" w:cs="Arial"/>
              </w:rPr>
            </w:pPr>
          </w:p>
          <w:p w14:paraId="1CD0625C" w14:textId="2701DE29" w:rsidR="00AF4AE8" w:rsidRDefault="00AF4AE8" w:rsidP="00AF4AE8">
            <w:pPr>
              <w:tabs>
                <w:tab w:val="left" w:pos="687"/>
                <w:tab w:val="left" w:pos="8222"/>
              </w:tabs>
              <w:ind w:right="49"/>
              <w:jc w:val="both"/>
              <w:rPr>
                <w:rFonts w:ascii="Arial" w:hAnsi="Arial" w:cs="Arial"/>
                <w:sz w:val="28"/>
                <w:lang w:val="es-VE"/>
              </w:rPr>
            </w:pPr>
            <w:r w:rsidRPr="00C17AD3">
              <w:rPr>
                <w:rFonts w:ascii="Arial" w:hAnsi="Arial" w:cs="Arial"/>
              </w:rPr>
              <w:t>Departamento de informática con personal capacitado</w:t>
            </w:r>
          </w:p>
        </w:tc>
        <w:tc>
          <w:tcPr>
            <w:tcW w:w="3984" w:type="dxa"/>
          </w:tcPr>
          <w:p w14:paraId="021B284A" w14:textId="77777777" w:rsidR="00AF4AE8" w:rsidRPr="00C17AD3" w:rsidRDefault="00AF4AE8" w:rsidP="00AF4AE8">
            <w:pPr>
              <w:rPr>
                <w:rFonts w:ascii="Arial" w:hAnsi="Arial" w:cs="Arial"/>
              </w:rPr>
            </w:pPr>
            <w:r w:rsidRPr="00C17AD3">
              <w:rPr>
                <w:rFonts w:ascii="Arial" w:hAnsi="Arial" w:cs="Arial"/>
              </w:rPr>
              <w:t>El mantenimiento de los equipos de informática no es constante.</w:t>
            </w:r>
          </w:p>
          <w:p w14:paraId="66E55CD9" w14:textId="77777777" w:rsidR="00AF4AE8" w:rsidRPr="007908A0" w:rsidRDefault="00AF4AE8" w:rsidP="00AF4AE8">
            <w:pPr>
              <w:rPr>
                <w:rFonts w:ascii="Arial" w:hAnsi="Arial" w:cs="Arial"/>
              </w:rPr>
            </w:pPr>
          </w:p>
          <w:p w14:paraId="0827D2FF" w14:textId="77777777" w:rsidR="00AF4AE8" w:rsidRPr="00C17AD3" w:rsidRDefault="00AF4AE8" w:rsidP="00AF4AE8">
            <w:pPr>
              <w:rPr>
                <w:rFonts w:ascii="Arial" w:hAnsi="Arial" w:cs="Arial"/>
              </w:rPr>
            </w:pPr>
            <w:r w:rsidRPr="00C17AD3">
              <w:rPr>
                <w:rFonts w:ascii="Arial" w:hAnsi="Arial" w:cs="Arial"/>
              </w:rPr>
              <w:t>Algunos equipos están no operativos por mínimas fallas en mantenimiento.</w:t>
            </w:r>
          </w:p>
          <w:p w14:paraId="7AD622CD" w14:textId="77777777" w:rsidR="00AF4AE8" w:rsidRPr="007908A0" w:rsidRDefault="00AF4AE8" w:rsidP="00AF4AE8">
            <w:pPr>
              <w:rPr>
                <w:rFonts w:ascii="Arial" w:hAnsi="Arial" w:cs="Arial"/>
              </w:rPr>
            </w:pPr>
          </w:p>
          <w:p w14:paraId="0A629F5E" w14:textId="77777777" w:rsidR="00AF4AE8" w:rsidRDefault="00AF4AE8" w:rsidP="00AF4AE8">
            <w:pPr>
              <w:tabs>
                <w:tab w:val="left" w:pos="687"/>
                <w:tab w:val="left" w:pos="8222"/>
              </w:tabs>
              <w:ind w:right="49"/>
              <w:jc w:val="both"/>
              <w:rPr>
                <w:rFonts w:ascii="Arial" w:hAnsi="Arial" w:cs="Arial"/>
              </w:rPr>
            </w:pPr>
          </w:p>
          <w:p w14:paraId="015A1388" w14:textId="60391EE2" w:rsidR="00AF4AE8" w:rsidRDefault="00AF4AE8" w:rsidP="00AF4AE8">
            <w:pPr>
              <w:tabs>
                <w:tab w:val="left" w:pos="687"/>
                <w:tab w:val="left" w:pos="8222"/>
              </w:tabs>
              <w:ind w:right="49"/>
              <w:jc w:val="both"/>
              <w:rPr>
                <w:rFonts w:ascii="Arial" w:hAnsi="Arial" w:cs="Arial"/>
                <w:sz w:val="28"/>
                <w:lang w:val="es-VE"/>
              </w:rPr>
            </w:pPr>
            <w:r w:rsidRPr="00C17AD3">
              <w:rPr>
                <w:rFonts w:ascii="Arial" w:hAnsi="Arial" w:cs="Arial"/>
              </w:rPr>
              <w:t xml:space="preserve">Todos los sistemas operativos son Windows </w:t>
            </w:r>
          </w:p>
        </w:tc>
      </w:tr>
      <w:tr w:rsidR="00AF4AE8" w14:paraId="314C5AF4" w14:textId="77777777" w:rsidTr="00AF4AE8">
        <w:trPr>
          <w:trHeight w:val="429"/>
        </w:trPr>
        <w:tc>
          <w:tcPr>
            <w:tcW w:w="4143" w:type="dxa"/>
            <w:vAlign w:val="center"/>
          </w:tcPr>
          <w:p w14:paraId="19B1B862" w14:textId="4157B147" w:rsidR="00AF4AE8" w:rsidRPr="00AF4AE8" w:rsidRDefault="00AF4AE8" w:rsidP="00AF4AE8">
            <w:pPr>
              <w:tabs>
                <w:tab w:val="left" w:pos="687"/>
                <w:tab w:val="left" w:pos="8222"/>
              </w:tabs>
              <w:ind w:right="49"/>
              <w:jc w:val="center"/>
              <w:rPr>
                <w:rFonts w:ascii="Arial" w:hAnsi="Arial" w:cs="Arial"/>
                <w:b/>
                <w:bCs/>
                <w:sz w:val="24"/>
                <w:szCs w:val="24"/>
                <w:lang w:val="es-VE"/>
              </w:rPr>
            </w:pPr>
            <w:r>
              <w:rPr>
                <w:rFonts w:ascii="Arial" w:hAnsi="Arial" w:cs="Arial"/>
                <w:b/>
                <w:bCs/>
                <w:sz w:val="24"/>
                <w:szCs w:val="24"/>
                <w:lang w:val="es-VE"/>
              </w:rPr>
              <w:t>OPORTUNIDADES</w:t>
            </w:r>
          </w:p>
        </w:tc>
        <w:tc>
          <w:tcPr>
            <w:tcW w:w="3984" w:type="dxa"/>
            <w:vAlign w:val="center"/>
          </w:tcPr>
          <w:p w14:paraId="51FB5082" w14:textId="5BB147CF" w:rsidR="00AF4AE8" w:rsidRPr="00AF4AE8" w:rsidRDefault="00AF4AE8" w:rsidP="00AF4AE8">
            <w:pPr>
              <w:tabs>
                <w:tab w:val="left" w:pos="687"/>
                <w:tab w:val="left" w:pos="8222"/>
              </w:tabs>
              <w:ind w:right="49"/>
              <w:jc w:val="center"/>
              <w:rPr>
                <w:rFonts w:ascii="Arial" w:hAnsi="Arial" w:cs="Arial"/>
                <w:b/>
                <w:bCs/>
                <w:sz w:val="24"/>
                <w:szCs w:val="24"/>
                <w:lang w:val="es-VE"/>
              </w:rPr>
            </w:pPr>
            <w:r>
              <w:rPr>
                <w:rFonts w:ascii="Arial" w:hAnsi="Arial" w:cs="Arial"/>
                <w:b/>
                <w:bCs/>
                <w:sz w:val="24"/>
                <w:szCs w:val="24"/>
                <w:lang w:val="es-VE"/>
              </w:rPr>
              <w:t>AMENAZAS</w:t>
            </w:r>
          </w:p>
        </w:tc>
      </w:tr>
      <w:tr w:rsidR="00AF4AE8" w14:paraId="5765318F" w14:textId="77777777" w:rsidTr="00AF4AE8">
        <w:tc>
          <w:tcPr>
            <w:tcW w:w="4143" w:type="dxa"/>
          </w:tcPr>
          <w:p w14:paraId="37DD7870" w14:textId="77777777" w:rsidR="00AF4AE8" w:rsidRPr="007908A0" w:rsidRDefault="00AF4AE8" w:rsidP="00AF4AE8">
            <w:pPr>
              <w:rPr>
                <w:rFonts w:ascii="Arial" w:hAnsi="Arial" w:cs="Arial"/>
              </w:rPr>
            </w:pPr>
            <w:r w:rsidRPr="007908A0">
              <w:rPr>
                <w:rFonts w:ascii="Arial" w:hAnsi="Arial" w:cs="Arial"/>
              </w:rPr>
              <w:t xml:space="preserve">La institución está en la. Zona adyacente a la </w:t>
            </w:r>
            <w:proofErr w:type="spellStart"/>
            <w:r w:rsidRPr="007908A0">
              <w:rPr>
                <w:rFonts w:ascii="Arial" w:hAnsi="Arial" w:cs="Arial"/>
              </w:rPr>
              <w:t>upt</w:t>
            </w:r>
            <w:proofErr w:type="spellEnd"/>
            <w:r w:rsidRPr="007908A0">
              <w:rPr>
                <w:rFonts w:ascii="Arial" w:hAnsi="Arial" w:cs="Arial"/>
              </w:rPr>
              <w:t xml:space="preserve"> Bolívar qué es una universidad de perfil académico en informática.</w:t>
            </w:r>
          </w:p>
          <w:p w14:paraId="466228EB" w14:textId="77777777" w:rsidR="00AF4AE8" w:rsidRPr="007908A0" w:rsidRDefault="00AF4AE8" w:rsidP="00AF4AE8">
            <w:pPr>
              <w:rPr>
                <w:rFonts w:ascii="Arial" w:hAnsi="Arial" w:cs="Arial"/>
              </w:rPr>
            </w:pPr>
          </w:p>
          <w:p w14:paraId="3EC89D1B" w14:textId="77777777" w:rsidR="00AF4AE8" w:rsidRPr="007908A0" w:rsidRDefault="00AF4AE8" w:rsidP="00AF4AE8">
            <w:pPr>
              <w:rPr>
                <w:rFonts w:ascii="Arial" w:hAnsi="Arial" w:cs="Arial"/>
              </w:rPr>
            </w:pPr>
            <w:r w:rsidRPr="007908A0">
              <w:rPr>
                <w:rFonts w:ascii="Arial" w:hAnsi="Arial" w:cs="Arial"/>
              </w:rPr>
              <w:t xml:space="preserve">Posibilidad que el personal reciba formación, actualización en el área de mantenimiento para el mejoramiento y rendimiento de los equipos, en alianza con instituciones gubernamentales en el municipio Angostura. </w:t>
            </w:r>
          </w:p>
          <w:p w14:paraId="594A004E" w14:textId="77777777" w:rsidR="00AF4AE8" w:rsidRPr="00AF4AE8" w:rsidRDefault="00AF4AE8" w:rsidP="00AF4AE8">
            <w:pPr>
              <w:tabs>
                <w:tab w:val="left" w:pos="687"/>
                <w:tab w:val="left" w:pos="8222"/>
              </w:tabs>
              <w:ind w:right="49"/>
              <w:jc w:val="both"/>
              <w:rPr>
                <w:rFonts w:ascii="Arial" w:hAnsi="Arial" w:cs="Arial"/>
                <w:sz w:val="28"/>
              </w:rPr>
            </w:pPr>
          </w:p>
        </w:tc>
        <w:tc>
          <w:tcPr>
            <w:tcW w:w="3984" w:type="dxa"/>
          </w:tcPr>
          <w:p w14:paraId="4A6FB7BE" w14:textId="77777777" w:rsidR="00AF4AE8" w:rsidRPr="007908A0" w:rsidRDefault="00AF4AE8" w:rsidP="00AF4AE8">
            <w:pPr>
              <w:rPr>
                <w:rFonts w:ascii="Arial" w:hAnsi="Arial" w:cs="Arial"/>
              </w:rPr>
            </w:pPr>
            <w:r w:rsidRPr="007908A0">
              <w:rPr>
                <w:rFonts w:ascii="Arial" w:hAnsi="Arial" w:cs="Arial"/>
              </w:rPr>
              <w:t xml:space="preserve"> El servicio eléctrico en la zona presenta fallas constantes.</w:t>
            </w:r>
          </w:p>
          <w:p w14:paraId="3AE8D1C2" w14:textId="77777777" w:rsidR="00AF4AE8" w:rsidRPr="007908A0" w:rsidRDefault="00AF4AE8" w:rsidP="00AF4AE8">
            <w:pPr>
              <w:rPr>
                <w:rFonts w:ascii="Arial" w:hAnsi="Arial" w:cs="Arial"/>
              </w:rPr>
            </w:pPr>
          </w:p>
          <w:p w14:paraId="06FA9CFC" w14:textId="10C3E23C" w:rsidR="00AF4AE8" w:rsidRDefault="00AF4AE8" w:rsidP="00AF4AE8">
            <w:pPr>
              <w:tabs>
                <w:tab w:val="left" w:pos="687"/>
                <w:tab w:val="left" w:pos="8222"/>
              </w:tabs>
              <w:ind w:right="49"/>
              <w:jc w:val="both"/>
              <w:rPr>
                <w:rFonts w:ascii="Arial" w:hAnsi="Arial" w:cs="Arial"/>
                <w:sz w:val="28"/>
                <w:lang w:val="es-VE"/>
              </w:rPr>
            </w:pPr>
            <w:r w:rsidRPr="007908A0">
              <w:rPr>
                <w:rFonts w:ascii="Arial" w:hAnsi="Arial" w:cs="Arial"/>
              </w:rPr>
              <w:t>Debido a los cambios y avances tecnológicos en el área de informática los equipos con que cuenta la institución se hacen obsoletos lo cual requiere de una inversión por parte del Estado.</w:t>
            </w:r>
          </w:p>
        </w:tc>
      </w:tr>
    </w:tbl>
    <w:p w14:paraId="123C8028" w14:textId="77777777" w:rsidR="009A3B76" w:rsidRPr="00C65DB8" w:rsidRDefault="009A3B76" w:rsidP="009A3B76">
      <w:pPr>
        <w:tabs>
          <w:tab w:val="left" w:pos="687"/>
          <w:tab w:val="left" w:pos="8222"/>
        </w:tabs>
        <w:spacing w:line="360" w:lineRule="auto"/>
        <w:ind w:left="360" w:right="49"/>
        <w:jc w:val="both"/>
        <w:rPr>
          <w:rFonts w:ascii="Arial" w:hAnsi="Arial" w:cs="Arial"/>
          <w:sz w:val="28"/>
          <w:lang w:val="es-VE"/>
        </w:rPr>
      </w:pPr>
    </w:p>
    <w:p w14:paraId="643316FF" w14:textId="631A99CE" w:rsidR="0061708D" w:rsidRPr="0061708D" w:rsidRDefault="004F4FCA" w:rsidP="009A3B76">
      <w:pPr>
        <w:pStyle w:val="Textoindependiente"/>
        <w:spacing w:before="1" w:line="360" w:lineRule="auto"/>
        <w:ind w:right="364"/>
        <w:jc w:val="center"/>
        <w:outlineLvl w:val="0"/>
        <w:rPr>
          <w:rFonts w:ascii="Arial" w:hAnsi="Arial" w:cs="Arial"/>
          <w:b/>
        </w:rPr>
      </w:pPr>
      <w:r w:rsidRPr="004F4FCA">
        <w:rPr>
          <w:rFonts w:ascii="Arial" w:hAnsi="Arial" w:cs="Arial"/>
          <w:b/>
        </w:rPr>
        <w:lastRenderedPageBreak/>
        <w:t>FASE 2. LA PLANIFICACIÓN</w:t>
      </w:r>
    </w:p>
    <w:p w14:paraId="131B8438" w14:textId="244CDEC9" w:rsidR="004F4FCA" w:rsidRPr="0061708D" w:rsidRDefault="0061708D" w:rsidP="0061708D">
      <w:pPr>
        <w:pStyle w:val="Textoindependiente"/>
        <w:spacing w:before="1" w:line="360" w:lineRule="auto"/>
        <w:ind w:right="364"/>
        <w:rPr>
          <w:rFonts w:ascii="Arial" w:hAnsi="Arial" w:cs="Arial"/>
        </w:rPr>
      </w:pPr>
      <w:r w:rsidRPr="0061708D">
        <w:rPr>
          <w:rFonts w:ascii="Arial" w:hAnsi="Arial" w:cs="Arial"/>
        </w:rPr>
        <w:t>Esta fase establece las bases operativas del proyecto socio-comunitario, definiendo sus objetivos, acciones y estructura temporal para garantizar su ejecución efectiva. Comienza con la formul</w:t>
      </w:r>
      <w:r>
        <w:rPr>
          <w:rFonts w:ascii="Arial" w:hAnsi="Arial" w:cs="Arial"/>
        </w:rPr>
        <w:t>ación del Objetivo General</w:t>
      </w:r>
      <w:r w:rsidRPr="0061708D">
        <w:rPr>
          <w:rFonts w:ascii="Arial" w:hAnsi="Arial" w:cs="Arial"/>
        </w:rPr>
        <w:t>, que sintetiza el propósito central del proyecto, alineado con su título y el resultado esperado al finalizar su implementación. A partir de este, se desglosan los Objetivos Específicos o Metas (hasta un máximo de 5), que detallan las acciones clave necesarias para alcanzar el fin propuesto, segmentando el trabajo en componentes manejables. Posteriormente, se elabora el Plan</w:t>
      </w:r>
      <w:r>
        <w:rPr>
          <w:rFonts w:ascii="Arial" w:hAnsi="Arial" w:cs="Arial"/>
        </w:rPr>
        <w:t xml:space="preserve"> de Acción</w:t>
      </w:r>
      <w:r w:rsidRPr="0061708D">
        <w:rPr>
          <w:rFonts w:ascii="Arial" w:hAnsi="Arial" w:cs="Arial"/>
        </w:rPr>
        <w:t>, donde se organizan las actividades según los objetivos planteados, especificando etapas, responsables, recursos, fechas y duración estimada. Finalmente, se consolida el</w:t>
      </w:r>
      <w:r>
        <w:rPr>
          <w:rFonts w:ascii="Arial" w:hAnsi="Arial" w:cs="Arial"/>
        </w:rPr>
        <w:t xml:space="preserve"> Cronograma de Actividades </w:t>
      </w:r>
      <w:r w:rsidRPr="0061708D">
        <w:rPr>
          <w:rFonts w:ascii="Arial" w:hAnsi="Arial" w:cs="Arial"/>
        </w:rPr>
        <w:t xml:space="preserve"> mediante un Diagrama de Gantt, que visualiza la secuencia lógica de tareas, su temporalidad y seguimiento, asegurando una gestión ordenada y eficiente del tiempo. Esta fase es fundamental para transformar el diagnóstico en acciones concretas, priorizando la coordinación y la viabilidad del proyecto.</w:t>
      </w:r>
    </w:p>
    <w:p w14:paraId="1A819942" w14:textId="77777777" w:rsidR="00C17AD3" w:rsidRDefault="00C17AD3" w:rsidP="00A44865">
      <w:pPr>
        <w:pStyle w:val="Textoindependiente"/>
        <w:spacing w:before="1" w:line="360" w:lineRule="auto"/>
        <w:ind w:right="364"/>
        <w:rPr>
          <w:rFonts w:ascii="Arial" w:hAnsi="Arial" w:cs="Arial"/>
          <w:b/>
        </w:rPr>
      </w:pPr>
    </w:p>
    <w:p w14:paraId="78E13F8E" w14:textId="77777777" w:rsidR="00C17AD3" w:rsidRDefault="00C17AD3" w:rsidP="00A44865">
      <w:pPr>
        <w:pStyle w:val="Textoindependiente"/>
        <w:spacing w:before="1" w:line="360" w:lineRule="auto"/>
        <w:ind w:right="364"/>
        <w:rPr>
          <w:rFonts w:ascii="Arial" w:hAnsi="Arial" w:cs="Arial"/>
          <w:b/>
        </w:rPr>
      </w:pPr>
    </w:p>
    <w:p w14:paraId="74502ED5" w14:textId="77777777" w:rsidR="00C17AD3" w:rsidRDefault="00C17AD3" w:rsidP="00A44865">
      <w:pPr>
        <w:pStyle w:val="Textoindependiente"/>
        <w:spacing w:before="1" w:line="360" w:lineRule="auto"/>
        <w:ind w:right="364"/>
        <w:rPr>
          <w:rFonts w:ascii="Arial" w:hAnsi="Arial" w:cs="Arial"/>
          <w:b/>
        </w:rPr>
      </w:pPr>
    </w:p>
    <w:p w14:paraId="43219225" w14:textId="77777777" w:rsidR="00C17AD3" w:rsidRDefault="00C17AD3" w:rsidP="00A44865">
      <w:pPr>
        <w:pStyle w:val="Textoindependiente"/>
        <w:spacing w:before="1" w:line="360" w:lineRule="auto"/>
        <w:ind w:right="364"/>
        <w:rPr>
          <w:rFonts w:ascii="Arial" w:hAnsi="Arial" w:cs="Arial"/>
          <w:b/>
        </w:rPr>
      </w:pPr>
    </w:p>
    <w:p w14:paraId="79F07D83" w14:textId="77777777" w:rsidR="00C17AD3" w:rsidRDefault="00C17AD3" w:rsidP="00A44865">
      <w:pPr>
        <w:pStyle w:val="Textoindependiente"/>
        <w:spacing w:before="1" w:line="360" w:lineRule="auto"/>
        <w:ind w:right="364"/>
        <w:rPr>
          <w:rFonts w:ascii="Arial" w:hAnsi="Arial" w:cs="Arial"/>
          <w:b/>
        </w:rPr>
      </w:pPr>
    </w:p>
    <w:p w14:paraId="1A0C1642" w14:textId="77777777" w:rsidR="00C17AD3" w:rsidRDefault="00C17AD3" w:rsidP="00A44865">
      <w:pPr>
        <w:pStyle w:val="Textoindependiente"/>
        <w:spacing w:before="1" w:line="360" w:lineRule="auto"/>
        <w:ind w:right="364"/>
        <w:rPr>
          <w:rFonts w:ascii="Arial" w:hAnsi="Arial" w:cs="Arial"/>
          <w:b/>
        </w:rPr>
      </w:pPr>
    </w:p>
    <w:p w14:paraId="5CBEABA1" w14:textId="77777777" w:rsidR="00C17AD3" w:rsidRDefault="00C17AD3" w:rsidP="00A44865">
      <w:pPr>
        <w:pStyle w:val="Textoindependiente"/>
        <w:spacing w:before="1" w:line="360" w:lineRule="auto"/>
        <w:ind w:right="364"/>
        <w:rPr>
          <w:rFonts w:ascii="Arial" w:hAnsi="Arial" w:cs="Arial"/>
          <w:b/>
        </w:rPr>
      </w:pPr>
    </w:p>
    <w:p w14:paraId="19CB2E89" w14:textId="77777777" w:rsidR="00C17AD3" w:rsidRDefault="00C17AD3" w:rsidP="00A44865">
      <w:pPr>
        <w:pStyle w:val="Textoindependiente"/>
        <w:spacing w:before="1" w:line="360" w:lineRule="auto"/>
        <w:ind w:right="364"/>
        <w:rPr>
          <w:rFonts w:ascii="Arial" w:hAnsi="Arial" w:cs="Arial"/>
          <w:b/>
        </w:rPr>
      </w:pPr>
    </w:p>
    <w:p w14:paraId="22C4F897" w14:textId="77777777" w:rsidR="00C17AD3" w:rsidRDefault="00C17AD3" w:rsidP="00A44865">
      <w:pPr>
        <w:pStyle w:val="Textoindependiente"/>
        <w:spacing w:before="1" w:line="360" w:lineRule="auto"/>
        <w:ind w:right="364"/>
        <w:rPr>
          <w:rFonts w:ascii="Arial" w:hAnsi="Arial" w:cs="Arial"/>
          <w:b/>
        </w:rPr>
      </w:pPr>
    </w:p>
    <w:p w14:paraId="798182E2" w14:textId="77777777" w:rsidR="00C17AD3" w:rsidRDefault="00C17AD3" w:rsidP="00A44865">
      <w:pPr>
        <w:pStyle w:val="Textoindependiente"/>
        <w:spacing w:before="1" w:line="360" w:lineRule="auto"/>
        <w:ind w:right="364"/>
        <w:rPr>
          <w:rFonts w:ascii="Arial" w:hAnsi="Arial" w:cs="Arial"/>
          <w:b/>
        </w:rPr>
      </w:pPr>
    </w:p>
    <w:p w14:paraId="7AD1AB39" w14:textId="77777777" w:rsidR="00C17AD3" w:rsidRDefault="00C17AD3" w:rsidP="00A44865">
      <w:pPr>
        <w:pStyle w:val="Textoindependiente"/>
        <w:spacing w:before="1" w:line="360" w:lineRule="auto"/>
        <w:ind w:right="364"/>
        <w:rPr>
          <w:rFonts w:ascii="Arial" w:hAnsi="Arial" w:cs="Arial"/>
          <w:b/>
        </w:rPr>
      </w:pPr>
    </w:p>
    <w:p w14:paraId="21AC254C" w14:textId="77777777" w:rsidR="00A44865" w:rsidRDefault="004F4FCA" w:rsidP="00A44865">
      <w:pPr>
        <w:pStyle w:val="Textoindependiente"/>
        <w:spacing w:before="1" w:line="360" w:lineRule="auto"/>
        <w:ind w:right="364"/>
        <w:rPr>
          <w:rFonts w:ascii="Arial" w:hAnsi="Arial" w:cs="Arial"/>
          <w:b/>
        </w:rPr>
      </w:pPr>
      <w:r>
        <w:rPr>
          <w:rFonts w:ascii="Arial" w:hAnsi="Arial" w:cs="Arial"/>
          <w:b/>
        </w:rPr>
        <w:t xml:space="preserve">2.1 </w:t>
      </w:r>
      <w:r w:rsidRPr="004F4FCA">
        <w:rPr>
          <w:rFonts w:ascii="Arial" w:hAnsi="Arial" w:cs="Arial"/>
          <w:b/>
        </w:rPr>
        <w:t>Objetivo General</w:t>
      </w:r>
      <w:r>
        <w:rPr>
          <w:rFonts w:ascii="Arial" w:hAnsi="Arial" w:cs="Arial"/>
          <w:b/>
        </w:rPr>
        <w:t>:</w:t>
      </w:r>
      <w:r w:rsidR="00A44865">
        <w:rPr>
          <w:rFonts w:ascii="Arial" w:hAnsi="Arial" w:cs="Arial"/>
          <w:b/>
        </w:rPr>
        <w:t xml:space="preserve"> </w:t>
      </w:r>
    </w:p>
    <w:p w14:paraId="641F9CFD" w14:textId="5DC6463E" w:rsidR="004F4FCA" w:rsidRDefault="00A44865" w:rsidP="004165AE">
      <w:pPr>
        <w:pStyle w:val="Textoindependiente"/>
        <w:spacing w:before="1" w:line="360" w:lineRule="auto"/>
        <w:ind w:right="364" w:firstLine="708"/>
        <w:jc w:val="both"/>
        <w:rPr>
          <w:rFonts w:ascii="Arial" w:hAnsi="Arial" w:cs="Arial"/>
        </w:rPr>
      </w:pPr>
      <w:r w:rsidRPr="00A44865">
        <w:rPr>
          <w:rFonts w:ascii="Arial" w:hAnsi="Arial" w:cs="Arial"/>
        </w:rPr>
        <w:t xml:space="preserve">Realizar el mantenimiento preventivo y correctivo de los equipos informáticos de los Departamentos de Atención al Ciudadano, Administración, Catastro y </w:t>
      </w:r>
      <w:proofErr w:type="spellStart"/>
      <w:r w:rsidRPr="00A44865">
        <w:rPr>
          <w:rFonts w:ascii="Arial" w:hAnsi="Arial" w:cs="Arial"/>
        </w:rPr>
        <w:t>Seracem</w:t>
      </w:r>
      <w:proofErr w:type="spellEnd"/>
      <w:r w:rsidRPr="00A44865">
        <w:rPr>
          <w:rFonts w:ascii="Arial" w:hAnsi="Arial" w:cs="Arial"/>
        </w:rPr>
        <w:t xml:space="preserve"> de la Alcaldía del Municipio Angostura del Orinoco, ubicada en la Parroquia Catedral, Ciudad Bol</w:t>
      </w:r>
      <w:r w:rsidR="00C17AD3">
        <w:rPr>
          <w:rFonts w:ascii="Arial" w:hAnsi="Arial" w:cs="Arial"/>
        </w:rPr>
        <w:t>ívar - Estado Bolívar.</w:t>
      </w:r>
    </w:p>
    <w:p w14:paraId="2BD68195" w14:textId="77777777" w:rsidR="00A44865" w:rsidRDefault="00A44865" w:rsidP="00A44865">
      <w:pPr>
        <w:pStyle w:val="Textoindependiente"/>
        <w:spacing w:before="1" w:line="360" w:lineRule="auto"/>
        <w:ind w:right="364"/>
        <w:rPr>
          <w:rFonts w:ascii="Arial" w:hAnsi="Arial" w:cs="Arial"/>
        </w:rPr>
      </w:pPr>
    </w:p>
    <w:p w14:paraId="5F360BA4" w14:textId="77777777" w:rsidR="00A44865" w:rsidRDefault="00A44865" w:rsidP="004165AE">
      <w:pPr>
        <w:pStyle w:val="Textoindependiente"/>
        <w:spacing w:before="1" w:line="360" w:lineRule="auto"/>
        <w:ind w:right="364"/>
        <w:jc w:val="both"/>
        <w:rPr>
          <w:rFonts w:ascii="Arial" w:hAnsi="Arial" w:cs="Arial"/>
          <w:b/>
        </w:rPr>
      </w:pPr>
      <w:r>
        <w:rPr>
          <w:rFonts w:ascii="Arial" w:hAnsi="Arial" w:cs="Arial"/>
          <w:b/>
        </w:rPr>
        <w:t>2.2 Objetivos específicos:</w:t>
      </w:r>
    </w:p>
    <w:p w14:paraId="37697C9A" w14:textId="608DDA0A" w:rsidR="00A44865" w:rsidRPr="00091260" w:rsidRDefault="00A44865" w:rsidP="00C17AD3">
      <w:pPr>
        <w:pStyle w:val="Textoindependiente"/>
        <w:numPr>
          <w:ilvl w:val="0"/>
          <w:numId w:val="10"/>
        </w:numPr>
        <w:spacing w:before="1" w:line="360" w:lineRule="auto"/>
        <w:ind w:right="364"/>
        <w:jc w:val="both"/>
        <w:rPr>
          <w:rFonts w:ascii="Arial" w:hAnsi="Arial" w:cs="Arial"/>
          <w:b/>
          <w:bCs/>
          <w:lang w:val="es-VE"/>
        </w:rPr>
      </w:pPr>
      <w:r w:rsidRPr="00091260">
        <w:rPr>
          <w:rFonts w:ascii="Arial" w:hAnsi="Arial" w:cs="Arial"/>
          <w:lang w:val="es-VE"/>
        </w:rPr>
        <w:t>Diagnosticar</w:t>
      </w:r>
      <w:r w:rsidR="00091260">
        <w:rPr>
          <w:rFonts w:ascii="Arial" w:hAnsi="Arial" w:cs="Arial"/>
          <w:b/>
          <w:bCs/>
          <w:lang w:val="es-VE"/>
        </w:rPr>
        <w:t xml:space="preserve"> </w:t>
      </w:r>
      <w:r w:rsidR="00091260">
        <w:rPr>
          <w:rFonts w:ascii="Arial" w:hAnsi="Arial" w:cs="Arial"/>
          <w:lang w:val="es-VE"/>
        </w:rPr>
        <w:t>las fallas que presentan los equipos de los diferentes Departamentos.</w:t>
      </w:r>
    </w:p>
    <w:p w14:paraId="64DDFA9B" w14:textId="67F53CB9" w:rsidR="00A44865" w:rsidRPr="00A44865" w:rsidRDefault="00091260" w:rsidP="00C17AD3">
      <w:pPr>
        <w:pStyle w:val="Textoindependiente"/>
        <w:numPr>
          <w:ilvl w:val="0"/>
          <w:numId w:val="10"/>
        </w:numPr>
        <w:spacing w:before="1" w:line="360" w:lineRule="auto"/>
        <w:ind w:right="364"/>
        <w:jc w:val="both"/>
        <w:rPr>
          <w:rFonts w:ascii="Arial" w:hAnsi="Arial" w:cs="Arial"/>
          <w:lang w:val="es-VE"/>
        </w:rPr>
      </w:pPr>
      <w:bookmarkStart w:id="1" w:name="_Hlk193459159"/>
      <w:r>
        <w:rPr>
          <w:rFonts w:ascii="Arial" w:hAnsi="Arial" w:cs="Arial"/>
          <w:lang w:val="es-VE"/>
        </w:rPr>
        <w:t>Seleccionar los equipos que ameritan algún correctivo o mantenimiento</w:t>
      </w:r>
      <w:r w:rsidR="00A44865" w:rsidRPr="00A44865">
        <w:rPr>
          <w:rFonts w:ascii="Arial" w:hAnsi="Arial" w:cs="Arial"/>
          <w:lang w:val="es-VE"/>
        </w:rPr>
        <w:t>.</w:t>
      </w:r>
    </w:p>
    <w:bookmarkEnd w:id="1"/>
    <w:p w14:paraId="72617F67" w14:textId="1FC3D14B" w:rsidR="00091260" w:rsidRPr="00091260" w:rsidRDefault="00091260" w:rsidP="00C17AD3">
      <w:pPr>
        <w:pStyle w:val="Textoindependiente"/>
        <w:numPr>
          <w:ilvl w:val="0"/>
          <w:numId w:val="10"/>
        </w:numPr>
        <w:spacing w:before="1" w:line="360" w:lineRule="auto"/>
        <w:ind w:right="364"/>
        <w:jc w:val="both"/>
        <w:rPr>
          <w:rFonts w:ascii="Arial" w:hAnsi="Arial" w:cs="Arial"/>
          <w:lang w:val="es-VE"/>
        </w:rPr>
      </w:pPr>
      <w:r>
        <w:rPr>
          <w:rFonts w:ascii="Arial" w:hAnsi="Arial" w:cs="Arial"/>
          <w:lang w:val="es-VE"/>
        </w:rPr>
        <w:t>Planificar un periodo de tiempo para la aplicación del mantenimiento.</w:t>
      </w:r>
    </w:p>
    <w:p w14:paraId="363497E4" w14:textId="1EBBF28B" w:rsidR="00091260" w:rsidRDefault="00091260" w:rsidP="00C17AD3">
      <w:pPr>
        <w:pStyle w:val="Textoindependiente"/>
        <w:numPr>
          <w:ilvl w:val="0"/>
          <w:numId w:val="10"/>
        </w:numPr>
        <w:spacing w:before="1" w:line="360" w:lineRule="auto"/>
        <w:ind w:right="364"/>
        <w:jc w:val="both"/>
        <w:rPr>
          <w:rFonts w:ascii="Arial" w:hAnsi="Arial" w:cs="Arial"/>
          <w:lang w:val="es-VE"/>
        </w:rPr>
      </w:pPr>
      <w:r>
        <w:rPr>
          <w:rFonts w:ascii="Arial" w:hAnsi="Arial" w:cs="Arial"/>
          <w:lang w:val="es-VE"/>
        </w:rPr>
        <w:t>Ejecutar el mantenimiento preventivo y correctivo de hardware y software a los equipos en los diferentes Departamentos.</w:t>
      </w:r>
    </w:p>
    <w:p w14:paraId="28EC28CB" w14:textId="77777777" w:rsidR="00C17AD3" w:rsidRDefault="00C17AD3" w:rsidP="00C17AD3">
      <w:pPr>
        <w:pStyle w:val="Textoindependiente"/>
        <w:spacing w:before="1" w:line="360" w:lineRule="auto"/>
        <w:ind w:left="502" w:right="364"/>
        <w:jc w:val="both"/>
        <w:rPr>
          <w:rFonts w:ascii="Arial" w:hAnsi="Arial" w:cs="Arial"/>
          <w:lang w:val="es-VE"/>
        </w:rPr>
      </w:pPr>
    </w:p>
    <w:p w14:paraId="06E5C4E6" w14:textId="77777777" w:rsidR="00C17AD3" w:rsidRDefault="00C17AD3" w:rsidP="00C17AD3">
      <w:pPr>
        <w:pStyle w:val="Textoindependiente"/>
        <w:spacing w:before="1" w:line="360" w:lineRule="auto"/>
        <w:ind w:left="502" w:right="364"/>
        <w:jc w:val="both"/>
        <w:rPr>
          <w:rFonts w:ascii="Arial" w:hAnsi="Arial" w:cs="Arial"/>
          <w:lang w:val="es-VE"/>
        </w:rPr>
      </w:pPr>
    </w:p>
    <w:p w14:paraId="37BF542B" w14:textId="77777777" w:rsidR="00C17AD3" w:rsidRDefault="00C17AD3" w:rsidP="00C17AD3">
      <w:pPr>
        <w:pStyle w:val="Textoindependiente"/>
        <w:spacing w:before="1" w:line="360" w:lineRule="auto"/>
        <w:ind w:left="502" w:right="364"/>
        <w:jc w:val="both"/>
        <w:rPr>
          <w:rFonts w:ascii="Arial" w:hAnsi="Arial" w:cs="Arial"/>
          <w:lang w:val="es-VE"/>
        </w:rPr>
      </w:pPr>
    </w:p>
    <w:p w14:paraId="420CBA55" w14:textId="77777777" w:rsidR="00C17AD3" w:rsidRDefault="00C17AD3" w:rsidP="00C17AD3">
      <w:pPr>
        <w:pStyle w:val="Textoindependiente"/>
        <w:spacing w:before="1" w:line="360" w:lineRule="auto"/>
        <w:ind w:left="502" w:right="364"/>
        <w:jc w:val="both"/>
        <w:rPr>
          <w:rFonts w:ascii="Arial" w:hAnsi="Arial" w:cs="Arial"/>
          <w:lang w:val="es-VE"/>
        </w:rPr>
      </w:pPr>
    </w:p>
    <w:p w14:paraId="7D551801" w14:textId="77777777" w:rsidR="00C17AD3" w:rsidRDefault="00C17AD3" w:rsidP="00C17AD3">
      <w:pPr>
        <w:pStyle w:val="Textoindependiente"/>
        <w:spacing w:before="1" w:line="360" w:lineRule="auto"/>
        <w:ind w:left="502" w:right="364"/>
        <w:jc w:val="both"/>
        <w:rPr>
          <w:rFonts w:ascii="Arial" w:hAnsi="Arial" w:cs="Arial"/>
          <w:lang w:val="es-VE"/>
        </w:rPr>
      </w:pPr>
    </w:p>
    <w:p w14:paraId="4486E95B" w14:textId="77777777" w:rsidR="00C17AD3" w:rsidRDefault="00C17AD3" w:rsidP="00C17AD3">
      <w:pPr>
        <w:pStyle w:val="Textoindependiente"/>
        <w:spacing w:before="1" w:line="360" w:lineRule="auto"/>
        <w:ind w:left="502" w:right="364"/>
        <w:jc w:val="both"/>
        <w:rPr>
          <w:rFonts w:ascii="Arial" w:hAnsi="Arial" w:cs="Arial"/>
          <w:lang w:val="es-VE"/>
        </w:rPr>
      </w:pPr>
    </w:p>
    <w:p w14:paraId="06B31FCE" w14:textId="77777777" w:rsidR="00C17AD3" w:rsidRDefault="00C17AD3" w:rsidP="00C17AD3">
      <w:pPr>
        <w:pStyle w:val="Textoindependiente"/>
        <w:spacing w:before="1" w:line="360" w:lineRule="auto"/>
        <w:ind w:left="502" w:right="364"/>
        <w:jc w:val="both"/>
        <w:rPr>
          <w:rFonts w:ascii="Arial" w:hAnsi="Arial" w:cs="Arial"/>
          <w:lang w:val="es-VE"/>
        </w:rPr>
      </w:pPr>
    </w:p>
    <w:p w14:paraId="11676386" w14:textId="77777777" w:rsidR="00C17AD3" w:rsidRDefault="00C17AD3" w:rsidP="00C53B74">
      <w:pPr>
        <w:pStyle w:val="Textoindependiente"/>
        <w:spacing w:before="1" w:line="360" w:lineRule="auto"/>
        <w:ind w:left="142" w:right="364"/>
        <w:jc w:val="both"/>
        <w:rPr>
          <w:rFonts w:ascii="Arial" w:hAnsi="Arial" w:cs="Arial"/>
          <w:lang w:val="es-VE"/>
        </w:rPr>
      </w:pPr>
    </w:p>
    <w:p w14:paraId="42E82A36" w14:textId="77777777" w:rsidR="00C17AD3" w:rsidRDefault="00C17AD3" w:rsidP="00C53B74">
      <w:pPr>
        <w:pStyle w:val="Textoindependiente"/>
        <w:spacing w:before="1" w:line="360" w:lineRule="auto"/>
        <w:ind w:left="142" w:right="364"/>
        <w:jc w:val="both"/>
        <w:rPr>
          <w:rFonts w:ascii="Arial" w:hAnsi="Arial" w:cs="Arial"/>
          <w:lang w:val="es-VE"/>
        </w:rPr>
      </w:pPr>
    </w:p>
    <w:p w14:paraId="5FA841EA" w14:textId="77777777" w:rsidR="00C17AD3" w:rsidRDefault="00C17AD3" w:rsidP="00C53B74">
      <w:pPr>
        <w:pStyle w:val="Textoindependiente"/>
        <w:spacing w:before="1" w:line="360" w:lineRule="auto"/>
        <w:ind w:left="142" w:right="364"/>
        <w:jc w:val="both"/>
        <w:rPr>
          <w:rFonts w:ascii="Arial" w:hAnsi="Arial" w:cs="Arial"/>
          <w:lang w:val="es-VE"/>
        </w:rPr>
      </w:pPr>
    </w:p>
    <w:p w14:paraId="58A291B5" w14:textId="77777777" w:rsidR="00C17AD3" w:rsidRDefault="00C17AD3" w:rsidP="00C53B74">
      <w:pPr>
        <w:pStyle w:val="Textoindependiente"/>
        <w:spacing w:before="1" w:line="360" w:lineRule="auto"/>
        <w:ind w:left="142" w:right="364"/>
        <w:jc w:val="both"/>
        <w:rPr>
          <w:rFonts w:ascii="Arial" w:hAnsi="Arial" w:cs="Arial"/>
          <w:b/>
          <w:bCs/>
          <w:lang w:val="es-VE"/>
        </w:rPr>
      </w:pPr>
    </w:p>
    <w:p w14:paraId="6FBCAB16" w14:textId="77777777" w:rsidR="00C17AD3" w:rsidRDefault="00C17AD3" w:rsidP="00C53B74">
      <w:pPr>
        <w:pStyle w:val="Textoindependiente"/>
        <w:spacing w:before="1" w:line="360" w:lineRule="auto"/>
        <w:ind w:left="142" w:right="364"/>
        <w:jc w:val="both"/>
        <w:rPr>
          <w:rFonts w:ascii="Arial" w:hAnsi="Arial" w:cs="Arial"/>
          <w:b/>
          <w:bCs/>
          <w:lang w:val="es-VE"/>
        </w:rPr>
      </w:pPr>
    </w:p>
    <w:p w14:paraId="33FC5F22" w14:textId="77777777" w:rsidR="00C17AD3" w:rsidRDefault="00C17AD3" w:rsidP="00C53B74">
      <w:pPr>
        <w:pStyle w:val="Textoindependiente"/>
        <w:spacing w:before="1" w:line="360" w:lineRule="auto"/>
        <w:ind w:left="142" w:right="364"/>
        <w:jc w:val="both"/>
        <w:rPr>
          <w:rFonts w:ascii="Arial" w:hAnsi="Arial" w:cs="Arial"/>
          <w:b/>
          <w:bCs/>
          <w:lang w:val="es-VE"/>
        </w:rPr>
      </w:pPr>
    </w:p>
    <w:p w14:paraId="65475D90" w14:textId="6C0463FC" w:rsidR="00C53B74" w:rsidRPr="00C53B74" w:rsidRDefault="00C53B74" w:rsidP="00C53B74">
      <w:pPr>
        <w:pStyle w:val="Textoindependiente"/>
        <w:spacing w:before="1" w:line="360" w:lineRule="auto"/>
        <w:ind w:left="142" w:right="364"/>
        <w:jc w:val="both"/>
        <w:rPr>
          <w:rFonts w:ascii="Arial" w:hAnsi="Arial" w:cs="Arial"/>
          <w:b/>
          <w:bCs/>
          <w:lang w:val="es-VE"/>
        </w:rPr>
      </w:pPr>
      <w:r w:rsidRPr="00C53B74">
        <w:rPr>
          <w:rFonts w:ascii="Arial" w:hAnsi="Arial" w:cs="Arial"/>
          <w:b/>
          <w:bCs/>
          <w:lang w:val="es-VE"/>
        </w:rPr>
        <w:t>PLAN DE ACCIÓN</w:t>
      </w:r>
    </w:p>
    <w:p w14:paraId="2A9A96C2" w14:textId="07622588" w:rsidR="004F4FCA" w:rsidRDefault="004F4FCA" w:rsidP="00091260">
      <w:pPr>
        <w:pStyle w:val="Textoindependiente"/>
        <w:spacing w:before="1" w:line="360" w:lineRule="auto"/>
        <w:ind w:left="502" w:right="364"/>
        <w:rPr>
          <w:rFonts w:ascii="Arial" w:hAnsi="Arial" w:cs="Arial"/>
          <w:lang w:val="es-VE"/>
        </w:rPr>
      </w:pPr>
    </w:p>
    <w:tbl>
      <w:tblPr>
        <w:tblStyle w:val="TableNormal"/>
        <w:tblpPr w:leftFromText="141" w:rightFromText="141" w:vertAnchor="text" w:horzAnchor="margin" w:tblpXSpec="center" w:tblpY="-117"/>
        <w:tblW w:w="582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3" w:type="dxa"/>
          <w:left w:w="113" w:type="dxa"/>
          <w:bottom w:w="113" w:type="dxa"/>
          <w:right w:w="113" w:type="dxa"/>
        </w:tblCellMar>
        <w:tblLook w:val="01E0" w:firstRow="1" w:lastRow="1" w:firstColumn="1" w:lastColumn="1" w:noHBand="0" w:noVBand="0"/>
      </w:tblPr>
      <w:tblGrid>
        <w:gridCol w:w="1672"/>
        <w:gridCol w:w="1702"/>
        <w:gridCol w:w="1274"/>
        <w:gridCol w:w="1844"/>
        <w:gridCol w:w="1700"/>
        <w:gridCol w:w="1702"/>
      </w:tblGrid>
      <w:tr w:rsidR="00B86593" w14:paraId="186CFC60" w14:textId="77777777" w:rsidTr="00935DAE">
        <w:trPr>
          <w:trHeight w:val="238"/>
        </w:trPr>
        <w:tc>
          <w:tcPr>
            <w:tcW w:w="845" w:type="pct"/>
            <w:tcBorders>
              <w:top w:val="single" w:sz="4" w:space="0" w:color="000000"/>
              <w:left w:val="single" w:sz="4" w:space="0" w:color="000000"/>
              <w:bottom w:val="single" w:sz="4" w:space="0" w:color="000000"/>
              <w:right w:val="single" w:sz="4" w:space="0" w:color="000000"/>
            </w:tcBorders>
            <w:shd w:val="clear" w:color="auto" w:fill="99CCFF"/>
            <w:hideMark/>
          </w:tcPr>
          <w:p w14:paraId="07965BEF" w14:textId="77777777" w:rsidR="00A44865" w:rsidRDefault="00A44865" w:rsidP="00226678">
            <w:pPr>
              <w:pStyle w:val="TableParagraph"/>
              <w:spacing w:line="186" w:lineRule="exact"/>
              <w:jc w:val="center"/>
              <w:rPr>
                <w:b/>
                <w:sz w:val="18"/>
              </w:rPr>
            </w:pPr>
            <w:r>
              <w:rPr>
                <w:b/>
                <w:sz w:val="18"/>
              </w:rPr>
              <w:t>Objetivos</w:t>
            </w:r>
            <w:r>
              <w:rPr>
                <w:b/>
                <w:spacing w:val="-2"/>
                <w:sz w:val="18"/>
              </w:rPr>
              <w:t xml:space="preserve"> </w:t>
            </w:r>
            <w:r>
              <w:rPr>
                <w:b/>
                <w:sz w:val="18"/>
              </w:rPr>
              <w:t>o</w:t>
            </w:r>
            <w:r>
              <w:rPr>
                <w:b/>
                <w:spacing w:val="-1"/>
                <w:sz w:val="18"/>
              </w:rPr>
              <w:t xml:space="preserve"> </w:t>
            </w:r>
            <w:r>
              <w:rPr>
                <w:b/>
                <w:spacing w:val="-2"/>
                <w:sz w:val="18"/>
              </w:rPr>
              <w:t>Metas</w:t>
            </w:r>
          </w:p>
        </w:tc>
        <w:tc>
          <w:tcPr>
            <w:tcW w:w="860" w:type="pct"/>
            <w:tcBorders>
              <w:top w:val="single" w:sz="4" w:space="0" w:color="000000"/>
              <w:left w:val="single" w:sz="4" w:space="0" w:color="000000"/>
              <w:bottom w:val="single" w:sz="4" w:space="0" w:color="000000"/>
              <w:right w:val="single" w:sz="4" w:space="0" w:color="000000"/>
            </w:tcBorders>
            <w:shd w:val="clear" w:color="auto" w:fill="99CCFF"/>
            <w:hideMark/>
          </w:tcPr>
          <w:p w14:paraId="2E518FEE" w14:textId="77777777" w:rsidR="00A44865" w:rsidRDefault="00A44865" w:rsidP="00226678">
            <w:pPr>
              <w:pStyle w:val="TableParagraph"/>
              <w:spacing w:line="186" w:lineRule="exact"/>
              <w:jc w:val="center"/>
              <w:rPr>
                <w:b/>
                <w:sz w:val="18"/>
              </w:rPr>
            </w:pPr>
            <w:r>
              <w:rPr>
                <w:b/>
                <w:spacing w:val="-2"/>
                <w:sz w:val="18"/>
              </w:rPr>
              <w:t>Actividades</w:t>
            </w:r>
          </w:p>
        </w:tc>
        <w:tc>
          <w:tcPr>
            <w:tcW w:w="644" w:type="pct"/>
            <w:tcBorders>
              <w:top w:val="single" w:sz="4" w:space="0" w:color="000000"/>
              <w:left w:val="single" w:sz="4" w:space="0" w:color="000000"/>
              <w:bottom w:val="single" w:sz="4" w:space="0" w:color="000000"/>
              <w:right w:val="single" w:sz="4" w:space="0" w:color="000000"/>
            </w:tcBorders>
            <w:shd w:val="clear" w:color="auto" w:fill="99CCFF"/>
            <w:hideMark/>
          </w:tcPr>
          <w:p w14:paraId="0A0B6878" w14:textId="77777777" w:rsidR="00A44865" w:rsidRDefault="00A44865" w:rsidP="00226678">
            <w:pPr>
              <w:pStyle w:val="TableParagraph"/>
              <w:spacing w:line="186" w:lineRule="exact"/>
              <w:jc w:val="center"/>
              <w:rPr>
                <w:b/>
                <w:sz w:val="18"/>
              </w:rPr>
            </w:pPr>
            <w:r>
              <w:rPr>
                <w:b/>
                <w:spacing w:val="-2"/>
                <w:sz w:val="18"/>
              </w:rPr>
              <w:t>Fecha</w:t>
            </w:r>
          </w:p>
        </w:tc>
        <w:tc>
          <w:tcPr>
            <w:tcW w:w="932" w:type="pct"/>
            <w:tcBorders>
              <w:top w:val="single" w:sz="4" w:space="0" w:color="000000"/>
              <w:left w:val="single" w:sz="4" w:space="0" w:color="000000"/>
              <w:bottom w:val="single" w:sz="4" w:space="0" w:color="000000"/>
              <w:right w:val="single" w:sz="4" w:space="0" w:color="000000"/>
            </w:tcBorders>
            <w:shd w:val="clear" w:color="auto" w:fill="99CCFF"/>
            <w:hideMark/>
          </w:tcPr>
          <w:p w14:paraId="72B37040" w14:textId="77777777" w:rsidR="00A44865" w:rsidRDefault="00A44865" w:rsidP="00226678">
            <w:pPr>
              <w:pStyle w:val="TableParagraph"/>
              <w:spacing w:line="186" w:lineRule="exact"/>
              <w:jc w:val="center"/>
              <w:rPr>
                <w:b/>
                <w:sz w:val="18"/>
              </w:rPr>
            </w:pPr>
            <w:r>
              <w:rPr>
                <w:b/>
                <w:spacing w:val="-2"/>
                <w:sz w:val="18"/>
              </w:rPr>
              <w:t>Lugar</w:t>
            </w:r>
          </w:p>
        </w:tc>
        <w:tc>
          <w:tcPr>
            <w:tcW w:w="859" w:type="pct"/>
            <w:tcBorders>
              <w:top w:val="single" w:sz="4" w:space="0" w:color="000000"/>
              <w:left w:val="single" w:sz="4" w:space="0" w:color="000000"/>
              <w:bottom w:val="single" w:sz="4" w:space="0" w:color="000000"/>
              <w:right w:val="single" w:sz="4" w:space="0" w:color="000000"/>
            </w:tcBorders>
            <w:shd w:val="clear" w:color="auto" w:fill="99CCFF"/>
            <w:hideMark/>
          </w:tcPr>
          <w:p w14:paraId="68E62AFA" w14:textId="77777777" w:rsidR="00A44865" w:rsidRDefault="00A44865" w:rsidP="00226678">
            <w:pPr>
              <w:pStyle w:val="TableParagraph"/>
              <w:spacing w:line="186" w:lineRule="exact"/>
              <w:jc w:val="center"/>
              <w:rPr>
                <w:b/>
                <w:sz w:val="18"/>
              </w:rPr>
            </w:pPr>
            <w:r>
              <w:rPr>
                <w:b/>
                <w:spacing w:val="-2"/>
                <w:sz w:val="18"/>
              </w:rPr>
              <w:t>Responsables</w:t>
            </w:r>
          </w:p>
        </w:tc>
        <w:tc>
          <w:tcPr>
            <w:tcW w:w="860" w:type="pct"/>
            <w:tcBorders>
              <w:top w:val="single" w:sz="4" w:space="0" w:color="000000"/>
              <w:left w:val="single" w:sz="4" w:space="0" w:color="000000"/>
              <w:bottom w:val="single" w:sz="4" w:space="0" w:color="000000"/>
              <w:right w:val="single" w:sz="4" w:space="0" w:color="000000"/>
            </w:tcBorders>
            <w:shd w:val="clear" w:color="auto" w:fill="99CCFF"/>
            <w:hideMark/>
          </w:tcPr>
          <w:p w14:paraId="610BB008" w14:textId="77777777" w:rsidR="00A44865" w:rsidRDefault="00A44865" w:rsidP="00226678">
            <w:pPr>
              <w:pStyle w:val="TableParagraph"/>
              <w:spacing w:line="186" w:lineRule="exact"/>
              <w:jc w:val="center"/>
              <w:rPr>
                <w:b/>
                <w:sz w:val="18"/>
              </w:rPr>
            </w:pPr>
            <w:r>
              <w:rPr>
                <w:b/>
                <w:sz w:val="18"/>
              </w:rPr>
              <w:t>Recursos</w:t>
            </w:r>
            <w:r>
              <w:rPr>
                <w:b/>
                <w:spacing w:val="-2"/>
                <w:sz w:val="18"/>
              </w:rPr>
              <w:t xml:space="preserve"> Materiales</w:t>
            </w:r>
          </w:p>
        </w:tc>
      </w:tr>
      <w:tr w:rsidR="00B86593" w14:paraId="7C117974" w14:textId="77777777" w:rsidTr="00935DAE">
        <w:trPr>
          <w:trHeight w:val="2571"/>
        </w:trPr>
        <w:tc>
          <w:tcPr>
            <w:tcW w:w="845" w:type="pct"/>
            <w:tcBorders>
              <w:top w:val="single" w:sz="4" w:space="0" w:color="000000"/>
              <w:left w:val="single" w:sz="4" w:space="0" w:color="000000"/>
              <w:bottom w:val="single" w:sz="4" w:space="0" w:color="000000"/>
              <w:right w:val="single" w:sz="4" w:space="0" w:color="000000"/>
            </w:tcBorders>
          </w:tcPr>
          <w:p w14:paraId="281A9DB5" w14:textId="791373E8" w:rsidR="00A44865" w:rsidRPr="00F952EA" w:rsidRDefault="00F952EA" w:rsidP="00F952EA">
            <w:pPr>
              <w:pStyle w:val="TableParagraph"/>
            </w:pPr>
            <w:r w:rsidRPr="00F952EA">
              <w:t>Diagnosticar las fallas que presentan los equipos de los diferentes Departamentos.</w:t>
            </w:r>
          </w:p>
        </w:tc>
        <w:tc>
          <w:tcPr>
            <w:tcW w:w="860" w:type="pct"/>
            <w:tcBorders>
              <w:top w:val="single" w:sz="4" w:space="0" w:color="000000"/>
              <w:left w:val="single" w:sz="4" w:space="0" w:color="000000"/>
              <w:bottom w:val="single" w:sz="4" w:space="0" w:color="000000"/>
              <w:right w:val="single" w:sz="4" w:space="0" w:color="000000"/>
            </w:tcBorders>
          </w:tcPr>
          <w:p w14:paraId="2020F063" w14:textId="781EB387" w:rsidR="00A44865" w:rsidRPr="00F952EA" w:rsidRDefault="00F952EA" w:rsidP="00A44865">
            <w:pPr>
              <w:pStyle w:val="TableParagraph"/>
            </w:pPr>
            <w:r>
              <w:t xml:space="preserve">Identificar las fallas que presentan los equipos computacionales </w:t>
            </w:r>
          </w:p>
        </w:tc>
        <w:tc>
          <w:tcPr>
            <w:tcW w:w="644" w:type="pct"/>
            <w:tcBorders>
              <w:top w:val="single" w:sz="4" w:space="0" w:color="000000"/>
              <w:left w:val="single" w:sz="4" w:space="0" w:color="000000"/>
              <w:bottom w:val="single" w:sz="4" w:space="0" w:color="000000"/>
              <w:right w:val="single" w:sz="4" w:space="0" w:color="000000"/>
            </w:tcBorders>
          </w:tcPr>
          <w:p w14:paraId="2AB2D252" w14:textId="77777777" w:rsidR="00A44865" w:rsidRDefault="00CF5734" w:rsidP="00A44865">
            <w:pPr>
              <w:pStyle w:val="TableParagraph"/>
              <w:rPr>
                <w:rFonts w:ascii="Times New Roman"/>
              </w:rPr>
            </w:pPr>
            <w:r>
              <w:rPr>
                <w:rFonts w:ascii="Times New Roman"/>
              </w:rPr>
              <w:t>12/02/2025</w:t>
            </w:r>
          </w:p>
        </w:tc>
        <w:tc>
          <w:tcPr>
            <w:tcW w:w="932" w:type="pct"/>
            <w:tcBorders>
              <w:top w:val="single" w:sz="4" w:space="0" w:color="000000"/>
              <w:left w:val="single" w:sz="4" w:space="0" w:color="000000"/>
              <w:bottom w:val="single" w:sz="4" w:space="0" w:color="000000"/>
              <w:right w:val="single" w:sz="4" w:space="0" w:color="000000"/>
            </w:tcBorders>
          </w:tcPr>
          <w:p w14:paraId="293B4ACA" w14:textId="7E79FA09" w:rsidR="00A44865" w:rsidRPr="00B86593" w:rsidRDefault="00B86593" w:rsidP="00CF5734">
            <w:pPr>
              <w:pStyle w:val="TableParagraph"/>
            </w:pPr>
            <w:r w:rsidRPr="00B86593">
              <w:t xml:space="preserve">Departamentos de Atención al Ciudadano, Administración, Catastro y </w:t>
            </w:r>
            <w:proofErr w:type="spellStart"/>
            <w:r w:rsidRPr="00B86593">
              <w:t>Seracem</w:t>
            </w:r>
            <w:proofErr w:type="spellEnd"/>
            <w:r w:rsidRPr="00B86593">
              <w:t xml:space="preserve"> de la Alcaldía</w:t>
            </w:r>
            <w:r>
              <w:t>.</w:t>
            </w:r>
          </w:p>
        </w:tc>
        <w:tc>
          <w:tcPr>
            <w:tcW w:w="859" w:type="pct"/>
            <w:tcBorders>
              <w:top w:val="single" w:sz="4" w:space="0" w:color="000000"/>
              <w:left w:val="single" w:sz="4" w:space="0" w:color="000000"/>
              <w:bottom w:val="single" w:sz="4" w:space="0" w:color="000000"/>
              <w:right w:val="single" w:sz="4" w:space="0" w:color="000000"/>
            </w:tcBorders>
          </w:tcPr>
          <w:p w14:paraId="62B0E74B" w14:textId="5E4744D8" w:rsidR="00A44865" w:rsidRPr="00CA3A16" w:rsidRDefault="00935DAE" w:rsidP="00CA3A16">
            <w:pPr>
              <w:pStyle w:val="TableParagraph"/>
            </w:pPr>
            <w:r>
              <w:t>Autores, Jesús Muñoz</w:t>
            </w:r>
            <w:r w:rsidRPr="00CA3A16">
              <w:t xml:space="preserve"> </w:t>
            </w:r>
            <w:r w:rsidR="00CA3A16" w:rsidRPr="00CA3A16">
              <w:t xml:space="preserve"> </w:t>
            </w:r>
          </w:p>
        </w:tc>
        <w:tc>
          <w:tcPr>
            <w:tcW w:w="860" w:type="pct"/>
            <w:tcBorders>
              <w:top w:val="single" w:sz="4" w:space="0" w:color="000000"/>
              <w:left w:val="single" w:sz="4" w:space="0" w:color="000000"/>
              <w:bottom w:val="single" w:sz="4" w:space="0" w:color="000000"/>
              <w:right w:val="single" w:sz="4" w:space="0" w:color="000000"/>
            </w:tcBorders>
          </w:tcPr>
          <w:p w14:paraId="37A62620" w14:textId="77777777" w:rsidR="00A44865" w:rsidRDefault="00A44865" w:rsidP="00A44865">
            <w:pPr>
              <w:pStyle w:val="TableParagraph"/>
              <w:rPr>
                <w:rFonts w:ascii="Times New Roman"/>
              </w:rPr>
            </w:pPr>
          </w:p>
        </w:tc>
      </w:tr>
      <w:tr w:rsidR="00B86593" w14:paraId="4F011A66" w14:textId="77777777" w:rsidTr="00935DAE">
        <w:trPr>
          <w:trHeight w:val="1319"/>
        </w:trPr>
        <w:tc>
          <w:tcPr>
            <w:tcW w:w="845" w:type="pct"/>
            <w:tcBorders>
              <w:top w:val="single" w:sz="4" w:space="0" w:color="000000"/>
              <w:left w:val="single" w:sz="4" w:space="0" w:color="000000"/>
              <w:bottom w:val="single" w:sz="4" w:space="0" w:color="000000"/>
              <w:right w:val="single" w:sz="4" w:space="0" w:color="000000"/>
            </w:tcBorders>
          </w:tcPr>
          <w:p w14:paraId="456D638E" w14:textId="5CAD54AA" w:rsidR="00A44865" w:rsidRPr="00F952EA" w:rsidRDefault="00F952EA" w:rsidP="00A44865">
            <w:pPr>
              <w:pStyle w:val="TableParagraph"/>
            </w:pPr>
            <w:r w:rsidRPr="00F952EA">
              <w:t>Seleccionar los equipos que ameritan algún correctivo o mantenimiento.</w:t>
            </w:r>
          </w:p>
        </w:tc>
        <w:tc>
          <w:tcPr>
            <w:tcW w:w="860" w:type="pct"/>
            <w:tcBorders>
              <w:top w:val="single" w:sz="4" w:space="0" w:color="000000"/>
              <w:left w:val="single" w:sz="4" w:space="0" w:color="000000"/>
              <w:bottom w:val="single" w:sz="4" w:space="0" w:color="000000"/>
              <w:right w:val="single" w:sz="4" w:space="0" w:color="000000"/>
            </w:tcBorders>
          </w:tcPr>
          <w:p w14:paraId="109127B7" w14:textId="7B1D4973" w:rsidR="00A44865" w:rsidRPr="00B86593" w:rsidRDefault="00B86593" w:rsidP="00A44865">
            <w:pPr>
              <w:pStyle w:val="TableParagraph"/>
            </w:pPr>
            <w:r w:rsidRPr="00B86593">
              <w:t>Agrupar los equipos que necesitan mantenimiento.</w:t>
            </w:r>
          </w:p>
        </w:tc>
        <w:tc>
          <w:tcPr>
            <w:tcW w:w="644" w:type="pct"/>
            <w:tcBorders>
              <w:top w:val="single" w:sz="4" w:space="0" w:color="000000"/>
              <w:left w:val="single" w:sz="4" w:space="0" w:color="000000"/>
              <w:bottom w:val="single" w:sz="4" w:space="0" w:color="000000"/>
              <w:right w:val="single" w:sz="4" w:space="0" w:color="000000"/>
            </w:tcBorders>
          </w:tcPr>
          <w:p w14:paraId="2BAD44E3" w14:textId="77777777" w:rsidR="00A44865" w:rsidRDefault="00CF5734" w:rsidP="00A44865">
            <w:pPr>
              <w:pStyle w:val="TableParagraph"/>
              <w:rPr>
                <w:rFonts w:ascii="Times New Roman"/>
              </w:rPr>
            </w:pPr>
            <w:r>
              <w:rPr>
                <w:rFonts w:ascii="Times New Roman"/>
              </w:rPr>
              <w:t>20/02/2025</w:t>
            </w:r>
          </w:p>
        </w:tc>
        <w:tc>
          <w:tcPr>
            <w:tcW w:w="932" w:type="pct"/>
            <w:tcBorders>
              <w:top w:val="single" w:sz="4" w:space="0" w:color="000000"/>
              <w:left w:val="single" w:sz="4" w:space="0" w:color="000000"/>
              <w:bottom w:val="single" w:sz="4" w:space="0" w:color="000000"/>
              <w:right w:val="single" w:sz="4" w:space="0" w:color="000000"/>
            </w:tcBorders>
          </w:tcPr>
          <w:p w14:paraId="62BEC717" w14:textId="606C58DC" w:rsidR="00CF5734" w:rsidRPr="00B86593" w:rsidRDefault="00B86593" w:rsidP="00A44865">
            <w:pPr>
              <w:pStyle w:val="TableParagraph"/>
            </w:pPr>
            <w:r w:rsidRPr="00B86593">
              <w:t>Departamento</w:t>
            </w:r>
            <w:r>
              <w:t xml:space="preserve"> de informática de la Alcaldía.</w:t>
            </w:r>
          </w:p>
        </w:tc>
        <w:tc>
          <w:tcPr>
            <w:tcW w:w="859" w:type="pct"/>
            <w:tcBorders>
              <w:top w:val="single" w:sz="4" w:space="0" w:color="000000"/>
              <w:left w:val="single" w:sz="4" w:space="0" w:color="000000"/>
              <w:bottom w:val="single" w:sz="4" w:space="0" w:color="000000"/>
              <w:right w:val="single" w:sz="4" w:space="0" w:color="000000"/>
            </w:tcBorders>
          </w:tcPr>
          <w:p w14:paraId="4BE8B9F6" w14:textId="73022823" w:rsidR="00A44865" w:rsidRDefault="00935DAE" w:rsidP="008931BD">
            <w:pPr>
              <w:pStyle w:val="TableParagraph"/>
              <w:rPr>
                <w:rFonts w:ascii="Times New Roman"/>
              </w:rPr>
            </w:pPr>
            <w:r>
              <w:t>Autores, Jesús Muñoz</w:t>
            </w:r>
            <w:r w:rsidRPr="00CA3A16">
              <w:t xml:space="preserve"> </w:t>
            </w:r>
            <w:r w:rsidR="008931BD" w:rsidRPr="00CA3A16">
              <w:t xml:space="preserve"> </w:t>
            </w:r>
          </w:p>
        </w:tc>
        <w:tc>
          <w:tcPr>
            <w:tcW w:w="860" w:type="pct"/>
            <w:tcBorders>
              <w:top w:val="single" w:sz="4" w:space="0" w:color="000000"/>
              <w:left w:val="single" w:sz="4" w:space="0" w:color="000000"/>
              <w:bottom w:val="single" w:sz="4" w:space="0" w:color="000000"/>
              <w:right w:val="single" w:sz="4" w:space="0" w:color="000000"/>
            </w:tcBorders>
          </w:tcPr>
          <w:p w14:paraId="3A32EED4" w14:textId="77777777" w:rsidR="00A44865" w:rsidRDefault="00A44865" w:rsidP="00A44865">
            <w:pPr>
              <w:pStyle w:val="TableParagraph"/>
              <w:rPr>
                <w:rFonts w:ascii="Times New Roman"/>
              </w:rPr>
            </w:pPr>
          </w:p>
        </w:tc>
      </w:tr>
      <w:tr w:rsidR="00B86593" w14:paraId="641F4C0C" w14:textId="77777777" w:rsidTr="00935DAE">
        <w:trPr>
          <w:trHeight w:val="1327"/>
        </w:trPr>
        <w:tc>
          <w:tcPr>
            <w:tcW w:w="845" w:type="pct"/>
            <w:tcBorders>
              <w:top w:val="single" w:sz="4" w:space="0" w:color="000000"/>
              <w:left w:val="single" w:sz="4" w:space="0" w:color="000000"/>
              <w:bottom w:val="single" w:sz="4" w:space="0" w:color="000000"/>
              <w:right w:val="single" w:sz="4" w:space="0" w:color="000000"/>
            </w:tcBorders>
          </w:tcPr>
          <w:p w14:paraId="785E9DA8" w14:textId="7E1F70A4" w:rsidR="00A44865" w:rsidRDefault="00F952EA" w:rsidP="00A44865">
            <w:pPr>
              <w:pStyle w:val="TableParagraph"/>
              <w:rPr>
                <w:rFonts w:ascii="Times New Roman"/>
              </w:rPr>
            </w:pPr>
            <w:r w:rsidRPr="00F952EA">
              <w:t>Planificar un periodo de tiempo para la aplicación del mantenimiento</w:t>
            </w:r>
            <w:r w:rsidRPr="00F952EA">
              <w:rPr>
                <w:rFonts w:ascii="Times New Roman"/>
              </w:rPr>
              <w:t>.</w:t>
            </w:r>
          </w:p>
        </w:tc>
        <w:tc>
          <w:tcPr>
            <w:tcW w:w="860" w:type="pct"/>
            <w:tcBorders>
              <w:top w:val="single" w:sz="4" w:space="0" w:color="000000"/>
              <w:left w:val="single" w:sz="4" w:space="0" w:color="000000"/>
              <w:bottom w:val="single" w:sz="4" w:space="0" w:color="000000"/>
              <w:right w:val="single" w:sz="4" w:space="0" w:color="000000"/>
            </w:tcBorders>
          </w:tcPr>
          <w:p w14:paraId="60D337BB" w14:textId="48DD3114" w:rsidR="00A44865" w:rsidRPr="00B86593" w:rsidRDefault="00B86593" w:rsidP="00A44865">
            <w:pPr>
              <w:pStyle w:val="TableParagraph"/>
            </w:pPr>
            <w:r w:rsidRPr="00B86593">
              <w:t>Hacer cronograma de actividades.</w:t>
            </w:r>
          </w:p>
        </w:tc>
        <w:tc>
          <w:tcPr>
            <w:tcW w:w="644" w:type="pct"/>
            <w:tcBorders>
              <w:top w:val="single" w:sz="4" w:space="0" w:color="000000"/>
              <w:left w:val="single" w:sz="4" w:space="0" w:color="000000"/>
              <w:bottom w:val="single" w:sz="4" w:space="0" w:color="000000"/>
              <w:right w:val="single" w:sz="4" w:space="0" w:color="000000"/>
            </w:tcBorders>
          </w:tcPr>
          <w:p w14:paraId="220DEAF6" w14:textId="77777777" w:rsidR="00A44865" w:rsidRDefault="00280D8F" w:rsidP="00A44865">
            <w:pPr>
              <w:pStyle w:val="TableParagraph"/>
              <w:rPr>
                <w:rFonts w:ascii="Times New Roman"/>
              </w:rPr>
            </w:pPr>
            <w:r>
              <w:rPr>
                <w:rFonts w:ascii="Times New Roman"/>
              </w:rPr>
              <w:t>12/03/2025</w:t>
            </w:r>
          </w:p>
        </w:tc>
        <w:tc>
          <w:tcPr>
            <w:tcW w:w="932" w:type="pct"/>
            <w:tcBorders>
              <w:top w:val="single" w:sz="4" w:space="0" w:color="000000"/>
              <w:left w:val="single" w:sz="4" w:space="0" w:color="000000"/>
              <w:bottom w:val="single" w:sz="4" w:space="0" w:color="000000"/>
              <w:right w:val="single" w:sz="4" w:space="0" w:color="000000"/>
            </w:tcBorders>
          </w:tcPr>
          <w:p w14:paraId="0AFB93AC" w14:textId="77777777" w:rsidR="00A44865" w:rsidRDefault="00280D8F" w:rsidP="00A44865">
            <w:pPr>
              <w:pStyle w:val="TableParagraph"/>
              <w:rPr>
                <w:rFonts w:ascii="Times New Roman"/>
              </w:rPr>
            </w:pPr>
            <w:r>
              <w:rPr>
                <w:rFonts w:ascii="Times New Roman"/>
              </w:rPr>
              <w:t>Alcald</w:t>
            </w:r>
            <w:r>
              <w:rPr>
                <w:rFonts w:ascii="Times New Roman"/>
              </w:rPr>
              <w:t>í</w:t>
            </w:r>
            <w:r>
              <w:rPr>
                <w:rFonts w:ascii="Times New Roman"/>
              </w:rPr>
              <w:t>a, Departamento de inform</w:t>
            </w:r>
            <w:r>
              <w:rPr>
                <w:rFonts w:ascii="Times New Roman"/>
              </w:rPr>
              <w:t>á</w:t>
            </w:r>
            <w:r>
              <w:rPr>
                <w:rFonts w:ascii="Times New Roman"/>
              </w:rPr>
              <w:t>tica</w:t>
            </w:r>
          </w:p>
        </w:tc>
        <w:tc>
          <w:tcPr>
            <w:tcW w:w="859" w:type="pct"/>
            <w:tcBorders>
              <w:top w:val="single" w:sz="4" w:space="0" w:color="000000"/>
              <w:left w:val="single" w:sz="4" w:space="0" w:color="000000"/>
              <w:bottom w:val="single" w:sz="4" w:space="0" w:color="000000"/>
              <w:right w:val="single" w:sz="4" w:space="0" w:color="000000"/>
            </w:tcBorders>
          </w:tcPr>
          <w:p w14:paraId="705CD8B7" w14:textId="766FB8C1" w:rsidR="00A44865" w:rsidRDefault="00935DAE" w:rsidP="008931BD">
            <w:pPr>
              <w:pStyle w:val="TableParagraph"/>
              <w:rPr>
                <w:rFonts w:ascii="Times New Roman"/>
              </w:rPr>
            </w:pPr>
            <w:r>
              <w:t>Autores, Jesús Muñoz</w:t>
            </w:r>
            <w:r w:rsidRPr="00CA3A16">
              <w:t xml:space="preserve"> </w:t>
            </w:r>
            <w:r w:rsidR="008931BD" w:rsidRPr="00CA3A16">
              <w:t xml:space="preserve"> </w:t>
            </w:r>
          </w:p>
        </w:tc>
        <w:tc>
          <w:tcPr>
            <w:tcW w:w="860" w:type="pct"/>
            <w:tcBorders>
              <w:top w:val="single" w:sz="4" w:space="0" w:color="000000"/>
              <w:left w:val="single" w:sz="4" w:space="0" w:color="000000"/>
              <w:bottom w:val="single" w:sz="4" w:space="0" w:color="000000"/>
              <w:right w:val="single" w:sz="4" w:space="0" w:color="000000"/>
            </w:tcBorders>
          </w:tcPr>
          <w:p w14:paraId="34F2DD44" w14:textId="52BC6C6F" w:rsidR="00A44865" w:rsidRPr="004165AE" w:rsidRDefault="007F2853" w:rsidP="00935DAE">
            <w:pPr>
              <w:pStyle w:val="TableParagraph"/>
            </w:pPr>
            <w:r w:rsidRPr="004165AE">
              <w:t>Cronograma</w:t>
            </w:r>
          </w:p>
        </w:tc>
      </w:tr>
      <w:tr w:rsidR="00B86593" w14:paraId="71AA607F" w14:textId="77777777" w:rsidTr="00935DAE">
        <w:trPr>
          <w:trHeight w:val="2733"/>
        </w:trPr>
        <w:tc>
          <w:tcPr>
            <w:tcW w:w="845" w:type="pct"/>
            <w:tcBorders>
              <w:top w:val="single" w:sz="4" w:space="0" w:color="000000"/>
              <w:left w:val="single" w:sz="4" w:space="0" w:color="000000"/>
              <w:bottom w:val="single" w:sz="4" w:space="0" w:color="000000"/>
              <w:right w:val="single" w:sz="4" w:space="0" w:color="000000"/>
            </w:tcBorders>
          </w:tcPr>
          <w:p w14:paraId="1FB55A1A" w14:textId="7A54EDD4" w:rsidR="00A44865" w:rsidRPr="00F952EA" w:rsidRDefault="00F952EA" w:rsidP="00F952EA">
            <w:pPr>
              <w:pStyle w:val="TableParagraph"/>
            </w:pPr>
            <w:r w:rsidRPr="00F952EA">
              <w:t>Ejecutar el mantenimiento preventivo y correctivo de hardware y software a los equipos en los diferentes Departamentos</w:t>
            </w:r>
            <w:r>
              <w:t>.</w:t>
            </w:r>
          </w:p>
        </w:tc>
        <w:tc>
          <w:tcPr>
            <w:tcW w:w="860" w:type="pct"/>
            <w:tcBorders>
              <w:top w:val="single" w:sz="4" w:space="0" w:color="000000"/>
              <w:left w:val="single" w:sz="4" w:space="0" w:color="000000"/>
              <w:bottom w:val="single" w:sz="4" w:space="0" w:color="000000"/>
              <w:right w:val="single" w:sz="4" w:space="0" w:color="000000"/>
            </w:tcBorders>
          </w:tcPr>
          <w:p w14:paraId="0B4E66F3" w14:textId="541AA2C0" w:rsidR="00A44865" w:rsidRPr="00B86593" w:rsidRDefault="00B86593" w:rsidP="00A44865">
            <w:pPr>
              <w:pStyle w:val="TableParagraph"/>
            </w:pPr>
            <w:r w:rsidRPr="00B86593">
              <w:t>Implementar el mantenimiento preventivo y correctivo a nivel de hardware y software.</w:t>
            </w:r>
          </w:p>
        </w:tc>
        <w:tc>
          <w:tcPr>
            <w:tcW w:w="644" w:type="pct"/>
            <w:tcBorders>
              <w:top w:val="single" w:sz="4" w:space="0" w:color="000000"/>
              <w:left w:val="single" w:sz="4" w:space="0" w:color="000000"/>
              <w:bottom w:val="single" w:sz="4" w:space="0" w:color="000000"/>
              <w:right w:val="single" w:sz="4" w:space="0" w:color="000000"/>
            </w:tcBorders>
          </w:tcPr>
          <w:p w14:paraId="59D02109" w14:textId="77777777" w:rsidR="00A44865" w:rsidRDefault="00280D8F" w:rsidP="00A44865">
            <w:pPr>
              <w:pStyle w:val="TableParagraph"/>
              <w:rPr>
                <w:rFonts w:ascii="Times New Roman"/>
              </w:rPr>
            </w:pPr>
            <w:r>
              <w:rPr>
                <w:rFonts w:ascii="Times New Roman"/>
              </w:rPr>
              <w:t>31/03/2025</w:t>
            </w:r>
          </w:p>
        </w:tc>
        <w:tc>
          <w:tcPr>
            <w:tcW w:w="932" w:type="pct"/>
            <w:tcBorders>
              <w:top w:val="single" w:sz="4" w:space="0" w:color="000000"/>
              <w:left w:val="single" w:sz="4" w:space="0" w:color="000000"/>
              <w:bottom w:val="single" w:sz="4" w:space="0" w:color="000000"/>
              <w:right w:val="single" w:sz="4" w:space="0" w:color="000000"/>
            </w:tcBorders>
          </w:tcPr>
          <w:p w14:paraId="20904F48" w14:textId="304D35E5" w:rsidR="00A44865" w:rsidRPr="005908B6" w:rsidRDefault="00280D8F" w:rsidP="00A44865">
            <w:pPr>
              <w:pStyle w:val="TableParagraph"/>
            </w:pPr>
            <w:r w:rsidRPr="005908B6">
              <w:t>Alcaldía, Oficinas de Atención al ciudadano, Administración, Catastro y SERACEM</w:t>
            </w:r>
            <w:r w:rsidR="005908B6">
              <w:t>.</w:t>
            </w:r>
          </w:p>
        </w:tc>
        <w:tc>
          <w:tcPr>
            <w:tcW w:w="859" w:type="pct"/>
            <w:tcBorders>
              <w:top w:val="single" w:sz="4" w:space="0" w:color="000000"/>
              <w:left w:val="single" w:sz="4" w:space="0" w:color="000000"/>
              <w:bottom w:val="single" w:sz="4" w:space="0" w:color="000000"/>
              <w:right w:val="single" w:sz="4" w:space="0" w:color="000000"/>
            </w:tcBorders>
          </w:tcPr>
          <w:p w14:paraId="5B3E3E0B" w14:textId="2023281B" w:rsidR="00A44865" w:rsidRDefault="00935DAE" w:rsidP="008931BD">
            <w:pPr>
              <w:pStyle w:val="TableParagraph"/>
              <w:rPr>
                <w:rFonts w:ascii="Times New Roman"/>
              </w:rPr>
            </w:pPr>
            <w:r>
              <w:t>Autores,</w:t>
            </w:r>
            <w:r w:rsidR="008931BD" w:rsidRPr="00CA3A16">
              <w:t xml:space="preserve"> </w:t>
            </w:r>
            <w:r>
              <w:t>Jesús Muñoz</w:t>
            </w:r>
          </w:p>
        </w:tc>
        <w:tc>
          <w:tcPr>
            <w:tcW w:w="860" w:type="pct"/>
            <w:tcBorders>
              <w:top w:val="single" w:sz="4" w:space="0" w:color="000000"/>
              <w:left w:val="single" w:sz="4" w:space="0" w:color="000000"/>
              <w:bottom w:val="single" w:sz="4" w:space="0" w:color="000000"/>
              <w:right w:val="single" w:sz="4" w:space="0" w:color="000000"/>
            </w:tcBorders>
          </w:tcPr>
          <w:p w14:paraId="73DECD79" w14:textId="274100AD" w:rsidR="007F2853" w:rsidRPr="004165AE" w:rsidRDefault="007F2853" w:rsidP="00A44865">
            <w:pPr>
              <w:pStyle w:val="TableParagraph"/>
            </w:pPr>
            <w:r w:rsidRPr="004165AE">
              <w:t>USB Pendrive.</w:t>
            </w:r>
          </w:p>
          <w:p w14:paraId="23EB994B" w14:textId="77777777" w:rsidR="007F2853" w:rsidRPr="004165AE" w:rsidRDefault="007F2853" w:rsidP="00A44865">
            <w:pPr>
              <w:pStyle w:val="TableParagraph"/>
            </w:pPr>
            <w:r w:rsidRPr="004165AE">
              <w:t>Destornillador.</w:t>
            </w:r>
          </w:p>
          <w:p w14:paraId="7DDF115F" w14:textId="3AAC0787" w:rsidR="007F2853" w:rsidRDefault="007F2853" w:rsidP="00A44865">
            <w:pPr>
              <w:pStyle w:val="TableParagraph"/>
              <w:rPr>
                <w:rFonts w:ascii="Times New Roman"/>
              </w:rPr>
            </w:pPr>
            <w:r w:rsidRPr="004165AE">
              <w:t>Soplador de aire.</w:t>
            </w:r>
          </w:p>
        </w:tc>
      </w:tr>
      <w:tr w:rsidR="00B86593" w14:paraId="25E87FC9" w14:textId="77777777" w:rsidTr="00935DAE">
        <w:trPr>
          <w:trHeight w:val="2038"/>
        </w:trPr>
        <w:tc>
          <w:tcPr>
            <w:tcW w:w="845" w:type="pct"/>
            <w:tcBorders>
              <w:top w:val="single" w:sz="4" w:space="0" w:color="000000"/>
              <w:left w:val="single" w:sz="4" w:space="0" w:color="000000"/>
              <w:bottom w:val="single" w:sz="4" w:space="0" w:color="000000"/>
              <w:right w:val="single" w:sz="4" w:space="0" w:color="000000"/>
            </w:tcBorders>
          </w:tcPr>
          <w:p w14:paraId="3044D310" w14:textId="02503F0A" w:rsidR="00226678" w:rsidRDefault="00F952EA" w:rsidP="00F952EA">
            <w:pPr>
              <w:pStyle w:val="TableParagraph"/>
              <w:rPr>
                <w:rFonts w:ascii="Times New Roman"/>
              </w:rPr>
            </w:pPr>
            <w:r w:rsidRPr="00F952EA">
              <w:t>Comprobar el correcto funcionamiento de los equipos una vez aplicado el mantenimiento</w:t>
            </w:r>
            <w:r w:rsidRPr="00F952EA">
              <w:rPr>
                <w:rFonts w:ascii="Times New Roman"/>
              </w:rPr>
              <w:t>.</w:t>
            </w:r>
          </w:p>
        </w:tc>
        <w:tc>
          <w:tcPr>
            <w:tcW w:w="860" w:type="pct"/>
            <w:tcBorders>
              <w:top w:val="single" w:sz="4" w:space="0" w:color="000000"/>
              <w:left w:val="single" w:sz="4" w:space="0" w:color="000000"/>
              <w:bottom w:val="single" w:sz="4" w:space="0" w:color="000000"/>
              <w:right w:val="single" w:sz="4" w:space="0" w:color="000000"/>
            </w:tcBorders>
          </w:tcPr>
          <w:p w14:paraId="5B61C814" w14:textId="33011B44" w:rsidR="00226678" w:rsidRPr="00B86593" w:rsidRDefault="00B86593" w:rsidP="00A44865">
            <w:pPr>
              <w:pStyle w:val="TableParagraph"/>
            </w:pPr>
            <w:r w:rsidRPr="00B86593">
              <w:t>Verificar el correcto funcionamiento de los computadores.</w:t>
            </w:r>
          </w:p>
        </w:tc>
        <w:tc>
          <w:tcPr>
            <w:tcW w:w="644" w:type="pct"/>
            <w:tcBorders>
              <w:top w:val="single" w:sz="4" w:space="0" w:color="000000"/>
              <w:left w:val="single" w:sz="4" w:space="0" w:color="000000"/>
              <w:bottom w:val="single" w:sz="4" w:space="0" w:color="000000"/>
              <w:right w:val="single" w:sz="4" w:space="0" w:color="000000"/>
            </w:tcBorders>
          </w:tcPr>
          <w:p w14:paraId="51459B1B" w14:textId="77777777" w:rsidR="00226678" w:rsidRDefault="00280D8F" w:rsidP="00A44865">
            <w:pPr>
              <w:pStyle w:val="TableParagraph"/>
              <w:rPr>
                <w:rFonts w:ascii="Times New Roman"/>
              </w:rPr>
            </w:pPr>
            <w:r>
              <w:rPr>
                <w:rFonts w:ascii="Times New Roman"/>
              </w:rPr>
              <w:t>02/04/2025</w:t>
            </w:r>
          </w:p>
        </w:tc>
        <w:tc>
          <w:tcPr>
            <w:tcW w:w="932" w:type="pct"/>
            <w:tcBorders>
              <w:top w:val="single" w:sz="4" w:space="0" w:color="000000"/>
              <w:left w:val="single" w:sz="4" w:space="0" w:color="000000"/>
              <w:bottom w:val="single" w:sz="4" w:space="0" w:color="000000"/>
              <w:right w:val="single" w:sz="4" w:space="0" w:color="000000"/>
            </w:tcBorders>
          </w:tcPr>
          <w:p w14:paraId="765C2D9A" w14:textId="03E69A04" w:rsidR="00226678" w:rsidRPr="005908B6" w:rsidRDefault="005908B6" w:rsidP="00A44865">
            <w:pPr>
              <w:pStyle w:val="TableParagraph"/>
            </w:pPr>
            <w:r w:rsidRPr="005908B6">
              <w:t xml:space="preserve">Departamentos de Atención al Ciudadano, Administración, Catastro y </w:t>
            </w:r>
            <w:proofErr w:type="spellStart"/>
            <w:r w:rsidRPr="005908B6">
              <w:t>Seracem</w:t>
            </w:r>
            <w:proofErr w:type="spellEnd"/>
            <w:r w:rsidRPr="005908B6">
              <w:t xml:space="preserve"> de la Alcaldía.</w:t>
            </w:r>
          </w:p>
        </w:tc>
        <w:tc>
          <w:tcPr>
            <w:tcW w:w="859" w:type="pct"/>
            <w:tcBorders>
              <w:top w:val="single" w:sz="4" w:space="0" w:color="000000"/>
              <w:left w:val="single" w:sz="4" w:space="0" w:color="000000"/>
              <w:bottom w:val="single" w:sz="4" w:space="0" w:color="000000"/>
              <w:right w:val="single" w:sz="4" w:space="0" w:color="000000"/>
            </w:tcBorders>
          </w:tcPr>
          <w:p w14:paraId="494E6222" w14:textId="52719BBE" w:rsidR="00226678" w:rsidRDefault="00935DAE" w:rsidP="008931BD">
            <w:pPr>
              <w:pStyle w:val="TableParagraph"/>
              <w:rPr>
                <w:rFonts w:ascii="Times New Roman"/>
              </w:rPr>
            </w:pPr>
            <w:r>
              <w:t>Autores, Jesús Muñoz</w:t>
            </w:r>
            <w:r w:rsidR="008931BD" w:rsidRPr="00CA3A16">
              <w:t xml:space="preserve"> </w:t>
            </w:r>
          </w:p>
        </w:tc>
        <w:tc>
          <w:tcPr>
            <w:tcW w:w="860" w:type="pct"/>
            <w:tcBorders>
              <w:top w:val="single" w:sz="4" w:space="0" w:color="000000"/>
              <w:left w:val="single" w:sz="4" w:space="0" w:color="000000"/>
              <w:bottom w:val="single" w:sz="4" w:space="0" w:color="000000"/>
              <w:right w:val="single" w:sz="4" w:space="0" w:color="000000"/>
            </w:tcBorders>
          </w:tcPr>
          <w:p w14:paraId="5F178F7C" w14:textId="77777777" w:rsidR="00226678" w:rsidRDefault="00226678" w:rsidP="00A44865">
            <w:pPr>
              <w:pStyle w:val="TableParagraph"/>
              <w:rPr>
                <w:rFonts w:ascii="Times New Roman"/>
              </w:rPr>
            </w:pPr>
          </w:p>
        </w:tc>
      </w:tr>
    </w:tbl>
    <w:p w14:paraId="637AFF89" w14:textId="77777777" w:rsidR="00A44865" w:rsidRDefault="00A44865" w:rsidP="00A44865">
      <w:pPr>
        <w:pStyle w:val="Textoindependiente"/>
        <w:spacing w:before="1" w:line="360" w:lineRule="auto"/>
        <w:ind w:left="360" w:right="364"/>
        <w:rPr>
          <w:rFonts w:ascii="Arial" w:hAnsi="Arial" w:cs="Arial"/>
          <w:lang w:val="es-VE"/>
        </w:rPr>
      </w:pPr>
    </w:p>
    <w:p w14:paraId="00AA097C" w14:textId="6FBBBD66" w:rsidR="00A44865" w:rsidRPr="00A44865" w:rsidRDefault="00A44865" w:rsidP="00A44865">
      <w:pPr>
        <w:pStyle w:val="Textoindependiente"/>
        <w:spacing w:before="1" w:line="360" w:lineRule="auto"/>
        <w:ind w:left="360" w:right="364"/>
        <w:rPr>
          <w:rFonts w:ascii="Arial" w:hAnsi="Arial" w:cs="Arial"/>
          <w:lang w:val="es-VE"/>
        </w:rPr>
      </w:pPr>
    </w:p>
    <w:sectPr w:rsidR="00A44865" w:rsidRPr="00A44865" w:rsidSect="00222A31">
      <w:headerReference w:type="default" r:id="rId31"/>
      <w:pgSz w:w="12240" w:h="15840"/>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F776A8" w14:textId="77777777" w:rsidR="005D3CE8" w:rsidRDefault="005D3CE8" w:rsidP="00ED107C">
      <w:r>
        <w:separator/>
      </w:r>
    </w:p>
  </w:endnote>
  <w:endnote w:type="continuationSeparator" w:id="0">
    <w:p w14:paraId="462686DB" w14:textId="77777777" w:rsidR="005D3CE8" w:rsidRDefault="005D3CE8" w:rsidP="00ED10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5ECE52" w14:textId="77777777" w:rsidR="005D3CE8" w:rsidRDefault="005D3CE8" w:rsidP="00ED107C">
      <w:r>
        <w:separator/>
      </w:r>
    </w:p>
  </w:footnote>
  <w:footnote w:type="continuationSeparator" w:id="0">
    <w:p w14:paraId="55298538" w14:textId="77777777" w:rsidR="005D3CE8" w:rsidRDefault="005D3CE8" w:rsidP="00ED10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10D7F4" w14:textId="77777777" w:rsidR="00ED107C" w:rsidRDefault="00ED107C">
    <w:pPr>
      <w:pStyle w:val="Encabezado"/>
    </w:pPr>
    <w:r>
      <w:rPr>
        <w:noProof/>
        <w:sz w:val="20"/>
        <w:lang w:val="es-VE" w:eastAsia="es-VE"/>
      </w:rPr>
      <w:drawing>
        <wp:anchor distT="0" distB="0" distL="0" distR="0" simplePos="0" relativeHeight="251659264" behindDoc="1" locked="0" layoutInCell="1" allowOverlap="1" wp14:anchorId="478CD950" wp14:editId="0179BD97">
          <wp:simplePos x="0" y="0"/>
          <wp:positionH relativeFrom="page">
            <wp:posOffset>991235</wp:posOffset>
          </wp:positionH>
          <wp:positionV relativeFrom="page">
            <wp:posOffset>306070</wp:posOffset>
          </wp:positionV>
          <wp:extent cx="5551170" cy="381000"/>
          <wp:effectExtent l="0" t="0" r="0" b="0"/>
          <wp:wrapNone/>
          <wp:docPr id="2"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5551170" cy="3810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07BC4"/>
    <w:multiLevelType w:val="multilevel"/>
    <w:tmpl w:val="65E439D2"/>
    <w:lvl w:ilvl="0">
      <w:start w:val="2"/>
      <w:numFmt w:val="decimal"/>
      <w:lvlText w:val="%1"/>
      <w:lvlJc w:val="left"/>
      <w:pPr>
        <w:ind w:left="665" w:hanging="404"/>
      </w:pPr>
      <w:rPr>
        <w:rFonts w:hint="default"/>
        <w:lang w:val="es-ES" w:eastAsia="en-US" w:bidi="ar-SA"/>
      </w:rPr>
    </w:lvl>
    <w:lvl w:ilvl="1">
      <w:start w:val="1"/>
      <w:numFmt w:val="decimal"/>
      <w:lvlText w:val="%1.%2"/>
      <w:lvlJc w:val="left"/>
      <w:pPr>
        <w:ind w:left="665" w:hanging="404"/>
      </w:pPr>
      <w:rPr>
        <w:rFonts w:ascii="Arial MT" w:eastAsia="Arial MT" w:hAnsi="Arial MT" w:cs="Arial MT" w:hint="default"/>
        <w:b w:val="0"/>
        <w:bCs w:val="0"/>
        <w:i w:val="0"/>
        <w:iCs w:val="0"/>
        <w:spacing w:val="0"/>
        <w:w w:val="99"/>
        <w:sz w:val="24"/>
        <w:szCs w:val="24"/>
        <w:lang w:val="es-ES" w:eastAsia="en-US" w:bidi="ar-SA"/>
      </w:rPr>
    </w:lvl>
    <w:lvl w:ilvl="2">
      <w:numFmt w:val="bullet"/>
      <w:lvlText w:val="•"/>
      <w:lvlJc w:val="left"/>
      <w:pPr>
        <w:ind w:left="2472" w:hanging="404"/>
      </w:pPr>
      <w:rPr>
        <w:rFonts w:hint="default"/>
        <w:lang w:val="es-ES" w:eastAsia="en-US" w:bidi="ar-SA"/>
      </w:rPr>
    </w:lvl>
    <w:lvl w:ilvl="3">
      <w:numFmt w:val="bullet"/>
      <w:lvlText w:val="•"/>
      <w:lvlJc w:val="left"/>
      <w:pPr>
        <w:ind w:left="3378" w:hanging="404"/>
      </w:pPr>
      <w:rPr>
        <w:rFonts w:hint="default"/>
        <w:lang w:val="es-ES" w:eastAsia="en-US" w:bidi="ar-SA"/>
      </w:rPr>
    </w:lvl>
    <w:lvl w:ilvl="4">
      <w:numFmt w:val="bullet"/>
      <w:lvlText w:val="•"/>
      <w:lvlJc w:val="left"/>
      <w:pPr>
        <w:ind w:left="4284" w:hanging="404"/>
      </w:pPr>
      <w:rPr>
        <w:rFonts w:hint="default"/>
        <w:lang w:val="es-ES" w:eastAsia="en-US" w:bidi="ar-SA"/>
      </w:rPr>
    </w:lvl>
    <w:lvl w:ilvl="5">
      <w:numFmt w:val="bullet"/>
      <w:lvlText w:val="•"/>
      <w:lvlJc w:val="left"/>
      <w:pPr>
        <w:ind w:left="5190" w:hanging="404"/>
      </w:pPr>
      <w:rPr>
        <w:rFonts w:hint="default"/>
        <w:lang w:val="es-ES" w:eastAsia="en-US" w:bidi="ar-SA"/>
      </w:rPr>
    </w:lvl>
    <w:lvl w:ilvl="6">
      <w:numFmt w:val="bullet"/>
      <w:lvlText w:val="•"/>
      <w:lvlJc w:val="left"/>
      <w:pPr>
        <w:ind w:left="6096" w:hanging="404"/>
      </w:pPr>
      <w:rPr>
        <w:rFonts w:hint="default"/>
        <w:lang w:val="es-ES" w:eastAsia="en-US" w:bidi="ar-SA"/>
      </w:rPr>
    </w:lvl>
    <w:lvl w:ilvl="7">
      <w:numFmt w:val="bullet"/>
      <w:lvlText w:val="•"/>
      <w:lvlJc w:val="left"/>
      <w:pPr>
        <w:ind w:left="7002" w:hanging="404"/>
      </w:pPr>
      <w:rPr>
        <w:rFonts w:hint="default"/>
        <w:lang w:val="es-ES" w:eastAsia="en-US" w:bidi="ar-SA"/>
      </w:rPr>
    </w:lvl>
    <w:lvl w:ilvl="8">
      <w:numFmt w:val="bullet"/>
      <w:lvlText w:val="•"/>
      <w:lvlJc w:val="left"/>
      <w:pPr>
        <w:ind w:left="7908" w:hanging="404"/>
      </w:pPr>
      <w:rPr>
        <w:rFonts w:hint="default"/>
        <w:lang w:val="es-ES" w:eastAsia="en-US" w:bidi="ar-SA"/>
      </w:rPr>
    </w:lvl>
  </w:abstractNum>
  <w:abstractNum w:abstractNumId="1" w15:restartNumberingAfterBreak="0">
    <w:nsid w:val="12533240"/>
    <w:multiLevelType w:val="multilevel"/>
    <w:tmpl w:val="52FAAB30"/>
    <w:lvl w:ilvl="0">
      <w:start w:val="1"/>
      <w:numFmt w:val="decimal"/>
      <w:lvlText w:val="%1"/>
      <w:lvlJc w:val="left"/>
      <w:pPr>
        <w:ind w:left="262" w:hanging="427"/>
      </w:pPr>
      <w:rPr>
        <w:rFonts w:hint="default"/>
        <w:lang w:val="es-ES" w:eastAsia="en-US" w:bidi="ar-SA"/>
      </w:rPr>
    </w:lvl>
    <w:lvl w:ilvl="1">
      <w:start w:val="1"/>
      <w:numFmt w:val="decimal"/>
      <w:lvlText w:val="%1.%2"/>
      <w:lvlJc w:val="left"/>
      <w:pPr>
        <w:ind w:left="262" w:hanging="427"/>
      </w:pPr>
      <w:rPr>
        <w:rFonts w:ascii="Arial" w:eastAsia="Arial" w:hAnsi="Arial" w:cs="Arial" w:hint="default"/>
        <w:b/>
        <w:bCs/>
        <w:i w:val="0"/>
        <w:iCs w:val="0"/>
        <w:spacing w:val="0"/>
        <w:w w:val="100"/>
        <w:sz w:val="24"/>
        <w:szCs w:val="24"/>
        <w:lang w:val="es-ES" w:eastAsia="en-US" w:bidi="ar-SA"/>
      </w:rPr>
    </w:lvl>
    <w:lvl w:ilvl="2">
      <w:numFmt w:val="bullet"/>
      <w:lvlText w:val="•"/>
      <w:lvlJc w:val="left"/>
      <w:pPr>
        <w:ind w:left="2152" w:hanging="427"/>
      </w:pPr>
      <w:rPr>
        <w:rFonts w:hint="default"/>
        <w:lang w:val="es-ES" w:eastAsia="en-US" w:bidi="ar-SA"/>
      </w:rPr>
    </w:lvl>
    <w:lvl w:ilvl="3">
      <w:numFmt w:val="bullet"/>
      <w:lvlText w:val="•"/>
      <w:lvlJc w:val="left"/>
      <w:pPr>
        <w:ind w:left="3098" w:hanging="427"/>
      </w:pPr>
      <w:rPr>
        <w:rFonts w:hint="default"/>
        <w:lang w:val="es-ES" w:eastAsia="en-US" w:bidi="ar-SA"/>
      </w:rPr>
    </w:lvl>
    <w:lvl w:ilvl="4">
      <w:numFmt w:val="bullet"/>
      <w:lvlText w:val="•"/>
      <w:lvlJc w:val="left"/>
      <w:pPr>
        <w:ind w:left="4044" w:hanging="427"/>
      </w:pPr>
      <w:rPr>
        <w:rFonts w:hint="default"/>
        <w:lang w:val="es-ES" w:eastAsia="en-US" w:bidi="ar-SA"/>
      </w:rPr>
    </w:lvl>
    <w:lvl w:ilvl="5">
      <w:numFmt w:val="bullet"/>
      <w:lvlText w:val="•"/>
      <w:lvlJc w:val="left"/>
      <w:pPr>
        <w:ind w:left="4990" w:hanging="427"/>
      </w:pPr>
      <w:rPr>
        <w:rFonts w:hint="default"/>
        <w:lang w:val="es-ES" w:eastAsia="en-US" w:bidi="ar-SA"/>
      </w:rPr>
    </w:lvl>
    <w:lvl w:ilvl="6">
      <w:numFmt w:val="bullet"/>
      <w:lvlText w:val="•"/>
      <w:lvlJc w:val="left"/>
      <w:pPr>
        <w:ind w:left="5936" w:hanging="427"/>
      </w:pPr>
      <w:rPr>
        <w:rFonts w:hint="default"/>
        <w:lang w:val="es-ES" w:eastAsia="en-US" w:bidi="ar-SA"/>
      </w:rPr>
    </w:lvl>
    <w:lvl w:ilvl="7">
      <w:numFmt w:val="bullet"/>
      <w:lvlText w:val="•"/>
      <w:lvlJc w:val="left"/>
      <w:pPr>
        <w:ind w:left="6882" w:hanging="427"/>
      </w:pPr>
      <w:rPr>
        <w:rFonts w:hint="default"/>
        <w:lang w:val="es-ES" w:eastAsia="en-US" w:bidi="ar-SA"/>
      </w:rPr>
    </w:lvl>
    <w:lvl w:ilvl="8">
      <w:numFmt w:val="bullet"/>
      <w:lvlText w:val="•"/>
      <w:lvlJc w:val="left"/>
      <w:pPr>
        <w:ind w:left="7828" w:hanging="427"/>
      </w:pPr>
      <w:rPr>
        <w:rFonts w:hint="default"/>
        <w:lang w:val="es-ES" w:eastAsia="en-US" w:bidi="ar-SA"/>
      </w:rPr>
    </w:lvl>
  </w:abstractNum>
  <w:abstractNum w:abstractNumId="2" w15:restartNumberingAfterBreak="0">
    <w:nsid w:val="1473250E"/>
    <w:multiLevelType w:val="multilevel"/>
    <w:tmpl w:val="98241F70"/>
    <w:lvl w:ilvl="0">
      <w:start w:val="3"/>
      <w:numFmt w:val="decimal"/>
      <w:lvlText w:val="%1"/>
      <w:lvlJc w:val="left"/>
      <w:pPr>
        <w:ind w:left="664" w:hanging="403"/>
      </w:pPr>
      <w:rPr>
        <w:rFonts w:hint="default"/>
        <w:lang w:val="es-ES" w:eastAsia="en-US" w:bidi="ar-SA"/>
      </w:rPr>
    </w:lvl>
    <w:lvl w:ilvl="1">
      <w:start w:val="1"/>
      <w:numFmt w:val="decimal"/>
      <w:lvlText w:val="%1.%2"/>
      <w:lvlJc w:val="left"/>
      <w:pPr>
        <w:ind w:left="664" w:hanging="403"/>
      </w:pPr>
      <w:rPr>
        <w:rFonts w:ascii="Arial MT" w:eastAsia="Arial MT" w:hAnsi="Arial MT" w:cs="Arial MT" w:hint="default"/>
        <w:b w:val="0"/>
        <w:bCs w:val="0"/>
        <w:i w:val="0"/>
        <w:iCs w:val="0"/>
        <w:spacing w:val="-1"/>
        <w:w w:val="100"/>
        <w:sz w:val="24"/>
        <w:szCs w:val="24"/>
        <w:lang w:val="es-ES" w:eastAsia="en-US" w:bidi="ar-SA"/>
      </w:rPr>
    </w:lvl>
    <w:lvl w:ilvl="2">
      <w:numFmt w:val="bullet"/>
      <w:lvlText w:val="•"/>
      <w:lvlJc w:val="left"/>
      <w:pPr>
        <w:ind w:left="2472" w:hanging="403"/>
      </w:pPr>
      <w:rPr>
        <w:rFonts w:hint="default"/>
        <w:lang w:val="es-ES" w:eastAsia="en-US" w:bidi="ar-SA"/>
      </w:rPr>
    </w:lvl>
    <w:lvl w:ilvl="3">
      <w:numFmt w:val="bullet"/>
      <w:lvlText w:val="•"/>
      <w:lvlJc w:val="left"/>
      <w:pPr>
        <w:ind w:left="3378" w:hanging="403"/>
      </w:pPr>
      <w:rPr>
        <w:rFonts w:hint="default"/>
        <w:lang w:val="es-ES" w:eastAsia="en-US" w:bidi="ar-SA"/>
      </w:rPr>
    </w:lvl>
    <w:lvl w:ilvl="4">
      <w:numFmt w:val="bullet"/>
      <w:lvlText w:val="•"/>
      <w:lvlJc w:val="left"/>
      <w:pPr>
        <w:ind w:left="4284" w:hanging="403"/>
      </w:pPr>
      <w:rPr>
        <w:rFonts w:hint="default"/>
        <w:lang w:val="es-ES" w:eastAsia="en-US" w:bidi="ar-SA"/>
      </w:rPr>
    </w:lvl>
    <w:lvl w:ilvl="5">
      <w:numFmt w:val="bullet"/>
      <w:lvlText w:val="•"/>
      <w:lvlJc w:val="left"/>
      <w:pPr>
        <w:ind w:left="5190" w:hanging="403"/>
      </w:pPr>
      <w:rPr>
        <w:rFonts w:hint="default"/>
        <w:lang w:val="es-ES" w:eastAsia="en-US" w:bidi="ar-SA"/>
      </w:rPr>
    </w:lvl>
    <w:lvl w:ilvl="6">
      <w:numFmt w:val="bullet"/>
      <w:lvlText w:val="•"/>
      <w:lvlJc w:val="left"/>
      <w:pPr>
        <w:ind w:left="6096" w:hanging="403"/>
      </w:pPr>
      <w:rPr>
        <w:rFonts w:hint="default"/>
        <w:lang w:val="es-ES" w:eastAsia="en-US" w:bidi="ar-SA"/>
      </w:rPr>
    </w:lvl>
    <w:lvl w:ilvl="7">
      <w:numFmt w:val="bullet"/>
      <w:lvlText w:val="•"/>
      <w:lvlJc w:val="left"/>
      <w:pPr>
        <w:ind w:left="7002" w:hanging="403"/>
      </w:pPr>
      <w:rPr>
        <w:rFonts w:hint="default"/>
        <w:lang w:val="es-ES" w:eastAsia="en-US" w:bidi="ar-SA"/>
      </w:rPr>
    </w:lvl>
    <w:lvl w:ilvl="8">
      <w:numFmt w:val="bullet"/>
      <w:lvlText w:val="•"/>
      <w:lvlJc w:val="left"/>
      <w:pPr>
        <w:ind w:left="7908" w:hanging="403"/>
      </w:pPr>
      <w:rPr>
        <w:rFonts w:hint="default"/>
        <w:lang w:val="es-ES" w:eastAsia="en-US" w:bidi="ar-SA"/>
      </w:rPr>
    </w:lvl>
  </w:abstractNum>
  <w:abstractNum w:abstractNumId="3" w15:restartNumberingAfterBreak="0">
    <w:nsid w:val="1A8506DB"/>
    <w:multiLevelType w:val="multilevel"/>
    <w:tmpl w:val="C4B8670E"/>
    <w:lvl w:ilvl="0">
      <w:start w:val="1"/>
      <w:numFmt w:val="decimal"/>
      <w:lvlText w:val="%1."/>
      <w:lvlJc w:val="left"/>
      <w:pPr>
        <w:tabs>
          <w:tab w:val="num" w:pos="502"/>
        </w:tabs>
        <w:ind w:left="502" w:hanging="360"/>
      </w:pPr>
      <w:rPr>
        <w:b w:val="0"/>
        <w:bCs w:val="0"/>
      </w:r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4" w15:restartNumberingAfterBreak="0">
    <w:nsid w:val="1A8E7559"/>
    <w:multiLevelType w:val="multilevel"/>
    <w:tmpl w:val="547EC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770B2E"/>
    <w:multiLevelType w:val="hybridMultilevel"/>
    <w:tmpl w:val="5D78532E"/>
    <w:lvl w:ilvl="0" w:tplc="D36EC2B8">
      <w:start w:val="1"/>
      <w:numFmt w:val="decimal"/>
      <w:lvlText w:val="%1.1"/>
      <w:lvlJc w:val="left"/>
      <w:pPr>
        <w:ind w:left="720" w:hanging="360"/>
      </w:pPr>
      <w:rPr>
        <w:rFonts w:ascii="Arial" w:hAnsi="Arial" w:hint="default"/>
        <w:b/>
        <w:i w:val="0"/>
        <w:sz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D780200"/>
    <w:multiLevelType w:val="multilevel"/>
    <w:tmpl w:val="E828CA7C"/>
    <w:lvl w:ilvl="0">
      <w:start w:val="1"/>
      <w:numFmt w:val="bullet"/>
      <w:lvlText w:val="o"/>
      <w:lvlJc w:val="left"/>
      <w:pPr>
        <w:tabs>
          <w:tab w:val="num" w:pos="502"/>
        </w:tabs>
        <w:ind w:left="502" w:hanging="360"/>
      </w:pPr>
      <w:rPr>
        <w:rFonts w:ascii="Courier New" w:hAnsi="Courier New" w:cs="Courier New" w:hint="default"/>
        <w:b w:val="0"/>
        <w:bCs w:val="0"/>
      </w:r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7" w15:restartNumberingAfterBreak="0">
    <w:nsid w:val="2F910612"/>
    <w:multiLevelType w:val="multilevel"/>
    <w:tmpl w:val="3424B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61315E"/>
    <w:multiLevelType w:val="multilevel"/>
    <w:tmpl w:val="46769A28"/>
    <w:lvl w:ilvl="0">
      <w:start w:val="1"/>
      <w:numFmt w:val="bullet"/>
      <w:lvlText w:val=""/>
      <w:lvlJc w:val="left"/>
      <w:pPr>
        <w:tabs>
          <w:tab w:val="num" w:pos="502"/>
        </w:tabs>
        <w:ind w:left="502" w:hanging="360"/>
      </w:pPr>
      <w:rPr>
        <w:rFonts w:ascii="Symbol" w:hAnsi="Symbol" w:hint="default"/>
        <w:b w:val="0"/>
        <w:bCs w:val="0"/>
      </w:r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9" w15:restartNumberingAfterBreak="0">
    <w:nsid w:val="5197553F"/>
    <w:multiLevelType w:val="hybridMultilevel"/>
    <w:tmpl w:val="2F46169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0" w15:restartNumberingAfterBreak="0">
    <w:nsid w:val="56565C5E"/>
    <w:multiLevelType w:val="hybridMultilevel"/>
    <w:tmpl w:val="7E8E7802"/>
    <w:lvl w:ilvl="0" w:tplc="200A000F">
      <w:start w:val="1"/>
      <w:numFmt w:val="decimal"/>
      <w:lvlText w:val="%1."/>
      <w:lvlJc w:val="left"/>
      <w:pPr>
        <w:ind w:left="720" w:hanging="360"/>
      </w:p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1" w15:restartNumberingAfterBreak="0">
    <w:nsid w:val="5CF913EE"/>
    <w:multiLevelType w:val="hybridMultilevel"/>
    <w:tmpl w:val="6532D028"/>
    <w:lvl w:ilvl="0" w:tplc="D36EC2B8">
      <w:start w:val="1"/>
      <w:numFmt w:val="decimal"/>
      <w:lvlText w:val="%1.1"/>
      <w:lvlJc w:val="left"/>
      <w:pPr>
        <w:ind w:left="720" w:hanging="360"/>
      </w:pPr>
      <w:rPr>
        <w:rFonts w:ascii="Arial" w:hAnsi="Arial" w:hint="default"/>
        <w:b/>
        <w:i w:val="0"/>
        <w:sz w:val="24"/>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2" w15:restartNumberingAfterBreak="0">
    <w:nsid w:val="6B3E6F50"/>
    <w:multiLevelType w:val="multilevel"/>
    <w:tmpl w:val="F5F68950"/>
    <w:lvl w:ilvl="0">
      <w:start w:val="1"/>
      <w:numFmt w:val="decimal"/>
      <w:lvlText w:val="%1"/>
      <w:lvlJc w:val="left"/>
      <w:pPr>
        <w:ind w:left="664" w:hanging="403"/>
      </w:pPr>
      <w:rPr>
        <w:rFonts w:hint="default"/>
        <w:lang w:val="es-ES" w:eastAsia="en-US" w:bidi="ar-SA"/>
      </w:rPr>
    </w:lvl>
    <w:lvl w:ilvl="1">
      <w:start w:val="1"/>
      <w:numFmt w:val="decimal"/>
      <w:lvlText w:val="%1.%2"/>
      <w:lvlJc w:val="left"/>
      <w:pPr>
        <w:ind w:left="664" w:hanging="403"/>
      </w:pPr>
      <w:rPr>
        <w:rFonts w:ascii="Arial MT" w:eastAsia="Arial MT" w:hAnsi="Arial MT" w:cs="Arial MT" w:hint="default"/>
        <w:b w:val="0"/>
        <w:bCs w:val="0"/>
        <w:i w:val="0"/>
        <w:iCs w:val="0"/>
        <w:spacing w:val="0"/>
        <w:w w:val="99"/>
        <w:sz w:val="24"/>
        <w:szCs w:val="24"/>
        <w:lang w:val="es-ES" w:eastAsia="en-US" w:bidi="ar-SA"/>
      </w:rPr>
    </w:lvl>
    <w:lvl w:ilvl="2">
      <w:numFmt w:val="bullet"/>
      <w:lvlText w:val="•"/>
      <w:lvlJc w:val="left"/>
      <w:pPr>
        <w:ind w:left="2472" w:hanging="403"/>
      </w:pPr>
      <w:rPr>
        <w:rFonts w:hint="default"/>
        <w:lang w:val="es-ES" w:eastAsia="en-US" w:bidi="ar-SA"/>
      </w:rPr>
    </w:lvl>
    <w:lvl w:ilvl="3">
      <w:numFmt w:val="bullet"/>
      <w:lvlText w:val="•"/>
      <w:lvlJc w:val="left"/>
      <w:pPr>
        <w:ind w:left="3378" w:hanging="403"/>
      </w:pPr>
      <w:rPr>
        <w:rFonts w:hint="default"/>
        <w:lang w:val="es-ES" w:eastAsia="en-US" w:bidi="ar-SA"/>
      </w:rPr>
    </w:lvl>
    <w:lvl w:ilvl="4">
      <w:numFmt w:val="bullet"/>
      <w:lvlText w:val="•"/>
      <w:lvlJc w:val="left"/>
      <w:pPr>
        <w:ind w:left="4284" w:hanging="403"/>
      </w:pPr>
      <w:rPr>
        <w:rFonts w:hint="default"/>
        <w:lang w:val="es-ES" w:eastAsia="en-US" w:bidi="ar-SA"/>
      </w:rPr>
    </w:lvl>
    <w:lvl w:ilvl="5">
      <w:numFmt w:val="bullet"/>
      <w:lvlText w:val="•"/>
      <w:lvlJc w:val="left"/>
      <w:pPr>
        <w:ind w:left="5190" w:hanging="403"/>
      </w:pPr>
      <w:rPr>
        <w:rFonts w:hint="default"/>
        <w:lang w:val="es-ES" w:eastAsia="en-US" w:bidi="ar-SA"/>
      </w:rPr>
    </w:lvl>
    <w:lvl w:ilvl="6">
      <w:numFmt w:val="bullet"/>
      <w:lvlText w:val="•"/>
      <w:lvlJc w:val="left"/>
      <w:pPr>
        <w:ind w:left="6096" w:hanging="403"/>
      </w:pPr>
      <w:rPr>
        <w:rFonts w:hint="default"/>
        <w:lang w:val="es-ES" w:eastAsia="en-US" w:bidi="ar-SA"/>
      </w:rPr>
    </w:lvl>
    <w:lvl w:ilvl="7">
      <w:numFmt w:val="bullet"/>
      <w:lvlText w:val="•"/>
      <w:lvlJc w:val="left"/>
      <w:pPr>
        <w:ind w:left="7002" w:hanging="403"/>
      </w:pPr>
      <w:rPr>
        <w:rFonts w:hint="default"/>
        <w:lang w:val="es-ES" w:eastAsia="en-US" w:bidi="ar-SA"/>
      </w:rPr>
    </w:lvl>
    <w:lvl w:ilvl="8">
      <w:numFmt w:val="bullet"/>
      <w:lvlText w:val="•"/>
      <w:lvlJc w:val="left"/>
      <w:pPr>
        <w:ind w:left="7908" w:hanging="403"/>
      </w:pPr>
      <w:rPr>
        <w:rFonts w:hint="default"/>
        <w:lang w:val="es-ES" w:eastAsia="en-US" w:bidi="ar-SA"/>
      </w:rPr>
    </w:lvl>
  </w:abstractNum>
  <w:abstractNum w:abstractNumId="13" w15:restartNumberingAfterBreak="0">
    <w:nsid w:val="6E85240E"/>
    <w:multiLevelType w:val="hybridMultilevel"/>
    <w:tmpl w:val="C87EFCD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15:restartNumberingAfterBreak="0">
    <w:nsid w:val="722F4C68"/>
    <w:multiLevelType w:val="hybridMultilevel"/>
    <w:tmpl w:val="E5F6D164"/>
    <w:lvl w:ilvl="0" w:tplc="200A000F">
      <w:start w:val="1"/>
      <w:numFmt w:val="decimal"/>
      <w:lvlText w:val="%1."/>
      <w:lvlJc w:val="left"/>
      <w:pPr>
        <w:ind w:left="725" w:hanging="360"/>
      </w:pPr>
    </w:lvl>
    <w:lvl w:ilvl="1" w:tplc="200A0019" w:tentative="1">
      <w:start w:val="1"/>
      <w:numFmt w:val="lowerLetter"/>
      <w:lvlText w:val="%2."/>
      <w:lvlJc w:val="left"/>
      <w:pPr>
        <w:ind w:left="1445" w:hanging="360"/>
      </w:pPr>
    </w:lvl>
    <w:lvl w:ilvl="2" w:tplc="200A001B" w:tentative="1">
      <w:start w:val="1"/>
      <w:numFmt w:val="lowerRoman"/>
      <w:lvlText w:val="%3."/>
      <w:lvlJc w:val="right"/>
      <w:pPr>
        <w:ind w:left="2165" w:hanging="180"/>
      </w:pPr>
    </w:lvl>
    <w:lvl w:ilvl="3" w:tplc="200A000F" w:tentative="1">
      <w:start w:val="1"/>
      <w:numFmt w:val="decimal"/>
      <w:lvlText w:val="%4."/>
      <w:lvlJc w:val="left"/>
      <w:pPr>
        <w:ind w:left="2885" w:hanging="360"/>
      </w:pPr>
    </w:lvl>
    <w:lvl w:ilvl="4" w:tplc="200A0019" w:tentative="1">
      <w:start w:val="1"/>
      <w:numFmt w:val="lowerLetter"/>
      <w:lvlText w:val="%5."/>
      <w:lvlJc w:val="left"/>
      <w:pPr>
        <w:ind w:left="3605" w:hanging="360"/>
      </w:pPr>
    </w:lvl>
    <w:lvl w:ilvl="5" w:tplc="200A001B" w:tentative="1">
      <w:start w:val="1"/>
      <w:numFmt w:val="lowerRoman"/>
      <w:lvlText w:val="%6."/>
      <w:lvlJc w:val="right"/>
      <w:pPr>
        <w:ind w:left="4325" w:hanging="180"/>
      </w:pPr>
    </w:lvl>
    <w:lvl w:ilvl="6" w:tplc="200A000F" w:tentative="1">
      <w:start w:val="1"/>
      <w:numFmt w:val="decimal"/>
      <w:lvlText w:val="%7."/>
      <w:lvlJc w:val="left"/>
      <w:pPr>
        <w:ind w:left="5045" w:hanging="360"/>
      </w:pPr>
    </w:lvl>
    <w:lvl w:ilvl="7" w:tplc="200A0019" w:tentative="1">
      <w:start w:val="1"/>
      <w:numFmt w:val="lowerLetter"/>
      <w:lvlText w:val="%8."/>
      <w:lvlJc w:val="left"/>
      <w:pPr>
        <w:ind w:left="5765" w:hanging="360"/>
      </w:pPr>
    </w:lvl>
    <w:lvl w:ilvl="8" w:tplc="200A001B" w:tentative="1">
      <w:start w:val="1"/>
      <w:numFmt w:val="lowerRoman"/>
      <w:lvlText w:val="%9."/>
      <w:lvlJc w:val="right"/>
      <w:pPr>
        <w:ind w:left="6485" w:hanging="180"/>
      </w:pPr>
    </w:lvl>
  </w:abstractNum>
  <w:abstractNum w:abstractNumId="15" w15:restartNumberingAfterBreak="0">
    <w:nsid w:val="72D77807"/>
    <w:multiLevelType w:val="hybridMultilevel"/>
    <w:tmpl w:val="FBFCBE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6" w15:restartNumberingAfterBreak="0">
    <w:nsid w:val="7F425FE3"/>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72867946">
    <w:abstractNumId w:val="2"/>
  </w:num>
  <w:num w:numId="2" w16cid:durableId="560946434">
    <w:abstractNumId w:val="0"/>
  </w:num>
  <w:num w:numId="3" w16cid:durableId="1266116638">
    <w:abstractNumId w:val="12"/>
  </w:num>
  <w:num w:numId="4" w16cid:durableId="776675149">
    <w:abstractNumId w:val="1"/>
  </w:num>
  <w:num w:numId="5" w16cid:durableId="1405759630">
    <w:abstractNumId w:val="13"/>
  </w:num>
  <w:num w:numId="6" w16cid:durableId="2127844130">
    <w:abstractNumId w:val="14"/>
  </w:num>
  <w:num w:numId="7" w16cid:durableId="372924124">
    <w:abstractNumId w:val="3"/>
  </w:num>
  <w:num w:numId="8" w16cid:durableId="718624168">
    <w:abstractNumId w:val="15"/>
  </w:num>
  <w:num w:numId="9" w16cid:durableId="1454521000">
    <w:abstractNumId w:val="8"/>
  </w:num>
  <w:num w:numId="10" w16cid:durableId="356008505">
    <w:abstractNumId w:val="6"/>
  </w:num>
  <w:num w:numId="11" w16cid:durableId="61369945">
    <w:abstractNumId w:val="11"/>
  </w:num>
  <w:num w:numId="12" w16cid:durableId="621038465">
    <w:abstractNumId w:val="4"/>
  </w:num>
  <w:num w:numId="13" w16cid:durableId="1198592209">
    <w:abstractNumId w:val="7"/>
  </w:num>
  <w:num w:numId="14" w16cid:durableId="68692776">
    <w:abstractNumId w:val="10"/>
  </w:num>
  <w:num w:numId="15" w16cid:durableId="681394902">
    <w:abstractNumId w:val="9"/>
  </w:num>
  <w:num w:numId="16" w16cid:durableId="674766410">
    <w:abstractNumId w:val="5"/>
  </w:num>
  <w:num w:numId="17" w16cid:durableId="72634290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107C"/>
    <w:rsid w:val="00032554"/>
    <w:rsid w:val="00035976"/>
    <w:rsid w:val="00091260"/>
    <w:rsid w:val="000946AF"/>
    <w:rsid w:val="001D4BDE"/>
    <w:rsid w:val="00216B2C"/>
    <w:rsid w:val="00222A31"/>
    <w:rsid w:val="00226678"/>
    <w:rsid w:val="00250C91"/>
    <w:rsid w:val="002636F6"/>
    <w:rsid w:val="00280D8F"/>
    <w:rsid w:val="002E3180"/>
    <w:rsid w:val="00330739"/>
    <w:rsid w:val="00382466"/>
    <w:rsid w:val="004165AE"/>
    <w:rsid w:val="00454F7B"/>
    <w:rsid w:val="004E1967"/>
    <w:rsid w:val="004E5DC3"/>
    <w:rsid w:val="004F4FCA"/>
    <w:rsid w:val="005706EC"/>
    <w:rsid w:val="005908B6"/>
    <w:rsid w:val="005B3D6F"/>
    <w:rsid w:val="005D3CE8"/>
    <w:rsid w:val="005D6D7A"/>
    <w:rsid w:val="0061708D"/>
    <w:rsid w:val="006234F7"/>
    <w:rsid w:val="006725A3"/>
    <w:rsid w:val="0069023D"/>
    <w:rsid w:val="00725E45"/>
    <w:rsid w:val="00751983"/>
    <w:rsid w:val="007679E6"/>
    <w:rsid w:val="007B7084"/>
    <w:rsid w:val="007F2853"/>
    <w:rsid w:val="00860710"/>
    <w:rsid w:val="00871602"/>
    <w:rsid w:val="008931BD"/>
    <w:rsid w:val="008B7571"/>
    <w:rsid w:val="008E1CE8"/>
    <w:rsid w:val="00912FC4"/>
    <w:rsid w:val="00935DAE"/>
    <w:rsid w:val="009A3B76"/>
    <w:rsid w:val="009E1F3C"/>
    <w:rsid w:val="009F63B0"/>
    <w:rsid w:val="00A25AB4"/>
    <w:rsid w:val="00A44865"/>
    <w:rsid w:val="00A505A9"/>
    <w:rsid w:val="00AA2AE7"/>
    <w:rsid w:val="00AC392B"/>
    <w:rsid w:val="00AF4AE8"/>
    <w:rsid w:val="00B4021E"/>
    <w:rsid w:val="00B45E95"/>
    <w:rsid w:val="00B53476"/>
    <w:rsid w:val="00B86593"/>
    <w:rsid w:val="00B91E11"/>
    <w:rsid w:val="00BA12B4"/>
    <w:rsid w:val="00C17AD3"/>
    <w:rsid w:val="00C53B74"/>
    <w:rsid w:val="00C65DB8"/>
    <w:rsid w:val="00C67445"/>
    <w:rsid w:val="00C9252C"/>
    <w:rsid w:val="00CA3A16"/>
    <w:rsid w:val="00CF5734"/>
    <w:rsid w:val="00ED107C"/>
    <w:rsid w:val="00EF077C"/>
    <w:rsid w:val="00F93F55"/>
    <w:rsid w:val="00F952EA"/>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8AE71"/>
  <w15:docId w15:val="{A1AD54D3-58F2-481E-A018-5DEE61553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ED107C"/>
    <w:pPr>
      <w:widowControl w:val="0"/>
      <w:autoSpaceDE w:val="0"/>
      <w:autoSpaceDN w:val="0"/>
      <w:spacing w:after="0" w:line="240" w:lineRule="auto"/>
    </w:pPr>
    <w:rPr>
      <w:rFonts w:ascii="Arial MT" w:eastAsia="Arial MT" w:hAnsi="Arial MT" w:cs="Arial MT"/>
      <w:lang w:val="es-ES"/>
    </w:rPr>
  </w:style>
  <w:style w:type="paragraph" w:styleId="Ttulo1">
    <w:name w:val="heading 1"/>
    <w:basedOn w:val="Normal"/>
    <w:next w:val="Normal"/>
    <w:link w:val="Ttulo1Car"/>
    <w:uiPriority w:val="9"/>
    <w:qFormat/>
    <w:rsid w:val="00454F7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4">
    <w:name w:val="heading 4"/>
    <w:basedOn w:val="Normal"/>
    <w:next w:val="Normal"/>
    <w:link w:val="Ttulo4Car"/>
    <w:uiPriority w:val="9"/>
    <w:semiHidden/>
    <w:unhideWhenUsed/>
    <w:qFormat/>
    <w:rsid w:val="008E1CE8"/>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rsid w:val="00ED107C"/>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ED107C"/>
    <w:rPr>
      <w:sz w:val="24"/>
      <w:szCs w:val="24"/>
    </w:rPr>
  </w:style>
  <w:style w:type="character" w:customStyle="1" w:styleId="TextoindependienteCar">
    <w:name w:val="Texto independiente Car"/>
    <w:basedOn w:val="Fuentedeprrafopredeter"/>
    <w:link w:val="Textoindependiente"/>
    <w:uiPriority w:val="1"/>
    <w:rsid w:val="00ED107C"/>
    <w:rPr>
      <w:rFonts w:ascii="Arial MT" w:eastAsia="Arial MT" w:hAnsi="Arial MT" w:cs="Arial MT"/>
      <w:sz w:val="24"/>
      <w:szCs w:val="24"/>
      <w:lang w:val="es-ES"/>
    </w:rPr>
  </w:style>
  <w:style w:type="paragraph" w:customStyle="1" w:styleId="TableParagraph">
    <w:name w:val="Table Paragraph"/>
    <w:basedOn w:val="Normal"/>
    <w:uiPriority w:val="1"/>
    <w:qFormat/>
    <w:rsid w:val="00ED107C"/>
    <w:rPr>
      <w:rFonts w:ascii="Arial" w:eastAsia="Arial" w:hAnsi="Arial" w:cs="Arial"/>
    </w:rPr>
  </w:style>
  <w:style w:type="paragraph" w:styleId="Encabezado">
    <w:name w:val="header"/>
    <w:basedOn w:val="Normal"/>
    <w:link w:val="EncabezadoCar"/>
    <w:uiPriority w:val="99"/>
    <w:unhideWhenUsed/>
    <w:rsid w:val="00ED107C"/>
    <w:pPr>
      <w:tabs>
        <w:tab w:val="center" w:pos="4419"/>
        <w:tab w:val="right" w:pos="8838"/>
      </w:tabs>
    </w:pPr>
  </w:style>
  <w:style w:type="character" w:customStyle="1" w:styleId="EncabezadoCar">
    <w:name w:val="Encabezado Car"/>
    <w:basedOn w:val="Fuentedeprrafopredeter"/>
    <w:link w:val="Encabezado"/>
    <w:uiPriority w:val="99"/>
    <w:rsid w:val="00ED107C"/>
    <w:rPr>
      <w:rFonts w:ascii="Arial MT" w:eastAsia="Arial MT" w:hAnsi="Arial MT" w:cs="Arial MT"/>
      <w:lang w:val="es-ES"/>
    </w:rPr>
  </w:style>
  <w:style w:type="paragraph" w:styleId="Piedepgina">
    <w:name w:val="footer"/>
    <w:basedOn w:val="Normal"/>
    <w:link w:val="PiedepginaCar"/>
    <w:uiPriority w:val="99"/>
    <w:unhideWhenUsed/>
    <w:rsid w:val="00ED107C"/>
    <w:pPr>
      <w:tabs>
        <w:tab w:val="center" w:pos="4419"/>
        <w:tab w:val="right" w:pos="8838"/>
      </w:tabs>
    </w:pPr>
  </w:style>
  <w:style w:type="character" w:customStyle="1" w:styleId="PiedepginaCar">
    <w:name w:val="Pie de página Car"/>
    <w:basedOn w:val="Fuentedeprrafopredeter"/>
    <w:link w:val="Piedepgina"/>
    <w:uiPriority w:val="99"/>
    <w:rsid w:val="00ED107C"/>
    <w:rPr>
      <w:rFonts w:ascii="Arial MT" w:eastAsia="Arial MT" w:hAnsi="Arial MT" w:cs="Arial MT"/>
      <w:lang w:val="es-ES"/>
    </w:rPr>
  </w:style>
  <w:style w:type="paragraph" w:styleId="Prrafodelista">
    <w:name w:val="List Paragraph"/>
    <w:basedOn w:val="Normal"/>
    <w:uiPriority w:val="1"/>
    <w:qFormat/>
    <w:rsid w:val="005D6D7A"/>
    <w:pPr>
      <w:ind w:left="262"/>
    </w:pPr>
  </w:style>
  <w:style w:type="table" w:styleId="Tablaconcuadrcula">
    <w:name w:val="Table Grid"/>
    <w:basedOn w:val="Tablanormal"/>
    <w:uiPriority w:val="39"/>
    <w:rsid w:val="008B75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54F7B"/>
    <w:rPr>
      <w:color w:val="0000FF" w:themeColor="hyperlink"/>
      <w:u w:val="single"/>
    </w:rPr>
  </w:style>
  <w:style w:type="paragraph" w:styleId="TDC1">
    <w:name w:val="toc 1"/>
    <w:basedOn w:val="Normal"/>
    <w:next w:val="Normal"/>
    <w:autoRedefine/>
    <w:uiPriority w:val="39"/>
    <w:unhideWhenUsed/>
    <w:rsid w:val="00454F7B"/>
    <w:pPr>
      <w:widowControl/>
      <w:autoSpaceDE/>
      <w:autoSpaceDN/>
      <w:spacing w:after="100" w:line="256" w:lineRule="auto"/>
    </w:pPr>
    <w:rPr>
      <w:rFonts w:ascii="Arial" w:eastAsiaTheme="minorHAnsi" w:hAnsi="Arial" w:cstheme="minorBidi"/>
      <w:sz w:val="24"/>
      <w:lang w:val="en-US"/>
    </w:rPr>
  </w:style>
  <w:style w:type="paragraph" w:styleId="TDC2">
    <w:name w:val="toc 2"/>
    <w:basedOn w:val="Normal"/>
    <w:next w:val="Normal"/>
    <w:autoRedefine/>
    <w:uiPriority w:val="39"/>
    <w:unhideWhenUsed/>
    <w:rsid w:val="00454F7B"/>
    <w:pPr>
      <w:widowControl/>
      <w:autoSpaceDE/>
      <w:autoSpaceDN/>
      <w:spacing w:after="100" w:line="256" w:lineRule="auto"/>
      <w:ind w:left="220"/>
    </w:pPr>
    <w:rPr>
      <w:rFonts w:asciiTheme="minorHAnsi" w:eastAsiaTheme="minorHAnsi" w:hAnsiTheme="minorHAnsi" w:cstheme="minorBidi"/>
      <w:lang w:val="en-US"/>
    </w:rPr>
  </w:style>
  <w:style w:type="character" w:customStyle="1" w:styleId="Titulo1Car">
    <w:name w:val="Titulo 1 Car"/>
    <w:basedOn w:val="Fuentedeprrafopredeter"/>
    <w:link w:val="Titulo1"/>
    <w:locked/>
    <w:rsid w:val="00454F7B"/>
    <w:rPr>
      <w:rFonts w:ascii="Arial" w:eastAsiaTheme="majorEastAsia" w:hAnsi="Arial" w:cs="Arial"/>
      <w:b/>
      <w:color w:val="000000" w:themeColor="text1"/>
      <w:sz w:val="24"/>
      <w:szCs w:val="24"/>
      <w:lang w:val="es-ES"/>
    </w:rPr>
  </w:style>
  <w:style w:type="paragraph" w:customStyle="1" w:styleId="Titulo1">
    <w:name w:val="Titulo 1"/>
    <w:basedOn w:val="Ttulo1"/>
    <w:link w:val="Titulo1Car"/>
    <w:qFormat/>
    <w:rsid w:val="00454F7B"/>
    <w:pPr>
      <w:widowControl/>
      <w:autoSpaceDE/>
      <w:autoSpaceDN/>
      <w:spacing w:before="240" w:line="256" w:lineRule="auto"/>
      <w:jc w:val="center"/>
    </w:pPr>
    <w:rPr>
      <w:rFonts w:ascii="Arial" w:hAnsi="Arial" w:cs="Arial"/>
      <w:bCs w:val="0"/>
      <w:color w:val="000000" w:themeColor="text1"/>
      <w:sz w:val="24"/>
      <w:szCs w:val="24"/>
    </w:rPr>
  </w:style>
  <w:style w:type="character" w:customStyle="1" w:styleId="Ttulo1Car">
    <w:name w:val="Título 1 Car"/>
    <w:basedOn w:val="Fuentedeprrafopredeter"/>
    <w:link w:val="Ttulo1"/>
    <w:uiPriority w:val="9"/>
    <w:rsid w:val="00454F7B"/>
    <w:rPr>
      <w:rFonts w:asciiTheme="majorHAnsi" w:eastAsiaTheme="majorEastAsia" w:hAnsiTheme="majorHAnsi" w:cstheme="majorBidi"/>
      <w:b/>
      <w:bCs/>
      <w:color w:val="365F91" w:themeColor="accent1" w:themeShade="BF"/>
      <w:sz w:val="28"/>
      <w:szCs w:val="28"/>
      <w:lang w:val="es-ES"/>
    </w:rPr>
  </w:style>
  <w:style w:type="paragraph" w:styleId="Textodeglobo">
    <w:name w:val="Balloon Text"/>
    <w:basedOn w:val="Normal"/>
    <w:link w:val="TextodegloboCar"/>
    <w:uiPriority w:val="99"/>
    <w:semiHidden/>
    <w:unhideWhenUsed/>
    <w:rsid w:val="00454F7B"/>
    <w:rPr>
      <w:rFonts w:ascii="Tahoma" w:hAnsi="Tahoma" w:cs="Tahoma"/>
      <w:sz w:val="16"/>
      <w:szCs w:val="16"/>
    </w:rPr>
  </w:style>
  <w:style w:type="character" w:customStyle="1" w:styleId="TextodegloboCar">
    <w:name w:val="Texto de globo Car"/>
    <w:basedOn w:val="Fuentedeprrafopredeter"/>
    <w:link w:val="Textodeglobo"/>
    <w:uiPriority w:val="99"/>
    <w:semiHidden/>
    <w:rsid w:val="00454F7B"/>
    <w:rPr>
      <w:rFonts w:ascii="Tahoma" w:eastAsia="Arial MT" w:hAnsi="Tahoma" w:cs="Tahoma"/>
      <w:sz w:val="16"/>
      <w:szCs w:val="16"/>
      <w:lang w:val="es-ES"/>
    </w:rPr>
  </w:style>
  <w:style w:type="character" w:styleId="Textoennegrita">
    <w:name w:val="Strong"/>
    <w:basedOn w:val="Fuentedeprrafopredeter"/>
    <w:uiPriority w:val="22"/>
    <w:qFormat/>
    <w:rsid w:val="00C17AD3"/>
    <w:rPr>
      <w:b/>
      <w:bCs/>
    </w:rPr>
  </w:style>
  <w:style w:type="character" w:customStyle="1" w:styleId="Ttulo4Car">
    <w:name w:val="Título 4 Car"/>
    <w:basedOn w:val="Fuentedeprrafopredeter"/>
    <w:link w:val="Ttulo4"/>
    <w:uiPriority w:val="9"/>
    <w:semiHidden/>
    <w:rsid w:val="008E1CE8"/>
    <w:rPr>
      <w:rFonts w:asciiTheme="majorHAnsi" w:eastAsiaTheme="majorEastAsia" w:hAnsiTheme="majorHAnsi" w:cstheme="majorBidi"/>
      <w:b/>
      <w:bCs/>
      <w:i/>
      <w:iCs/>
      <w:color w:val="4F81BD" w:themeColor="accent1"/>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286899">
      <w:bodyDiv w:val="1"/>
      <w:marLeft w:val="0"/>
      <w:marRight w:val="0"/>
      <w:marTop w:val="0"/>
      <w:marBottom w:val="0"/>
      <w:divBdr>
        <w:top w:val="none" w:sz="0" w:space="0" w:color="auto"/>
        <w:left w:val="none" w:sz="0" w:space="0" w:color="auto"/>
        <w:bottom w:val="none" w:sz="0" w:space="0" w:color="auto"/>
        <w:right w:val="none" w:sz="0" w:space="0" w:color="auto"/>
      </w:divBdr>
    </w:div>
    <w:div w:id="178591724">
      <w:bodyDiv w:val="1"/>
      <w:marLeft w:val="0"/>
      <w:marRight w:val="0"/>
      <w:marTop w:val="0"/>
      <w:marBottom w:val="0"/>
      <w:divBdr>
        <w:top w:val="none" w:sz="0" w:space="0" w:color="auto"/>
        <w:left w:val="none" w:sz="0" w:space="0" w:color="auto"/>
        <w:bottom w:val="none" w:sz="0" w:space="0" w:color="auto"/>
        <w:right w:val="none" w:sz="0" w:space="0" w:color="auto"/>
      </w:divBdr>
    </w:div>
    <w:div w:id="673606328">
      <w:bodyDiv w:val="1"/>
      <w:marLeft w:val="0"/>
      <w:marRight w:val="0"/>
      <w:marTop w:val="0"/>
      <w:marBottom w:val="0"/>
      <w:divBdr>
        <w:top w:val="none" w:sz="0" w:space="0" w:color="auto"/>
        <w:left w:val="none" w:sz="0" w:space="0" w:color="auto"/>
        <w:bottom w:val="none" w:sz="0" w:space="0" w:color="auto"/>
        <w:right w:val="none" w:sz="0" w:space="0" w:color="auto"/>
      </w:divBdr>
    </w:div>
    <w:div w:id="846479108">
      <w:bodyDiv w:val="1"/>
      <w:marLeft w:val="0"/>
      <w:marRight w:val="0"/>
      <w:marTop w:val="0"/>
      <w:marBottom w:val="0"/>
      <w:divBdr>
        <w:top w:val="none" w:sz="0" w:space="0" w:color="auto"/>
        <w:left w:val="none" w:sz="0" w:space="0" w:color="auto"/>
        <w:bottom w:val="none" w:sz="0" w:space="0" w:color="auto"/>
        <w:right w:val="none" w:sz="0" w:space="0" w:color="auto"/>
      </w:divBdr>
    </w:div>
    <w:div w:id="1264263274">
      <w:bodyDiv w:val="1"/>
      <w:marLeft w:val="0"/>
      <w:marRight w:val="0"/>
      <w:marTop w:val="0"/>
      <w:marBottom w:val="0"/>
      <w:divBdr>
        <w:top w:val="none" w:sz="0" w:space="0" w:color="auto"/>
        <w:left w:val="none" w:sz="0" w:space="0" w:color="auto"/>
        <w:bottom w:val="none" w:sz="0" w:space="0" w:color="auto"/>
        <w:right w:val="none" w:sz="0" w:space="0" w:color="auto"/>
      </w:divBdr>
    </w:div>
    <w:div w:id="1981223486">
      <w:bodyDiv w:val="1"/>
      <w:marLeft w:val="0"/>
      <w:marRight w:val="0"/>
      <w:marTop w:val="0"/>
      <w:marBottom w:val="0"/>
      <w:divBdr>
        <w:top w:val="none" w:sz="0" w:space="0" w:color="auto"/>
        <w:left w:val="none" w:sz="0" w:space="0" w:color="auto"/>
        <w:bottom w:val="none" w:sz="0" w:space="0" w:color="auto"/>
        <w:right w:val="none" w:sz="0" w:space="0" w:color="auto"/>
      </w:divBdr>
    </w:div>
    <w:div w:id="2064283555">
      <w:bodyDiv w:val="1"/>
      <w:marLeft w:val="0"/>
      <w:marRight w:val="0"/>
      <w:marTop w:val="0"/>
      <w:marBottom w:val="0"/>
      <w:divBdr>
        <w:top w:val="none" w:sz="0" w:space="0" w:color="auto"/>
        <w:left w:val="none" w:sz="0" w:space="0" w:color="auto"/>
        <w:bottom w:val="none" w:sz="0" w:space="0" w:color="auto"/>
        <w:right w:val="none" w:sz="0" w:space="0" w:color="auto"/>
      </w:divBdr>
    </w:div>
    <w:div w:id="2122990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Mi%20Pc\Downloads\Nueva%20carpeta%20(4)\informe.docx" TargetMode="External"/><Relationship Id="rId18" Type="http://schemas.openxmlformats.org/officeDocument/2006/relationships/hyperlink" Target="file:///C:\Users\Mi%20Pc\Downloads\Nueva%20carpeta%20(4)\informe.docx" TargetMode="External"/><Relationship Id="rId26" Type="http://schemas.openxmlformats.org/officeDocument/2006/relationships/hyperlink" Target="file:///C:\Users\Mi%20Pc\Downloads\Nueva%20carpeta%20(4)\informe.docx" TargetMode="External"/><Relationship Id="rId3" Type="http://schemas.openxmlformats.org/officeDocument/2006/relationships/styles" Target="styles.xml"/><Relationship Id="rId21" Type="http://schemas.openxmlformats.org/officeDocument/2006/relationships/hyperlink" Target="file:///C:\Users\Mi%20Pc\Downloads\Nueva%20carpeta%20(4)\informe.docx" TargetMode="External"/><Relationship Id="rId7" Type="http://schemas.openxmlformats.org/officeDocument/2006/relationships/endnotes" Target="endnotes.xml"/><Relationship Id="rId12" Type="http://schemas.openxmlformats.org/officeDocument/2006/relationships/hyperlink" Target="file:///C:\Users\Mi%20Pc\Downloads\Nueva%20carpeta%20(4)\informe.docx" TargetMode="External"/><Relationship Id="rId17" Type="http://schemas.openxmlformats.org/officeDocument/2006/relationships/hyperlink" Target="file:///C:\Users\Mi%20Pc\Downloads\Nueva%20carpeta%20(4)\informe.docx" TargetMode="External"/><Relationship Id="rId25" Type="http://schemas.openxmlformats.org/officeDocument/2006/relationships/hyperlink" Target="file:///C:\Users\Mi%20Pc\Downloads\Nueva%20carpeta%20(4)\informe.docx"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C:\Users\Mi%20Pc\Downloads\Nueva%20carpeta%20(4)\informe.docx" TargetMode="External"/><Relationship Id="rId20" Type="http://schemas.openxmlformats.org/officeDocument/2006/relationships/hyperlink" Target="file:///C:\Users\Mi%20Pc\Downloads\Nueva%20carpeta%20(4)\informe.docx" TargetMode="External"/><Relationship Id="rId29" Type="http://schemas.openxmlformats.org/officeDocument/2006/relationships/hyperlink" Target="file:///C:\Users\Mi%20Pc\Downloads\Nueva%20carpeta%20(4)\informe.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Mi%20Pc\Downloads\Nueva%20carpeta%20(4)\informe.docx" TargetMode="External"/><Relationship Id="rId24" Type="http://schemas.openxmlformats.org/officeDocument/2006/relationships/hyperlink" Target="file:///C:\Users\Mi%20Pc\Downloads\Nueva%20carpeta%20(4)\informe.docx"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C:\Users\Mi%20Pc\Downloads\Nueva%20carpeta%20(4)\informe.docx" TargetMode="External"/><Relationship Id="rId23" Type="http://schemas.openxmlformats.org/officeDocument/2006/relationships/hyperlink" Target="file:///C:\Users\Mi%20Pc\Downloads\Nueva%20carpeta%20(4)\informe.docx" TargetMode="External"/><Relationship Id="rId28" Type="http://schemas.openxmlformats.org/officeDocument/2006/relationships/hyperlink" Target="file:///C:\Users\Mi%20Pc\Downloads\Nueva%20carpeta%20(4)\informe.docx" TargetMode="External"/><Relationship Id="rId10" Type="http://schemas.openxmlformats.org/officeDocument/2006/relationships/hyperlink" Target="file:///C:\Users\Mi%20Pc\Downloads\Nueva%20carpeta%20(4)\informe.docx" TargetMode="External"/><Relationship Id="rId19" Type="http://schemas.openxmlformats.org/officeDocument/2006/relationships/hyperlink" Target="file:///C:\Users\Mi%20Pc\Downloads\Nueva%20carpeta%20(4)\informe.docx"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le:///C:\Users\Mi%20Pc\Downloads\Nueva%20carpeta%20(4)\informe.docx" TargetMode="External"/><Relationship Id="rId14" Type="http://schemas.openxmlformats.org/officeDocument/2006/relationships/hyperlink" Target="file:///C:\Users\Mi%20Pc\Downloads\Nueva%20carpeta%20(4)\informe.docx" TargetMode="External"/><Relationship Id="rId22" Type="http://schemas.openxmlformats.org/officeDocument/2006/relationships/hyperlink" Target="file:///C:\Users\Mi%20Pc\Downloads\Nueva%20carpeta%20(4)\informe.docx" TargetMode="External"/><Relationship Id="rId27" Type="http://schemas.openxmlformats.org/officeDocument/2006/relationships/hyperlink" Target="file:///C:\Users\Mi%20Pc\Downloads\Nueva%20carpeta%20(4)\informe.docx" TargetMode="External"/><Relationship Id="rId30" Type="http://schemas.openxmlformats.org/officeDocument/2006/relationships/image" Target="media/image2.png"/><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5E6432-95DE-4A45-BD68-939D22898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713</TotalTime>
  <Pages>11</Pages>
  <Words>2344</Words>
  <Characters>12895</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Oliver Castillo</cp:lastModifiedBy>
  <cp:revision>19</cp:revision>
  <dcterms:created xsi:type="dcterms:W3CDTF">2025-03-13T02:16:00Z</dcterms:created>
  <dcterms:modified xsi:type="dcterms:W3CDTF">2025-04-06T01:58:00Z</dcterms:modified>
</cp:coreProperties>
</file>