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C6853" w14:textId="77777777" w:rsidR="00E51838" w:rsidRDefault="00E51838" w:rsidP="00E51838">
      <w:pPr>
        <w:jc w:val="both"/>
        <w:rPr>
          <w:lang w:val="en-US"/>
        </w:rPr>
      </w:pPr>
      <w:r>
        <w:rPr>
          <w:lang w:val="en-US"/>
        </w:rPr>
        <w:t>Introduction</w:t>
      </w:r>
    </w:p>
    <w:p w14:paraId="085AFC6A" w14:textId="77777777" w:rsidR="00E51838" w:rsidRDefault="00E51838" w:rsidP="00E51838">
      <w:pPr>
        <w:jc w:val="both"/>
        <w:rPr>
          <w:lang w:val="en-US"/>
        </w:rPr>
      </w:pPr>
      <w:proofErr w:type="spellStart"/>
      <w:r>
        <w:rPr>
          <w:rFonts w:ascii="Segoe UI" w:hAnsi="Segoe UI" w:cs="Segoe UI"/>
          <w:color w:val="374151"/>
        </w:rPr>
        <w:t>Analyzing</w:t>
      </w:r>
      <w:proofErr w:type="spellEnd"/>
      <w:r>
        <w:rPr>
          <w:rFonts w:ascii="Segoe UI" w:hAnsi="Segoe UI" w:cs="Segoe UI"/>
          <w:color w:val="374151"/>
        </w:rPr>
        <w:t xml:space="preserve"> road accident datasets can provide valuable insights into the factors contributing to accidents,</w:t>
      </w:r>
      <w:r>
        <w:rPr>
          <w:rFonts w:ascii="Segoe UI" w:hAnsi="Segoe UI" w:cs="Segoe UI"/>
          <w:color w:val="374151"/>
          <w:lang w:val="en-US"/>
        </w:rPr>
        <w:t xml:space="preserve"> thereby</w:t>
      </w:r>
      <w:r>
        <w:rPr>
          <w:rFonts w:ascii="Segoe UI" w:hAnsi="Segoe UI" w:cs="Segoe UI"/>
          <w:color w:val="374151"/>
        </w:rPr>
        <w:t xml:space="preserve"> enabling policymakers, traffic </w:t>
      </w:r>
      <w:r>
        <w:rPr>
          <w:rFonts w:ascii="Segoe UI" w:hAnsi="Segoe UI" w:cs="Segoe UI"/>
          <w:color w:val="374151"/>
          <w:lang w:val="en-US"/>
        </w:rPr>
        <w:t>engineers</w:t>
      </w:r>
      <w:r>
        <w:rPr>
          <w:rFonts w:ascii="Segoe UI" w:hAnsi="Segoe UI" w:cs="Segoe UI"/>
          <w:color w:val="374151"/>
        </w:rPr>
        <w:t xml:space="preserve"> and law enforcement agencies to implement targeted interventions for prevention and </w:t>
      </w:r>
      <w:proofErr w:type="spellStart"/>
      <w:r>
        <w:rPr>
          <w:rFonts w:ascii="Segoe UI" w:hAnsi="Segoe UI" w:cs="Segoe UI"/>
          <w:color w:val="374151"/>
        </w:rPr>
        <w:t>mitigat</w:t>
      </w:r>
      <w:proofErr w:type="spellEnd"/>
      <w:r>
        <w:rPr>
          <w:rFonts w:ascii="Segoe UI" w:hAnsi="Segoe UI" w:cs="Segoe UI"/>
          <w:color w:val="374151"/>
          <w:lang w:val="en-US"/>
        </w:rPr>
        <w:t>ion.</w:t>
      </w:r>
      <w:r>
        <w:rPr>
          <w:lang w:val="en-US"/>
        </w:rPr>
        <w:t xml:space="preserve"> I came across the dataset on Kaggle and decided to apply my skills and expertise in data cleaning, analysis and visualization on it, with the hope of generating valuable insights that can be helpful for the stakeholders. </w:t>
      </w:r>
    </w:p>
    <w:p w14:paraId="25923431" w14:textId="77777777" w:rsidR="00E51838" w:rsidRDefault="00E51838" w:rsidP="00E51838">
      <w:pPr>
        <w:jc w:val="both"/>
        <w:rPr>
          <w:lang w:val="en-US"/>
        </w:rPr>
      </w:pPr>
      <w:r>
        <w:rPr>
          <w:lang w:val="en-US"/>
        </w:rPr>
        <w:t>Microsoft Excel Concepts Applied:</w:t>
      </w:r>
    </w:p>
    <w:p w14:paraId="74E912CA" w14:textId="77777777" w:rsidR="00E51838" w:rsidRDefault="00E51838" w:rsidP="00E51838">
      <w:pPr>
        <w:pStyle w:val="ListParagraph"/>
        <w:numPr>
          <w:ilvl w:val="0"/>
          <w:numId w:val="2"/>
        </w:numPr>
        <w:jc w:val="both"/>
        <w:rPr>
          <w:lang w:val="en-US"/>
        </w:rPr>
      </w:pPr>
      <w:r>
        <w:rPr>
          <w:lang w:val="en-US"/>
        </w:rPr>
        <w:t>Pivot table Analysis</w:t>
      </w:r>
    </w:p>
    <w:p w14:paraId="2C82CB2A" w14:textId="77777777" w:rsidR="00E51838" w:rsidRDefault="00E51838" w:rsidP="00E51838">
      <w:pPr>
        <w:pStyle w:val="ListParagraph"/>
        <w:numPr>
          <w:ilvl w:val="0"/>
          <w:numId w:val="2"/>
        </w:numPr>
        <w:jc w:val="both"/>
        <w:rPr>
          <w:lang w:val="en-US"/>
        </w:rPr>
      </w:pPr>
      <w:r>
        <w:rPr>
          <w:lang w:val="en-US"/>
        </w:rPr>
        <w:t>Pivot chart</w:t>
      </w:r>
    </w:p>
    <w:p w14:paraId="30B8E6CC" w14:textId="77777777" w:rsidR="00E51838" w:rsidRDefault="00E51838" w:rsidP="00E51838">
      <w:pPr>
        <w:pStyle w:val="ListParagraph"/>
        <w:numPr>
          <w:ilvl w:val="0"/>
          <w:numId w:val="2"/>
        </w:numPr>
        <w:jc w:val="both"/>
        <w:rPr>
          <w:lang w:val="en-US"/>
        </w:rPr>
      </w:pPr>
      <w:r>
        <w:rPr>
          <w:lang w:val="en-US"/>
        </w:rPr>
        <w:t>Dynamic chart &amp; buttons</w:t>
      </w:r>
    </w:p>
    <w:p w14:paraId="407AE019" w14:textId="77777777" w:rsidR="00E51838" w:rsidRDefault="00E51838" w:rsidP="00E51838">
      <w:pPr>
        <w:pStyle w:val="ListParagraph"/>
        <w:numPr>
          <w:ilvl w:val="0"/>
          <w:numId w:val="2"/>
        </w:numPr>
        <w:jc w:val="both"/>
        <w:rPr>
          <w:lang w:val="en-US"/>
        </w:rPr>
      </w:pPr>
      <w:r>
        <w:rPr>
          <w:lang w:val="en-US"/>
        </w:rPr>
        <w:t>Visualization filtering(Slicer &amp; Timeline)</w:t>
      </w:r>
    </w:p>
    <w:p w14:paraId="44F3FD91" w14:textId="77777777" w:rsidR="00E51838" w:rsidRDefault="00E51838" w:rsidP="00E51838">
      <w:pPr>
        <w:pStyle w:val="ListParagraph"/>
        <w:numPr>
          <w:ilvl w:val="0"/>
          <w:numId w:val="2"/>
        </w:numPr>
        <w:jc w:val="both"/>
        <w:rPr>
          <w:lang w:val="en-US"/>
        </w:rPr>
      </w:pPr>
      <w:r>
        <w:rPr>
          <w:lang w:val="en-US"/>
        </w:rPr>
        <w:t>Creation and modification of new and existing fields/items respectively</w:t>
      </w:r>
    </w:p>
    <w:p w14:paraId="5F537F63" w14:textId="77777777" w:rsidR="00E51838" w:rsidRDefault="00E51838" w:rsidP="00E51838">
      <w:pPr>
        <w:jc w:val="both"/>
        <w:rPr>
          <w:lang w:val="en-US"/>
        </w:rPr>
      </w:pPr>
    </w:p>
    <w:p w14:paraId="214ADF65" w14:textId="77777777" w:rsidR="00E51838" w:rsidRDefault="00E51838" w:rsidP="00E51838">
      <w:pPr>
        <w:jc w:val="both"/>
        <w:rPr>
          <w:lang w:val="en-US"/>
        </w:rPr>
      </w:pPr>
      <w:r>
        <w:rPr>
          <w:lang w:val="en-US"/>
        </w:rPr>
        <w:t>Problem Statement</w:t>
      </w:r>
    </w:p>
    <w:p w14:paraId="5068E4C8" w14:textId="77777777" w:rsidR="00E51838" w:rsidRDefault="00E51838" w:rsidP="00E51838">
      <w:pPr>
        <w:jc w:val="both"/>
        <w:rPr>
          <w:lang w:val="en-US"/>
        </w:rPr>
      </w:pPr>
      <w:r>
        <w:rPr>
          <w:lang w:val="en-US"/>
        </w:rPr>
        <w:t>This analysis aims to understand how factors like road type, road surface, location/area, time of the day and vehicle type determine the number of survivors of road accidents in the UK between 2021 and 2022. We will therefore create a Report Dashboard so that we can have insight into the following requirements and KPIs:</w:t>
      </w:r>
    </w:p>
    <w:p w14:paraId="631DA43F" w14:textId="77777777" w:rsidR="00E51838" w:rsidRDefault="00E51838" w:rsidP="00E51838">
      <w:pPr>
        <w:pStyle w:val="ListParagraph"/>
        <w:numPr>
          <w:ilvl w:val="0"/>
          <w:numId w:val="1"/>
        </w:numPr>
        <w:jc w:val="both"/>
        <w:rPr>
          <w:lang w:val="en-US"/>
        </w:rPr>
      </w:pPr>
      <w:r w:rsidRPr="00A36425">
        <w:rPr>
          <w:b/>
          <w:bCs/>
          <w:color w:val="FF0000"/>
          <w:lang w:val="en-US"/>
        </w:rPr>
        <w:t>Primary KPI</w:t>
      </w:r>
      <w:r>
        <w:rPr>
          <w:lang w:val="en-US"/>
        </w:rPr>
        <w:t xml:space="preserve"> – Total Casualties recorded for each year and the entire period under consideration</w:t>
      </w:r>
    </w:p>
    <w:p w14:paraId="0332EBB1" w14:textId="77777777" w:rsidR="00E51838" w:rsidRDefault="00E51838" w:rsidP="00E51838">
      <w:pPr>
        <w:pStyle w:val="ListParagraph"/>
        <w:numPr>
          <w:ilvl w:val="0"/>
          <w:numId w:val="1"/>
        </w:numPr>
        <w:jc w:val="both"/>
        <w:rPr>
          <w:lang w:val="en-US"/>
        </w:rPr>
      </w:pPr>
      <w:r w:rsidRPr="00A36425">
        <w:rPr>
          <w:b/>
          <w:bCs/>
          <w:color w:val="FF0000"/>
          <w:lang w:val="en-US"/>
        </w:rPr>
        <w:t xml:space="preserve">Primary </w:t>
      </w:r>
      <w:r>
        <w:rPr>
          <w:b/>
          <w:bCs/>
          <w:color w:val="FF0000"/>
          <w:lang w:val="en-US"/>
        </w:rPr>
        <w:t>KPIs</w:t>
      </w:r>
      <w:r>
        <w:rPr>
          <w:lang w:val="en-US"/>
        </w:rPr>
        <w:t xml:space="preserve"> – Number and percentage for each accident severity type to total casualties. </w:t>
      </w:r>
    </w:p>
    <w:p w14:paraId="5388A0DE" w14:textId="77777777" w:rsidR="00E51838" w:rsidRDefault="00E51838" w:rsidP="00E51838">
      <w:pPr>
        <w:pStyle w:val="ListParagraph"/>
        <w:numPr>
          <w:ilvl w:val="0"/>
          <w:numId w:val="1"/>
        </w:numPr>
        <w:jc w:val="both"/>
        <w:rPr>
          <w:lang w:val="en-US"/>
        </w:rPr>
      </w:pPr>
      <w:r w:rsidRPr="00A36425">
        <w:rPr>
          <w:b/>
          <w:bCs/>
          <w:color w:val="FF0000"/>
          <w:lang w:val="en-US"/>
        </w:rPr>
        <w:t xml:space="preserve">Primary </w:t>
      </w:r>
      <w:r>
        <w:rPr>
          <w:b/>
          <w:bCs/>
          <w:color w:val="FF0000"/>
          <w:lang w:val="en-US"/>
        </w:rPr>
        <w:t>KPI</w:t>
      </w:r>
      <w:r>
        <w:rPr>
          <w:lang w:val="en-US"/>
        </w:rPr>
        <w:t xml:space="preserve"> – Number and percentage of maximum casualties by type of vehicle.</w:t>
      </w:r>
    </w:p>
    <w:p w14:paraId="3B904E00" w14:textId="77777777" w:rsidR="00E51838" w:rsidRDefault="00E51838" w:rsidP="00E51838">
      <w:pPr>
        <w:pStyle w:val="ListParagraph"/>
        <w:numPr>
          <w:ilvl w:val="0"/>
          <w:numId w:val="1"/>
        </w:numPr>
        <w:jc w:val="both"/>
        <w:rPr>
          <w:lang w:val="en-US"/>
        </w:rPr>
      </w:pPr>
      <w:r w:rsidRPr="00A36425">
        <w:rPr>
          <w:b/>
          <w:bCs/>
          <w:color w:val="FF0000"/>
          <w:lang w:val="en-US"/>
        </w:rPr>
        <w:t xml:space="preserve">Secondary </w:t>
      </w:r>
      <w:r>
        <w:rPr>
          <w:b/>
          <w:bCs/>
          <w:color w:val="FF0000"/>
          <w:lang w:val="en-US"/>
        </w:rPr>
        <w:t>KPIs</w:t>
      </w:r>
      <w:r>
        <w:rPr>
          <w:lang w:val="en-US"/>
        </w:rPr>
        <w:t xml:space="preserve"> – Total Casualties for each vehicle type.</w:t>
      </w:r>
    </w:p>
    <w:p w14:paraId="2A0D2F51" w14:textId="77777777" w:rsidR="00E51838" w:rsidRDefault="00E51838" w:rsidP="00E51838">
      <w:pPr>
        <w:pStyle w:val="ListParagraph"/>
        <w:numPr>
          <w:ilvl w:val="0"/>
          <w:numId w:val="1"/>
        </w:numPr>
        <w:jc w:val="both"/>
        <w:rPr>
          <w:lang w:val="en-US"/>
        </w:rPr>
      </w:pPr>
      <w:r w:rsidRPr="00A36425">
        <w:rPr>
          <w:b/>
          <w:bCs/>
          <w:color w:val="FF0000"/>
          <w:lang w:val="en-US"/>
        </w:rPr>
        <w:t xml:space="preserve">Secondary </w:t>
      </w:r>
      <w:r>
        <w:rPr>
          <w:b/>
          <w:bCs/>
          <w:color w:val="FF0000"/>
          <w:lang w:val="en-US"/>
        </w:rPr>
        <w:t>KPIs</w:t>
      </w:r>
      <w:r>
        <w:rPr>
          <w:lang w:val="en-US"/>
        </w:rPr>
        <w:t xml:space="preserve"> – Monthly trend showing the comparison of casualties for both years under examination.</w:t>
      </w:r>
    </w:p>
    <w:p w14:paraId="56DCFDAE" w14:textId="77777777" w:rsidR="00E51838" w:rsidRDefault="00E51838" w:rsidP="00E51838">
      <w:pPr>
        <w:pStyle w:val="ListParagraph"/>
        <w:numPr>
          <w:ilvl w:val="0"/>
          <w:numId w:val="1"/>
        </w:numPr>
        <w:jc w:val="both"/>
        <w:rPr>
          <w:lang w:val="en-US"/>
        </w:rPr>
      </w:pPr>
      <w:r>
        <w:rPr>
          <w:lang w:val="en-US"/>
        </w:rPr>
        <w:t>Breakdown of total casualties by Road Type.</w:t>
      </w:r>
    </w:p>
    <w:p w14:paraId="76FCF272" w14:textId="77777777" w:rsidR="00E51838" w:rsidRDefault="00E51838" w:rsidP="00E51838">
      <w:pPr>
        <w:pStyle w:val="ListParagraph"/>
        <w:numPr>
          <w:ilvl w:val="0"/>
          <w:numId w:val="1"/>
        </w:numPr>
        <w:jc w:val="both"/>
        <w:rPr>
          <w:lang w:val="en-US"/>
        </w:rPr>
      </w:pPr>
      <w:r>
        <w:rPr>
          <w:lang w:val="en-US"/>
        </w:rPr>
        <w:t>Distribution of total casualties by Road Surface.</w:t>
      </w:r>
    </w:p>
    <w:p w14:paraId="60EDF161" w14:textId="77777777" w:rsidR="00E51838" w:rsidRDefault="00E51838" w:rsidP="00E51838">
      <w:pPr>
        <w:pStyle w:val="ListParagraph"/>
        <w:numPr>
          <w:ilvl w:val="0"/>
          <w:numId w:val="1"/>
        </w:numPr>
        <w:jc w:val="both"/>
        <w:rPr>
          <w:lang w:val="en-US"/>
        </w:rPr>
      </w:pPr>
      <w:r>
        <w:rPr>
          <w:lang w:val="en-US"/>
        </w:rPr>
        <w:t>Distribution of total casualties by urban-rural classification and time of the day.</w:t>
      </w:r>
    </w:p>
    <w:p w14:paraId="2351FAB8" w14:textId="77777777" w:rsidR="00E51838" w:rsidRDefault="00E51838" w:rsidP="00E51838">
      <w:pPr>
        <w:jc w:val="both"/>
        <w:rPr>
          <w:lang w:val="en-US"/>
        </w:rPr>
      </w:pPr>
    </w:p>
    <w:p w14:paraId="1B0C2E93" w14:textId="77777777" w:rsidR="00E51838" w:rsidRDefault="00E51838" w:rsidP="00E51838">
      <w:pPr>
        <w:jc w:val="both"/>
        <w:rPr>
          <w:lang w:val="en-US"/>
        </w:rPr>
      </w:pPr>
      <w:r>
        <w:rPr>
          <w:lang w:val="en-US"/>
        </w:rPr>
        <w:t>Dataset</w:t>
      </w:r>
    </w:p>
    <w:p w14:paraId="3D638D0D" w14:textId="77777777" w:rsidR="00E51838" w:rsidRDefault="00E51838" w:rsidP="00E51838">
      <w:pPr>
        <w:jc w:val="both"/>
        <w:rPr>
          <w:lang w:val="en-US"/>
        </w:rPr>
      </w:pPr>
      <w:r>
        <w:rPr>
          <w:lang w:val="en-US"/>
        </w:rPr>
        <w:t xml:space="preserve">Description: The dataset of road accidents in 2021 and 2022. The dataset contains 1 sheet/table of 307973 unique rows with 21 fields/columns. The </w:t>
      </w:r>
      <w:proofErr w:type="spellStart"/>
      <w:r>
        <w:rPr>
          <w:lang w:val="en-US"/>
        </w:rPr>
        <w:t>Accident_Index</w:t>
      </w:r>
      <w:proofErr w:type="spellEnd"/>
      <w:r>
        <w:rPr>
          <w:lang w:val="en-US"/>
        </w:rPr>
        <w:t xml:space="preserve"> column is the primary key for the dataset. The file extension is .xlsx</w:t>
      </w:r>
    </w:p>
    <w:p w14:paraId="2F2708C9" w14:textId="77777777" w:rsidR="00E51838" w:rsidRPr="003C5401" w:rsidRDefault="00E51838" w:rsidP="00E51838">
      <w:pPr>
        <w:jc w:val="both"/>
        <w:rPr>
          <w:rFonts w:ascii="Arial" w:hAnsi="Arial" w:cs="Arial"/>
          <w:color w:val="3C4043"/>
          <w:sz w:val="21"/>
          <w:szCs w:val="21"/>
          <w:shd w:val="clear" w:color="auto" w:fill="FFFFFF"/>
        </w:rPr>
      </w:pPr>
      <w:r>
        <w:rPr>
          <w:lang w:val="en-US"/>
        </w:rPr>
        <w:t xml:space="preserve">Data source: </w:t>
      </w:r>
      <w:r w:rsidRPr="003C5401">
        <w:rPr>
          <w:rFonts w:ascii="Arial" w:hAnsi="Arial" w:cs="Arial"/>
          <w:color w:val="3C4043"/>
          <w:sz w:val="21"/>
          <w:szCs w:val="21"/>
          <w:shd w:val="clear" w:color="auto" w:fill="FFFFFF"/>
        </w:rPr>
        <w:t>https://www.kaggle.com/datasets/syedibrahim03/road-accidents-dataset</w:t>
      </w:r>
    </w:p>
    <w:p w14:paraId="0788D16D" w14:textId="77777777" w:rsidR="00E51838" w:rsidRDefault="00E51838" w:rsidP="00E51838">
      <w:pPr>
        <w:jc w:val="both"/>
      </w:pPr>
    </w:p>
    <w:p w14:paraId="26D7043D" w14:textId="77777777" w:rsidR="00E51838" w:rsidRDefault="00E51838" w:rsidP="00E51838">
      <w:pPr>
        <w:jc w:val="both"/>
        <w:rPr>
          <w:lang w:val="en-US"/>
        </w:rPr>
      </w:pPr>
      <w:r>
        <w:rPr>
          <w:lang w:val="en-US"/>
        </w:rPr>
        <w:t>Data Cleaning</w:t>
      </w:r>
    </w:p>
    <w:p w14:paraId="21CA5022" w14:textId="77777777" w:rsidR="00E51838" w:rsidRDefault="00E51838" w:rsidP="00E51838">
      <w:pPr>
        <w:pStyle w:val="ListParagraph"/>
        <w:numPr>
          <w:ilvl w:val="0"/>
          <w:numId w:val="3"/>
        </w:numPr>
        <w:jc w:val="both"/>
        <w:rPr>
          <w:lang w:val="en-US"/>
        </w:rPr>
      </w:pPr>
      <w:r>
        <w:rPr>
          <w:lang w:val="en-US"/>
        </w:rPr>
        <w:t>Each column was inspected and error was corrected in the severity column. Typographical error of fetal was modified to fatal with “find and replace” tool.</w:t>
      </w:r>
    </w:p>
    <w:p w14:paraId="6970F620" w14:textId="77777777" w:rsidR="00E51838" w:rsidRDefault="00E51838" w:rsidP="00E51838">
      <w:pPr>
        <w:pStyle w:val="ListParagraph"/>
        <w:numPr>
          <w:ilvl w:val="0"/>
          <w:numId w:val="3"/>
        </w:numPr>
        <w:jc w:val="both"/>
        <w:rPr>
          <w:lang w:val="en-US"/>
        </w:rPr>
      </w:pPr>
      <w:r>
        <w:rPr>
          <w:lang w:val="en-US"/>
        </w:rPr>
        <w:lastRenderedPageBreak/>
        <w:t>All fields checked to ensure there are no null values in the fields that SHOULD NOT have null values</w:t>
      </w:r>
    </w:p>
    <w:p w14:paraId="2D9F184C" w14:textId="77777777" w:rsidR="00E51838" w:rsidRDefault="00E51838" w:rsidP="00E51838">
      <w:pPr>
        <w:jc w:val="both"/>
        <w:rPr>
          <w:lang w:val="en-US"/>
        </w:rPr>
      </w:pPr>
      <w:r>
        <w:rPr>
          <w:lang w:val="en-US"/>
        </w:rPr>
        <w:t>Data Processing</w:t>
      </w:r>
    </w:p>
    <w:p w14:paraId="4B73D9F3" w14:textId="77777777" w:rsidR="00E51838" w:rsidRDefault="00E51838" w:rsidP="00E51838">
      <w:pPr>
        <w:pStyle w:val="ListParagraph"/>
        <w:numPr>
          <w:ilvl w:val="0"/>
          <w:numId w:val="4"/>
        </w:numPr>
        <w:jc w:val="both"/>
        <w:rPr>
          <w:lang w:val="en-US"/>
        </w:rPr>
      </w:pPr>
      <w:r>
        <w:rPr>
          <w:lang w:val="en-US"/>
        </w:rPr>
        <w:t>New field Month was inserted and TEXT function was used to populate that field from the Accident Date field</w:t>
      </w:r>
    </w:p>
    <w:p w14:paraId="367D1DEA" w14:textId="77777777" w:rsidR="00E51838" w:rsidRDefault="00E51838" w:rsidP="00E51838">
      <w:pPr>
        <w:pStyle w:val="ListParagraph"/>
        <w:numPr>
          <w:ilvl w:val="0"/>
          <w:numId w:val="4"/>
        </w:numPr>
        <w:jc w:val="both"/>
        <w:rPr>
          <w:lang w:val="en-US"/>
        </w:rPr>
      </w:pPr>
      <w:r>
        <w:rPr>
          <w:lang w:val="en-US"/>
        </w:rPr>
        <w:t>New field Year was inserted and TEXT function was used to populate that field from the Accident Date field</w:t>
      </w:r>
    </w:p>
    <w:p w14:paraId="752FE466" w14:textId="77777777" w:rsidR="007C6B9B" w:rsidRDefault="007C6B9B" w:rsidP="007C6B9B">
      <w:pPr>
        <w:rPr>
          <w:lang w:val="en-US"/>
        </w:rPr>
      </w:pPr>
    </w:p>
    <w:p w14:paraId="7FDC8AD9" w14:textId="77777777" w:rsidR="00142288" w:rsidRDefault="00142288" w:rsidP="00C322A3">
      <w:pPr>
        <w:rPr>
          <w:rFonts w:ascii="Arial" w:hAnsi="Arial" w:cs="Arial"/>
          <w:color w:val="3C4043"/>
          <w:sz w:val="21"/>
          <w:szCs w:val="21"/>
          <w:shd w:val="clear" w:color="auto" w:fill="F8F9FA"/>
        </w:rPr>
      </w:pPr>
    </w:p>
    <w:p w14:paraId="6A84DD63" w14:textId="77777777" w:rsidR="00142288" w:rsidRDefault="00142288" w:rsidP="00C322A3">
      <w:pPr>
        <w:rPr>
          <w:lang w:val="en-US"/>
        </w:rPr>
      </w:pPr>
    </w:p>
    <w:p w14:paraId="710F3455" w14:textId="77777777" w:rsidR="00780E4E" w:rsidRPr="00C322A3" w:rsidRDefault="00780E4E" w:rsidP="00C322A3">
      <w:pPr>
        <w:rPr>
          <w:lang w:val="en-US"/>
        </w:rPr>
      </w:pPr>
    </w:p>
    <w:p w14:paraId="07C3F821" w14:textId="31879797" w:rsidR="007C6B9B" w:rsidRPr="007C6B9B" w:rsidRDefault="007C6B9B" w:rsidP="007C6B9B">
      <w:pPr>
        <w:rPr>
          <w:lang w:val="en-US"/>
        </w:rPr>
      </w:pPr>
    </w:p>
    <w:p w14:paraId="48D0451F" w14:textId="77777777" w:rsidR="00BC78EE" w:rsidRDefault="00BC78EE" w:rsidP="00BC78EE">
      <w:pPr>
        <w:rPr>
          <w:lang w:val="en-US"/>
        </w:rPr>
      </w:pPr>
    </w:p>
    <w:p w14:paraId="1AFC906D" w14:textId="77777777" w:rsidR="00BC78EE" w:rsidRDefault="00BC78EE" w:rsidP="00BC78EE">
      <w:pPr>
        <w:rPr>
          <w:lang w:val="en-US"/>
        </w:rPr>
      </w:pPr>
    </w:p>
    <w:p w14:paraId="023D2BC0" w14:textId="77777777" w:rsidR="0016073E" w:rsidRDefault="0016073E" w:rsidP="00BC78EE">
      <w:pPr>
        <w:rPr>
          <w:lang w:val="en-US"/>
        </w:rPr>
      </w:pPr>
    </w:p>
    <w:p w14:paraId="208BFEA0" w14:textId="77777777" w:rsidR="0016073E" w:rsidRDefault="0016073E" w:rsidP="00BC78EE">
      <w:pPr>
        <w:rPr>
          <w:lang w:val="en-US"/>
        </w:rPr>
      </w:pPr>
    </w:p>
    <w:p w14:paraId="5840F6D1" w14:textId="77777777" w:rsidR="0016073E" w:rsidRDefault="0016073E" w:rsidP="00BC78EE">
      <w:pPr>
        <w:rPr>
          <w:lang w:val="en-US"/>
        </w:rPr>
      </w:pPr>
    </w:p>
    <w:p w14:paraId="54F1A1F5" w14:textId="77777777" w:rsidR="0016073E" w:rsidRDefault="0016073E" w:rsidP="00BC78EE">
      <w:pPr>
        <w:rPr>
          <w:lang w:val="en-US"/>
        </w:rPr>
      </w:pPr>
    </w:p>
    <w:p w14:paraId="0EB24BA8" w14:textId="77777777" w:rsidR="0016073E" w:rsidRDefault="0016073E" w:rsidP="00BC78EE">
      <w:pPr>
        <w:rPr>
          <w:lang w:val="en-US"/>
        </w:rPr>
      </w:pPr>
    </w:p>
    <w:p w14:paraId="3A58AF0D" w14:textId="77777777" w:rsidR="0016073E" w:rsidRDefault="0016073E" w:rsidP="00BC78EE">
      <w:pPr>
        <w:rPr>
          <w:lang w:val="en-US"/>
        </w:rPr>
      </w:pPr>
    </w:p>
    <w:p w14:paraId="79E9FCA4" w14:textId="77777777" w:rsidR="0016073E" w:rsidRDefault="0016073E" w:rsidP="00BC78EE">
      <w:pPr>
        <w:rPr>
          <w:lang w:val="en-US"/>
        </w:rPr>
      </w:pPr>
    </w:p>
    <w:p w14:paraId="037DBA6A" w14:textId="77777777" w:rsidR="0016073E" w:rsidRDefault="0016073E" w:rsidP="00BC78EE">
      <w:pPr>
        <w:rPr>
          <w:lang w:val="en-US"/>
        </w:rPr>
      </w:pPr>
    </w:p>
    <w:p w14:paraId="06297DD7" w14:textId="77777777" w:rsidR="0016073E" w:rsidRDefault="0016073E" w:rsidP="00BC78EE">
      <w:pPr>
        <w:rPr>
          <w:lang w:val="en-US"/>
        </w:rPr>
      </w:pPr>
    </w:p>
    <w:p w14:paraId="5DD42516" w14:textId="77777777" w:rsidR="0016073E" w:rsidRDefault="0016073E" w:rsidP="00BC78EE">
      <w:pPr>
        <w:rPr>
          <w:lang w:val="en-US"/>
        </w:rPr>
      </w:pPr>
    </w:p>
    <w:p w14:paraId="3F2D3B31" w14:textId="77777777" w:rsidR="0016073E" w:rsidRDefault="0016073E" w:rsidP="00BC78EE">
      <w:pPr>
        <w:rPr>
          <w:lang w:val="en-US"/>
        </w:rPr>
      </w:pPr>
    </w:p>
    <w:p w14:paraId="73A2D2F5" w14:textId="77777777" w:rsidR="0016073E" w:rsidRDefault="0016073E" w:rsidP="00BC78EE">
      <w:pPr>
        <w:rPr>
          <w:lang w:val="en-US"/>
        </w:rPr>
      </w:pPr>
    </w:p>
    <w:p w14:paraId="07974964" w14:textId="77777777" w:rsidR="0016073E" w:rsidRDefault="0016073E" w:rsidP="00BC78EE">
      <w:pPr>
        <w:rPr>
          <w:lang w:val="en-US"/>
        </w:rPr>
      </w:pPr>
    </w:p>
    <w:p w14:paraId="2B43D2A4" w14:textId="77777777" w:rsidR="0016073E" w:rsidRDefault="0016073E" w:rsidP="00BC78EE">
      <w:pPr>
        <w:rPr>
          <w:lang w:val="en-US"/>
        </w:rPr>
      </w:pPr>
    </w:p>
    <w:p w14:paraId="3E473461" w14:textId="77777777" w:rsidR="0016073E" w:rsidRDefault="0016073E" w:rsidP="00BC78EE">
      <w:pPr>
        <w:rPr>
          <w:lang w:val="en-US"/>
        </w:rPr>
      </w:pPr>
    </w:p>
    <w:p w14:paraId="48203A84" w14:textId="77777777" w:rsidR="0016073E" w:rsidRDefault="0016073E" w:rsidP="00BC78EE">
      <w:pPr>
        <w:rPr>
          <w:lang w:val="en-US"/>
        </w:rPr>
      </w:pPr>
    </w:p>
    <w:p w14:paraId="7EEEB138" w14:textId="77777777" w:rsidR="0016073E" w:rsidRDefault="0016073E" w:rsidP="00BC78EE">
      <w:pPr>
        <w:rPr>
          <w:lang w:val="en-US"/>
        </w:rPr>
      </w:pPr>
    </w:p>
    <w:p w14:paraId="0DAA52A5" w14:textId="77777777" w:rsidR="0016073E" w:rsidRDefault="0016073E" w:rsidP="00BC78EE">
      <w:pPr>
        <w:rPr>
          <w:lang w:val="en-US"/>
        </w:rPr>
      </w:pPr>
    </w:p>
    <w:sectPr w:rsidR="00160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77FB"/>
    <w:multiLevelType w:val="hybridMultilevel"/>
    <w:tmpl w:val="4EE06F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D621CD1"/>
    <w:multiLevelType w:val="hybridMultilevel"/>
    <w:tmpl w:val="4AFE59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5F5627C"/>
    <w:multiLevelType w:val="hybridMultilevel"/>
    <w:tmpl w:val="D494AB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F0F6813"/>
    <w:multiLevelType w:val="hybridMultilevel"/>
    <w:tmpl w:val="AE62569E"/>
    <w:lvl w:ilvl="0" w:tplc="EA345E0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3060275">
    <w:abstractNumId w:val="0"/>
  </w:num>
  <w:num w:numId="2" w16cid:durableId="1572347164">
    <w:abstractNumId w:val="3"/>
  </w:num>
  <w:num w:numId="3" w16cid:durableId="1829514641">
    <w:abstractNumId w:val="1"/>
  </w:num>
  <w:num w:numId="4" w16cid:durableId="1174026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062A"/>
    <w:rsid w:val="00142288"/>
    <w:rsid w:val="0016073E"/>
    <w:rsid w:val="002878BC"/>
    <w:rsid w:val="003355C5"/>
    <w:rsid w:val="004359EC"/>
    <w:rsid w:val="0052158E"/>
    <w:rsid w:val="005C05AD"/>
    <w:rsid w:val="005D7908"/>
    <w:rsid w:val="006B6FA0"/>
    <w:rsid w:val="00780E4E"/>
    <w:rsid w:val="007C6B9B"/>
    <w:rsid w:val="0083062A"/>
    <w:rsid w:val="008D70F7"/>
    <w:rsid w:val="00922F7E"/>
    <w:rsid w:val="00962852"/>
    <w:rsid w:val="00A36425"/>
    <w:rsid w:val="00A95EBA"/>
    <w:rsid w:val="00BB3A24"/>
    <w:rsid w:val="00BC78EE"/>
    <w:rsid w:val="00C322A3"/>
    <w:rsid w:val="00CA36FD"/>
    <w:rsid w:val="00CC446C"/>
    <w:rsid w:val="00E07BCF"/>
    <w:rsid w:val="00E51838"/>
    <w:rsid w:val="00ED2F8C"/>
    <w:rsid w:val="00F026A5"/>
    <w:rsid w:val="00F84B43"/>
    <w:rsid w:val="00FA6308"/>
    <w:rsid w:val="00FC7AB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A04BF"/>
  <w15:chartTrackingRefBased/>
  <w15:docId w15:val="{26A66093-EE61-442C-9C0D-4BCE873D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F7E"/>
    <w:rPr>
      <w:color w:val="0563C1" w:themeColor="hyperlink"/>
      <w:u w:val="single"/>
    </w:rPr>
  </w:style>
  <w:style w:type="character" w:styleId="UnresolvedMention">
    <w:name w:val="Unresolved Mention"/>
    <w:basedOn w:val="DefaultParagraphFont"/>
    <w:uiPriority w:val="99"/>
    <w:semiHidden/>
    <w:unhideWhenUsed/>
    <w:rsid w:val="00922F7E"/>
    <w:rPr>
      <w:color w:val="605E5C"/>
      <w:shd w:val="clear" w:color="auto" w:fill="E1DFDD"/>
    </w:rPr>
  </w:style>
  <w:style w:type="paragraph" w:styleId="ListParagraph">
    <w:name w:val="List Paragraph"/>
    <w:basedOn w:val="Normal"/>
    <w:uiPriority w:val="34"/>
    <w:qFormat/>
    <w:rsid w:val="00E07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2127</Characters>
  <Application>Microsoft Office Word</Application>
  <DocSecurity>0</DocSecurity>
  <Lines>59</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Babatunde O. Adigun</dc:creator>
  <cp:keywords/>
  <dc:description/>
  <cp:lastModifiedBy>Babatunde O. Adigun</cp:lastModifiedBy>
  <cp:revision>18</cp:revision>
  <dcterms:created xsi:type="dcterms:W3CDTF">2023-12-24T01:13:00Z</dcterms:created>
  <dcterms:modified xsi:type="dcterms:W3CDTF">2023-12-30T02:19:00Z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e5fbd2c5-a660-4056-a88a-3495187675de</vt:lpwstr>
  </property>
</Properties>
</file>