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A6EB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79CA5D42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высшего образования</w:t>
      </w:r>
    </w:p>
    <w:p w14:paraId="6368AFA6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«РОССИЙСКАЯ АКАДЕМИЯ НАРОДНОГО ХОЗЯЙСТВА И </w:t>
      </w: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br/>
        <w:t xml:space="preserve">ГОСУДАРСТВЕННОЙ СЛУЖБЫ </w:t>
      </w: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br/>
        <w:t>при ПРЕЗИДЕНТЕ РОССИЙСКОЙ ФЕДЕРАЦИИ»</w:t>
      </w:r>
    </w:p>
    <w:p w14:paraId="42276B1D" w14:textId="77777777" w:rsidR="00971A9D" w:rsidRPr="00971A9D" w:rsidRDefault="00971A9D" w:rsidP="00971A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D452261" w14:textId="77777777" w:rsidR="00971A9D" w:rsidRPr="00971A9D" w:rsidRDefault="00971A9D" w:rsidP="00971A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НИЖЕГОРОДСКИЙ ИНСТИТУТ УПРАВЛЕНИЯ - ФИЛИАЛ РАНХиГС</w:t>
      </w:r>
    </w:p>
    <w:p w14:paraId="6044E430" w14:textId="77777777" w:rsidR="00971A9D" w:rsidRPr="00971A9D" w:rsidRDefault="00971A9D" w:rsidP="00971A9D">
      <w:pPr>
        <w:widowControl w:val="0"/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Arial Unicode MS" w:hAnsi="Times New Roman" w:cs="Arial Unicode MS"/>
          <w:color w:val="000000"/>
          <w:kern w:val="0"/>
          <w:sz w:val="24"/>
          <w:szCs w:val="24"/>
          <w:lang w:eastAsia="ru-RU"/>
          <w14:ligatures w14:val="none"/>
        </w:rPr>
        <w:t>КОЛЛЕДЖ ИНСТИТУТА-ФИЛИАЛА</w:t>
      </w:r>
    </w:p>
    <w:p w14:paraId="4DF2F681" w14:textId="77777777" w:rsidR="00971A9D" w:rsidRPr="00971A9D" w:rsidRDefault="00971A9D" w:rsidP="00971A9D">
      <w:pPr>
        <w:widowControl w:val="0"/>
        <w:spacing w:after="0" w:line="276" w:lineRule="auto"/>
        <w:ind w:right="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E7905F" w14:textId="288EE1B8" w:rsidR="00971A9D" w:rsidRPr="00971A9D" w:rsidRDefault="00971A9D" w:rsidP="00971A9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</w:t>
      </w:r>
      <w:proofErr w:type="spellStart"/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пециальность</w:t>
      </w:r>
      <w:proofErr w:type="spellEnd"/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09.02.07 Информационные системы и программирование </w:t>
      </w:r>
    </w:p>
    <w:p w14:paraId="5A9A80B9" w14:textId="77777777" w:rsidR="00971A9D" w:rsidRPr="00971A9D" w:rsidRDefault="00971A9D" w:rsidP="00971A9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</w:t>
      </w:r>
    </w:p>
    <w:p w14:paraId="74492EEB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699D4EC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ОТЧЕТ</w:t>
      </w:r>
    </w:p>
    <w:p w14:paraId="468A3CC6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 прохождении практики</w:t>
      </w:r>
    </w:p>
    <w:p w14:paraId="404A4601" w14:textId="77777777" w:rsidR="00971A9D" w:rsidRPr="00971A9D" w:rsidRDefault="00971A9D" w:rsidP="00971A9D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  <w:t xml:space="preserve"> УП.03.01. УЧЕБНОЙ ПРАКТИКИ</w:t>
      </w: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7C6C788A" w14:textId="77777777" w:rsidR="00971A9D" w:rsidRPr="00971A9D" w:rsidRDefault="00971A9D" w:rsidP="00971A9D">
      <w:pPr>
        <w:spacing w:after="200" w:line="300" w:lineRule="auto"/>
        <w:jc w:val="center"/>
        <w:rPr>
          <w:rFonts w:ascii="Calibri" w:eastAsia="Times New Roman" w:hAnsi="Calibri" w:cs="Times New Roman"/>
          <w:spacing w:val="20"/>
          <w:kern w:val="0"/>
          <w:sz w:val="32"/>
          <w:szCs w:val="32"/>
          <w:lang w:eastAsia="ru-RU"/>
          <w14:ligatures w14:val="none"/>
        </w:rPr>
      </w:pPr>
      <w:r w:rsidRPr="00971A9D">
        <w:rPr>
          <w:rFonts w:ascii="Calibri" w:eastAsia="Times New Roman" w:hAnsi="Calibri" w:cs="Times New Roman"/>
          <w:b/>
          <w:kern w:val="0"/>
          <w:sz w:val="32"/>
          <w:szCs w:val="32"/>
          <w:lang w:eastAsia="ru-RU"/>
          <w14:ligatures w14:val="none"/>
        </w:rPr>
        <w:t xml:space="preserve"> </w:t>
      </w:r>
      <w:r w:rsidRPr="00971A9D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  <w14:ligatures w14:val="none"/>
        </w:rPr>
        <w:t>ПМ.03 РЕВЬЮИРОВАНИЕ ПРОГГРАММНЫХ МОДУЛЕЙ</w:t>
      </w:r>
    </w:p>
    <w:p w14:paraId="685940B7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148C9D" w14:textId="2C1FBA9F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Дубова Олеся Романовна</w:t>
      </w:r>
    </w:p>
    <w:p w14:paraId="06633E9A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>(Ф.И.О. обучающегося)</w:t>
      </w:r>
    </w:p>
    <w:p w14:paraId="28654C13" w14:textId="11CF8ED5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   курс обучения                                                                             учебная группа №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Испб-37</w:t>
      </w:r>
    </w:p>
    <w:p w14:paraId="51243C3C" w14:textId="73233003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Место прохождения практики Нижегородский институт управления - филиал ФГБОУ ВО РАНХиГС </w:t>
      </w:r>
      <w:r w:rsidRPr="00971A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г.  Нижний Новгород, ул. Пушкина, 10</w:t>
      </w:r>
    </w:p>
    <w:p w14:paraId="7627A0A3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</w:pPr>
    </w:p>
    <w:p w14:paraId="694A7B0F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5FD360" w14:textId="27F5C71F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Срок прохождения практики: с </w:t>
      </w:r>
      <w:proofErr w:type="gramStart"/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proofErr w:type="gramEnd"/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»  декабря  2024   г. по «  11  »  декабря   2024    г. </w:t>
      </w:r>
    </w:p>
    <w:p w14:paraId="1C3CFD6B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D2A8CB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Руководители практики: </w:t>
      </w:r>
    </w:p>
    <w:p w14:paraId="2EA2530E" w14:textId="77777777" w:rsidR="00971A9D" w:rsidRPr="00971A9D" w:rsidRDefault="00971A9D" w:rsidP="00971A9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Руководитель практики от института:</w:t>
      </w:r>
    </w:p>
    <w:p w14:paraId="24591BBA" w14:textId="0C760964" w:rsidR="00971A9D" w:rsidRPr="00971A9D" w:rsidRDefault="00971A9D" w:rsidP="00971A9D">
      <w:pPr>
        <w:tabs>
          <w:tab w:val="decimal" w:pos="949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Бекренева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098967AB" w14:textId="77777777" w:rsidR="00971A9D" w:rsidRPr="00971A9D" w:rsidRDefault="00971A9D" w:rsidP="00971A9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 xml:space="preserve">                                                        (Ф.И.О., должность, подпись)</w:t>
      </w:r>
    </w:p>
    <w:p w14:paraId="775ACE54" w14:textId="77777777" w:rsidR="00971A9D" w:rsidRPr="00971A9D" w:rsidRDefault="00971A9D" w:rsidP="00971A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71AA6A18" w14:textId="77777777" w:rsidR="00971A9D" w:rsidRPr="00971A9D" w:rsidRDefault="00971A9D" w:rsidP="00971A9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Руководитель практики от организации:</w:t>
      </w:r>
    </w:p>
    <w:p w14:paraId="31B5050B" w14:textId="1B0ECE28" w:rsidR="00971A9D" w:rsidRPr="00971A9D" w:rsidRDefault="00971A9D" w:rsidP="00971A9D">
      <w:pPr>
        <w:tabs>
          <w:tab w:val="decimal" w:pos="9639"/>
        </w:tabs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Бекренева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                               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971A9D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 xml:space="preserve"> </w:t>
      </w:r>
    </w:p>
    <w:p w14:paraId="088F473F" w14:textId="77777777" w:rsidR="00971A9D" w:rsidRPr="00971A9D" w:rsidRDefault="00971A9D" w:rsidP="00971A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 xml:space="preserve">(Ф.И.О., должность, подпись, </w:t>
      </w:r>
      <w:r w:rsidRPr="00971A9D">
        <w:rPr>
          <w:rFonts w:ascii="Times New Roman" w:eastAsia="Times New Roman" w:hAnsi="Times New Roman" w:cs="Times New Roman"/>
          <w:b/>
          <w:i/>
          <w:kern w:val="0"/>
          <w:lang w:eastAsia="ru-RU"/>
          <w14:ligatures w14:val="none"/>
        </w:rPr>
        <w:t>печать организации</w:t>
      </w:r>
      <w:r w:rsidRPr="00971A9D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>)</w:t>
      </w:r>
    </w:p>
    <w:p w14:paraId="7BAD03F7" w14:textId="77777777" w:rsidR="00971A9D" w:rsidRPr="00971A9D" w:rsidRDefault="00971A9D" w:rsidP="00971A9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377E10E5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5AE5E6" w14:textId="1AE4B69F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Отчет подготовлен               _______________________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О. Р. Дубова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C32980D" w14:textId="559A77E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                                            (подпись </w:t>
      </w:r>
      <w:proofErr w:type="gramStart"/>
      <w:r w:rsidRPr="00971A9D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>обучающегося)</w:t>
      </w:r>
      <w:r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</w:t>
      </w:r>
      <w:proofErr w:type="gramEnd"/>
      <w:r w:rsidRPr="00971A9D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  <w14:ligatures w14:val="none"/>
        </w:rPr>
        <w:t xml:space="preserve">                                              (И.О. Фамилия</w:t>
      </w:r>
      <w:r w:rsidRPr="00971A9D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)        </w:t>
      </w:r>
    </w:p>
    <w:p w14:paraId="0BFFE8FE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39A0993" w14:textId="3FBF6448" w:rsidR="00971A9D" w:rsidRPr="00971A9D" w:rsidRDefault="00971A9D" w:rsidP="00971A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Представитель отдела организации практики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971A9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и трудоустройства</w:t>
      </w: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_____________________________________________________________________________</w:t>
      </w:r>
    </w:p>
    <w:p w14:paraId="776E3A2B" w14:textId="77777777" w:rsidR="00971A9D" w:rsidRPr="00971A9D" w:rsidRDefault="00971A9D" w:rsidP="00971A9D">
      <w:pPr>
        <w:spacing w:after="0" w:line="240" w:lineRule="auto"/>
        <w:jc w:val="center"/>
        <w:rPr>
          <w:rFonts w:ascii="Calibri" w:eastAsia="Times New Roman" w:hAnsi="Calibri" w:cs="Times New Roman"/>
          <w:kern w:val="0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>(Ф.И.О., должность, подпись)</w:t>
      </w:r>
    </w:p>
    <w:p w14:paraId="5ABA87DE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FB406A" w14:textId="77777777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E30A83" w14:textId="2E566BEF" w:rsidR="00971A9D" w:rsidRPr="00971A9D" w:rsidRDefault="00971A9D" w:rsidP="00971A9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1A9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Нижний Новгород, 2024 г.</w:t>
      </w:r>
    </w:p>
    <w:p w14:paraId="45B6C18E" w14:textId="77777777" w:rsidR="00F572A6" w:rsidRDefault="00F572A6" w:rsidP="00971A9D">
      <w:pPr>
        <w:jc w:val="both"/>
      </w:pPr>
    </w:p>
    <w:sdt>
      <w:sdtPr>
        <w:id w:val="442884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194E1E2" w14:textId="0C69E414" w:rsidR="00971A9D" w:rsidRDefault="00971A9D">
          <w:pPr>
            <w:pStyle w:val="a6"/>
          </w:pPr>
          <w:r>
            <w:t>Оглавление</w:t>
          </w:r>
        </w:p>
        <w:p w14:paraId="67AA6B1F" w14:textId="52291079" w:rsidR="00971A9D" w:rsidRDefault="00971A9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1248563A" w14:textId="77777777" w:rsidR="00971A9D" w:rsidRDefault="00971A9D" w:rsidP="00971A9D">
      <w:pPr>
        <w:jc w:val="both"/>
      </w:pPr>
    </w:p>
    <w:p w14:paraId="53497F7A" w14:textId="77777777" w:rsidR="00971A9D" w:rsidRDefault="00971A9D" w:rsidP="00971A9D">
      <w:pPr>
        <w:jc w:val="both"/>
      </w:pPr>
    </w:p>
    <w:p w14:paraId="7C0E7143" w14:textId="77777777" w:rsidR="00971A9D" w:rsidRDefault="00971A9D" w:rsidP="00971A9D">
      <w:pPr>
        <w:jc w:val="both"/>
      </w:pPr>
    </w:p>
    <w:p w14:paraId="3E021E58" w14:textId="77777777" w:rsidR="00971A9D" w:rsidRDefault="00971A9D" w:rsidP="00971A9D">
      <w:pPr>
        <w:jc w:val="both"/>
      </w:pPr>
    </w:p>
    <w:p w14:paraId="721751C2" w14:textId="77777777" w:rsidR="00971A9D" w:rsidRDefault="00971A9D" w:rsidP="00971A9D">
      <w:pPr>
        <w:jc w:val="both"/>
      </w:pPr>
    </w:p>
    <w:p w14:paraId="6F966638" w14:textId="77777777" w:rsidR="00971A9D" w:rsidRDefault="00971A9D" w:rsidP="00971A9D">
      <w:pPr>
        <w:jc w:val="both"/>
      </w:pPr>
    </w:p>
    <w:p w14:paraId="5B26C471" w14:textId="77777777" w:rsidR="00971A9D" w:rsidRDefault="00971A9D" w:rsidP="00971A9D">
      <w:pPr>
        <w:jc w:val="both"/>
      </w:pPr>
    </w:p>
    <w:p w14:paraId="4D8C8039" w14:textId="77777777" w:rsidR="00971A9D" w:rsidRDefault="00971A9D" w:rsidP="00971A9D">
      <w:pPr>
        <w:jc w:val="both"/>
      </w:pPr>
    </w:p>
    <w:p w14:paraId="3D3C18C6" w14:textId="77777777" w:rsidR="00971A9D" w:rsidRDefault="00971A9D" w:rsidP="00971A9D">
      <w:pPr>
        <w:jc w:val="both"/>
      </w:pPr>
    </w:p>
    <w:p w14:paraId="20A0DE81" w14:textId="77777777" w:rsidR="00971A9D" w:rsidRDefault="00971A9D" w:rsidP="00971A9D">
      <w:pPr>
        <w:jc w:val="both"/>
      </w:pPr>
    </w:p>
    <w:p w14:paraId="3BD90900" w14:textId="77777777" w:rsidR="00971A9D" w:rsidRDefault="00971A9D" w:rsidP="00971A9D">
      <w:pPr>
        <w:jc w:val="both"/>
      </w:pPr>
    </w:p>
    <w:p w14:paraId="47C1A847" w14:textId="77777777" w:rsidR="00971A9D" w:rsidRDefault="00971A9D" w:rsidP="00971A9D">
      <w:pPr>
        <w:jc w:val="both"/>
      </w:pPr>
    </w:p>
    <w:p w14:paraId="15EBF990" w14:textId="77777777" w:rsidR="00971A9D" w:rsidRDefault="00971A9D" w:rsidP="00971A9D">
      <w:pPr>
        <w:jc w:val="both"/>
      </w:pPr>
    </w:p>
    <w:p w14:paraId="43104E5D" w14:textId="77777777" w:rsidR="00971A9D" w:rsidRDefault="00971A9D" w:rsidP="00971A9D">
      <w:pPr>
        <w:jc w:val="both"/>
      </w:pPr>
    </w:p>
    <w:p w14:paraId="4FF3DBFD" w14:textId="77777777" w:rsidR="00971A9D" w:rsidRDefault="00971A9D" w:rsidP="00971A9D">
      <w:pPr>
        <w:jc w:val="both"/>
      </w:pPr>
    </w:p>
    <w:p w14:paraId="3961E50B" w14:textId="77777777" w:rsidR="00971A9D" w:rsidRDefault="00971A9D" w:rsidP="00971A9D">
      <w:pPr>
        <w:jc w:val="both"/>
      </w:pPr>
    </w:p>
    <w:p w14:paraId="453313AC" w14:textId="77777777" w:rsidR="00971A9D" w:rsidRDefault="00971A9D" w:rsidP="00971A9D">
      <w:pPr>
        <w:jc w:val="both"/>
      </w:pPr>
    </w:p>
    <w:p w14:paraId="6C2D3F5F" w14:textId="77777777" w:rsidR="00971A9D" w:rsidRDefault="00971A9D" w:rsidP="00971A9D">
      <w:pPr>
        <w:jc w:val="both"/>
      </w:pPr>
    </w:p>
    <w:p w14:paraId="55F04D62" w14:textId="77777777" w:rsidR="00971A9D" w:rsidRDefault="00971A9D" w:rsidP="00971A9D">
      <w:pPr>
        <w:jc w:val="both"/>
      </w:pPr>
    </w:p>
    <w:p w14:paraId="6183C901" w14:textId="77777777" w:rsidR="00971A9D" w:rsidRDefault="00971A9D" w:rsidP="00971A9D">
      <w:pPr>
        <w:jc w:val="both"/>
      </w:pPr>
    </w:p>
    <w:p w14:paraId="313DDB75" w14:textId="77777777" w:rsidR="00971A9D" w:rsidRDefault="00971A9D" w:rsidP="00971A9D">
      <w:pPr>
        <w:jc w:val="both"/>
      </w:pPr>
    </w:p>
    <w:p w14:paraId="30A4D201" w14:textId="77777777" w:rsidR="00971A9D" w:rsidRDefault="00971A9D" w:rsidP="00971A9D">
      <w:pPr>
        <w:jc w:val="both"/>
      </w:pPr>
    </w:p>
    <w:p w14:paraId="69FE8D0B" w14:textId="77777777" w:rsidR="00971A9D" w:rsidRDefault="00971A9D" w:rsidP="00971A9D">
      <w:pPr>
        <w:jc w:val="both"/>
      </w:pPr>
    </w:p>
    <w:p w14:paraId="761D37E7" w14:textId="77777777" w:rsidR="00971A9D" w:rsidRDefault="00971A9D" w:rsidP="00971A9D">
      <w:pPr>
        <w:jc w:val="both"/>
      </w:pPr>
    </w:p>
    <w:p w14:paraId="63DE91B2" w14:textId="77777777" w:rsidR="00971A9D" w:rsidRDefault="00971A9D" w:rsidP="00971A9D">
      <w:pPr>
        <w:jc w:val="both"/>
      </w:pPr>
    </w:p>
    <w:p w14:paraId="4554122D" w14:textId="77777777" w:rsidR="00971A9D" w:rsidRDefault="00971A9D" w:rsidP="00971A9D">
      <w:pPr>
        <w:jc w:val="both"/>
      </w:pPr>
    </w:p>
    <w:p w14:paraId="463CB20F" w14:textId="77777777" w:rsidR="00971A9D" w:rsidRDefault="00971A9D" w:rsidP="00971A9D">
      <w:pPr>
        <w:jc w:val="both"/>
      </w:pPr>
    </w:p>
    <w:p w14:paraId="729AA5B0" w14:textId="77777777" w:rsidR="00971A9D" w:rsidRDefault="00971A9D" w:rsidP="00971A9D">
      <w:pPr>
        <w:jc w:val="both"/>
      </w:pPr>
    </w:p>
    <w:p w14:paraId="100284AD" w14:textId="77777777" w:rsidR="00971A9D" w:rsidRDefault="00971A9D" w:rsidP="00971A9D">
      <w:pPr>
        <w:jc w:val="both"/>
      </w:pPr>
    </w:p>
    <w:p w14:paraId="1FECC7B2" w14:textId="77777777" w:rsidR="00971A9D" w:rsidRDefault="00971A9D" w:rsidP="00971A9D">
      <w:pPr>
        <w:jc w:val="both"/>
      </w:pPr>
    </w:p>
    <w:p w14:paraId="6D6C01A8" w14:textId="23AAF6EC" w:rsidR="004D0AA3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 xml:space="preserve">1.1. </w:t>
      </w:r>
      <w:r w:rsidR="004D0AA3" w:rsidRPr="003E7488">
        <w:rPr>
          <w:rFonts w:ascii="Times New Roman" w:hAnsi="Times New Roman" w:cs="Times New Roman"/>
          <w:sz w:val="28"/>
          <w:szCs w:val="28"/>
        </w:rPr>
        <w:t xml:space="preserve">Характеристики ноутбука Asus </w:t>
      </w:r>
      <w:proofErr w:type="spellStart"/>
      <w:r w:rsidR="004D0AA3" w:rsidRPr="003E7488">
        <w:rPr>
          <w:rFonts w:ascii="Times New Roman" w:hAnsi="Times New Roman" w:cs="Times New Roman"/>
          <w:sz w:val="28"/>
          <w:szCs w:val="28"/>
        </w:rPr>
        <w:t>Vivobook</w:t>
      </w:r>
      <w:proofErr w:type="spellEnd"/>
      <w:r w:rsidR="004D0AA3" w:rsidRPr="003E7488">
        <w:rPr>
          <w:rFonts w:ascii="Times New Roman" w:hAnsi="Times New Roman" w:cs="Times New Roman"/>
          <w:sz w:val="28"/>
          <w:szCs w:val="28"/>
        </w:rPr>
        <w:t xml:space="preserve"> M1502IA</w:t>
      </w:r>
    </w:p>
    <w:p w14:paraId="5B5D8DBE" w14:textId="52B2980F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1. </w:t>
      </w:r>
      <w:r w:rsidRPr="003E7488">
        <w:rPr>
          <w:rFonts w:ascii="Times New Roman" w:hAnsi="Times New Roman" w:cs="Times New Roman"/>
          <w:sz w:val="28"/>
          <w:szCs w:val="28"/>
        </w:rPr>
        <w:t>Процессор:</w:t>
      </w:r>
    </w:p>
    <w:p w14:paraId="2E3E0C2A" w14:textId="77777777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Модель: AMD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 7 4800HS</w:t>
      </w:r>
    </w:p>
    <w:p w14:paraId="31BA7A12" w14:textId="77777777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Количество ядер: 8</w:t>
      </w:r>
    </w:p>
    <w:p w14:paraId="0559A698" w14:textId="77777777" w:rsidR="004D0AA3" w:rsidRPr="003E7488" w:rsidRDefault="004D0AA3" w:rsidP="003E748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Частота: Базовая – 2,9 ГГц, максимальная – 4,2 ГГц (в режиме Turbo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)</w:t>
      </w:r>
    </w:p>
    <w:p w14:paraId="2A760B58" w14:textId="77777777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Кэш: 12 МБ L3</w:t>
      </w:r>
    </w:p>
    <w:p w14:paraId="3AE0D743" w14:textId="4E479042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Потребляемая мощность: 35 Вт</w:t>
      </w:r>
    </w:p>
    <w:p w14:paraId="0EE2694B" w14:textId="77777777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Этот процессор относится к линейке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 и обеспечивает отличную производительность для многопоточных задач, таких как видеомонтаж, 3D-рендеринг и игры. Высокая частота и количество ядер делают его одним из лучших в своем классе.</w:t>
      </w:r>
    </w:p>
    <w:p w14:paraId="1152392C" w14:textId="77777777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Материнская плата:</w:t>
      </w:r>
    </w:p>
    <w:p w14:paraId="2B89237F" w14:textId="1786CECF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ASUSTek</w:t>
      </w:r>
      <w:proofErr w:type="spellEnd"/>
    </w:p>
    <w:p w14:paraId="472388A4" w14:textId="29B895CB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Модель: M1502IA</w:t>
      </w:r>
    </w:p>
    <w:p w14:paraId="393DDCB0" w14:textId="2957683C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Серийный номер: R310NBCV005</w:t>
      </w:r>
    </w:p>
    <w:p w14:paraId="15480F00" w14:textId="19469752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Замена: Возможна (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Replaceable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: True)</w:t>
      </w:r>
    </w:p>
    <w:p w14:paraId="08743C49" w14:textId="4427F03E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Состояние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Работает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: OK)</w:t>
      </w:r>
    </w:p>
    <w:p w14:paraId="6E39625B" w14:textId="4B3850FE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Версия: 1.0</w:t>
      </w:r>
    </w:p>
    <w:p w14:paraId="2A7F32D9" w14:textId="4A87EB4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Основной шина: PCI</w:t>
      </w:r>
    </w:p>
    <w:p w14:paraId="6CCE76FC" w14:textId="5B59D5D0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Вторичная шина: ISA</w:t>
      </w:r>
    </w:p>
    <w:p w14:paraId="67AA094C" w14:textId="6A4F39DF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Материнская плата обеспечивает надежное соединение и взаимодействие всех компонентов устройства, а также позволяет обновлять системные элементы, такие как память и накопители.</w:t>
      </w:r>
    </w:p>
    <w:p w14:paraId="14A75C61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3. Система охлаждения процессора:</w:t>
      </w:r>
    </w:p>
    <w:p w14:paraId="4B0271B2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Тип: Активное охлаждение</w:t>
      </w:r>
    </w:p>
    <w:p w14:paraId="27DE0BB5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Механизм: Вентиляторы и радиаторы</w:t>
      </w:r>
    </w:p>
    <w:p w14:paraId="5D2E90A3" w14:textId="60256E95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Высокоэффективная система охлаждения предотвращает перегрев процессора даже при длительных нагрузках. Она обеспечивает стабильную работу устройства и продлевает срок службы комплектующих.</w:t>
      </w:r>
    </w:p>
    <w:p w14:paraId="5D6BEF6B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4. Оперативная память:</w:t>
      </w:r>
    </w:p>
    <w:p w14:paraId="0FE8709E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Объем: 16 ГБ</w:t>
      </w:r>
    </w:p>
    <w:p w14:paraId="77537BDA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Тип: DDR4</w:t>
      </w:r>
    </w:p>
    <w:p w14:paraId="668F1834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Частота: 3200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МГц</w:t>
      </w:r>
      <w:proofErr w:type="spellEnd"/>
    </w:p>
    <w:p w14:paraId="1243ED6E" w14:textId="16DE1056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Достаточный объем оперативной памяти обеспечивает высокую скорость обработки данных и позволяет многозадачную работу, что особенно важно для работы с ресурсоемкими приложениями, такими как графические редакторы и игры.</w:t>
      </w:r>
    </w:p>
    <w:p w14:paraId="4ACF187A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5. Видеокарта:</w:t>
      </w:r>
    </w:p>
    <w:p w14:paraId="2DE56650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Модель: AMD Radeon Graphics (встроенная)</w:t>
      </w:r>
    </w:p>
    <w:p w14:paraId="14ACAA63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Объем видеопамяти: 512 МБ</w:t>
      </w:r>
    </w:p>
    <w:p w14:paraId="6443CCC1" w14:textId="3F11545C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Встроенная видеокарта подходит для выполнения базовых графических задач и позволяет запускать большинство современных игр на средних </w:t>
      </w:r>
      <w:r w:rsidRPr="003E7488">
        <w:rPr>
          <w:rFonts w:ascii="Times New Roman" w:hAnsi="Times New Roman" w:cs="Times New Roman"/>
          <w:sz w:val="28"/>
          <w:szCs w:val="28"/>
        </w:rPr>
        <w:lastRenderedPageBreak/>
        <w:t>настройках. Для более серьезных игр и графических приложений может потребоваться внешний графический ускоритель.</w:t>
      </w:r>
    </w:p>
    <w:p w14:paraId="7B216907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6. Устройство хранения данных:</w:t>
      </w:r>
    </w:p>
    <w:p w14:paraId="4E4AB7DA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Тип: SSD (твердотельный накопитель)</w:t>
      </w:r>
    </w:p>
    <w:p w14:paraId="1C7C5EBD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Объем: 476,30 ГБ</w:t>
      </w:r>
    </w:p>
    <w:p w14:paraId="63479692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Свободное место: 331,60 ГБ</w:t>
      </w:r>
    </w:p>
    <w:p w14:paraId="3BEF00ED" w14:textId="3DB11815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Твердотельный накопитель обеспечивает мгновенную загрузку операционной системы и приложений, а также быстрое копирование и перемещение файлов. Это повышает общую производительность устройства.</w:t>
      </w:r>
    </w:p>
    <w:p w14:paraId="0E7E0174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7. Корпус:</w:t>
      </w:r>
    </w:p>
    <w:p w14:paraId="4F7B02AA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Материал: Пластик и металл</w:t>
      </w:r>
    </w:p>
    <w:p w14:paraId="4FA3A5EB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Цвет: Серый </w:t>
      </w:r>
    </w:p>
    <w:p w14:paraId="03E1E1D7" w14:textId="77777777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Размеры: Стандартные размеры для ноутбуков данной линейки</w:t>
      </w:r>
    </w:p>
    <w:p w14:paraId="1DCFCB79" w14:textId="1E5D7F1B" w:rsidR="004D0AA3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Корпус сочетает в себе легкость и прочность, что делает ноутбук удобным для переноски. Эргономичный дизайн и качественные материалы обеспечивают долговечность и эстетичный внешний вид.</w:t>
      </w:r>
    </w:p>
    <w:p w14:paraId="531048A9" w14:textId="6E2DF072" w:rsidR="004C1A11" w:rsidRPr="003E7488" w:rsidRDefault="004D0AA3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8. Блок питания:</w:t>
      </w:r>
    </w:p>
    <w:p w14:paraId="6A3827C8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Модель: A19-090P2A</w:t>
      </w:r>
    </w:p>
    <w:p w14:paraId="355AE5D3" w14:textId="5E11C179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Тип: Блок питания (AC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)</w:t>
      </w:r>
    </w:p>
    <w:p w14:paraId="1C0CFF28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Входные характеристики:</w:t>
      </w:r>
    </w:p>
    <w:p w14:paraId="5A6CA3E3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Напряжение: 100-240 В</w:t>
      </w:r>
    </w:p>
    <w:p w14:paraId="4C029F79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Частота: 50-60 Гц</w:t>
      </w:r>
    </w:p>
    <w:p w14:paraId="2D644428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Ток: 1.5 А</w:t>
      </w:r>
    </w:p>
    <w:p w14:paraId="25B0AADC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Выходные характеристики:</w:t>
      </w:r>
    </w:p>
    <w:p w14:paraId="1E80B2ED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Напряжение: 19 В</w:t>
      </w:r>
    </w:p>
    <w:p w14:paraId="0DFF8506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Ток: 4.74 А</w:t>
      </w:r>
    </w:p>
    <w:p w14:paraId="08F1219B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Мощность: 90 Вт</w:t>
      </w:r>
    </w:p>
    <w:p w14:paraId="5EF7E386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Дизайн: Компактный и легкий, что делает его удобным для переноски.</w:t>
      </w:r>
    </w:p>
    <w:p w14:paraId="1FFF538B" w14:textId="77777777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Разъем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Использует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стандартный разъем, совместимый с другими устройствами Asus.</w:t>
      </w:r>
    </w:p>
    <w:p w14:paraId="78963E2D" w14:textId="706CFBA8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Защита: Встроенные системы защиты от перегрузки и короткого замыкания для безопасной работы.</w:t>
      </w:r>
    </w:p>
    <w:p w14:paraId="663E297E" w14:textId="36DC4DC4" w:rsidR="004C1A11" w:rsidRPr="003E7488" w:rsidRDefault="004C1A11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Блок питания обеспечивает надежное и стабильное питание для ноутбука, позволяя ему функционировать на полную мощность.</w:t>
      </w:r>
    </w:p>
    <w:p w14:paraId="45C41B4F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1.2. </w:t>
      </w:r>
      <w:r w:rsidRPr="003E7488">
        <w:rPr>
          <w:rFonts w:ascii="Times New Roman" w:hAnsi="Times New Roman" w:cs="Times New Roman"/>
          <w:sz w:val="28"/>
          <w:szCs w:val="28"/>
        </w:rPr>
        <w:t>Программное обеспечение для календаря, органайзера или планировщика выполняет важные функции для управления временем и ресурсами в организации. Давайте рассмотрим каждую часть подробнее.</w:t>
      </w:r>
    </w:p>
    <w:p w14:paraId="0F5875CD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1. Управление компьютерными ресурсами</w:t>
      </w:r>
    </w:p>
    <w:p w14:paraId="4FABF39E" w14:textId="206C704B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Организация пространства и времени: Программное обеспечение позволяет пользователям планировать встречи, назначать задачи и управлять временем. Это включает в себя возможность добавлять события, которые могут быть одноразовыми или регулярными, устанавливать даты и времени, а также блокировать время для работы над проектами.</w:t>
      </w:r>
    </w:p>
    <w:p w14:paraId="12ADCC71" w14:textId="7B1CBE04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Распределение ресурсов: Возможность резервирования ресурсов, таких как конференц-залы, оборудование или персонал. Например, при создании встречи можно выбрать комнату и проверить ее доступность на заданное время.</w:t>
      </w:r>
    </w:p>
    <w:p w14:paraId="3088CEF0" w14:textId="18B29851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Взаимодействие с другими системами: Программное обеспечение может интегрироваться с такими системами, как электронная почта (например, Microsoft Outlook) и CRM-системы. Это позволяет отслеживать события и задачи в одном месте, что улучшает продуктивность.</w:t>
      </w:r>
    </w:p>
    <w:p w14:paraId="0B779665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2. Обеспечение пользователя всеми инструментами</w:t>
      </w:r>
    </w:p>
    <w:p w14:paraId="05D165EE" w14:textId="168A0E74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интерфейсы: Программное обеспечение должно иметь удобный и интуитивно понятный интерфейс, который позволяет легко добавлять, редактировать и удалять события. Часто используется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 (перетаскивание) для изменения времени событий.</w:t>
      </w:r>
    </w:p>
    <w:p w14:paraId="4D4008A4" w14:textId="4959465E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Напоминания и уведомления: Пользователи получают напоминания о событиях через различные каналы: уведомления на экране, электронную почту или SMS. Это помогает не пропустить важные встречи и дедлайны.</w:t>
      </w:r>
    </w:p>
    <w:p w14:paraId="2C9869B9" w14:textId="00ED4FE8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Инструменты анализа: Графики и отчеты о загруженности сотрудника или отдела могут помочь в управлении временем и ресурсами. Пользователи могут видеть, как распределено их время, и выявлять области для улучшения.</w:t>
      </w:r>
    </w:p>
    <w:p w14:paraId="6E1CB87E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3. Посредник между организациями и информацией</w:t>
      </w:r>
    </w:p>
    <w:p w14:paraId="5EDEB541" w14:textId="2B1F1CE6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Хранение информации: Программное обеспечение выступает в роли хранилища для всей информации о событиях, задачах и ресурсах. Это обеспечивает доступность данных и их легкое редактирование.</w:t>
      </w:r>
    </w:p>
    <w:p w14:paraId="20DC65A4" w14:textId="63A45E13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Поиск и фильтрация: Встроенные функции поиска позволяют пользователям быстро находить необходимую инфо</w:t>
      </w:r>
    </w:p>
    <w:p w14:paraId="4234150D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488">
        <w:rPr>
          <w:rFonts w:ascii="Times New Roman" w:hAnsi="Times New Roman" w:cs="Times New Roman"/>
          <w:sz w:val="28"/>
          <w:szCs w:val="28"/>
        </w:rPr>
        <w:lastRenderedPageBreak/>
        <w:t>рмацию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по ключевым словам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или датам. Это значительно экономит время.</w:t>
      </w:r>
    </w:p>
    <w:p w14:paraId="631870B5" w14:textId="33B9DEED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Совместная работа: Возможности совместной работы позволяют нескольким пользователям работать над одним проектом. Это может включать в себя общие календари, возможность делиться задачами и видеть изменения в реальном времени.</w:t>
      </w:r>
    </w:p>
    <w:p w14:paraId="3BA8B98E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Логика работы программного обеспечения</w:t>
      </w:r>
    </w:p>
    <w:p w14:paraId="52E34258" w14:textId="7CA9E7FC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Ввод данных: Пользователи вводят данные о событии или задаче через интерфейс (например, форму).</w:t>
      </w:r>
    </w:p>
    <w:p w14:paraId="737507ED" w14:textId="1D35B01A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Обработка: Программное обеспечение обрабатывает введенные данные, проверяет доступность ресурсов и отправляет уведомления о конфликтующих встречах.</w:t>
      </w:r>
    </w:p>
    <w:p w14:paraId="6BBE06C1" w14:textId="2FB18B2C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Отображение информации: Система показывает запланированные события в календаре, автоматически обновляя данные при изменениях.</w:t>
      </w:r>
    </w:p>
    <w:p w14:paraId="74161D76" w14:textId="4934D38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Уведомления: В зависимости от настроек, программа отправляет пользователю напоминания о предстоящих событиях.</w:t>
      </w:r>
    </w:p>
    <w:p w14:paraId="0F7521BF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Основные характеристики программного обеспечения</w:t>
      </w:r>
    </w:p>
    <w:p w14:paraId="1B9C42D4" w14:textId="0AA3B2E5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Удобный интерфейс: Интерфейс должен быть простым и понятным для пользователей.</w:t>
      </w:r>
    </w:p>
    <w:p w14:paraId="54BC7975" w14:textId="4512AE4B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Интерактивность: Возможность взаимодействовать с событием (редактировать, удалять, перемещать).</w:t>
      </w:r>
    </w:p>
    <w:p w14:paraId="5D8C716B" w14:textId="78B54870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Мобильность: Поддержка работы с мобильных устройств (приложения для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).</w:t>
      </w:r>
    </w:p>
    <w:p w14:paraId="6FE7EFA2" w14:textId="5DA8DEAE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Безопасность данных: Использование протоколов шифрования для защиты личной информации пользователей.</w:t>
      </w:r>
    </w:p>
    <w:p w14:paraId="2936F878" w14:textId="3273ABED" w:rsidR="00971A9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Интеграция с внешними системами: Возможность подключения к различным API для интеграции с другими приложениями.</w:t>
      </w:r>
    </w:p>
    <w:p w14:paraId="4127EEC8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AF8A6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 качества и надежности программного обеспечения для календаря, органайзера и планировщика является ключевым этапом его исследования и внедрения. В данной оценке мы опираемся на стандарт ISO/IEC 25010:2011 (ГОСТ Р ИСО/МЭК 25010-2015), который предлагает нам восемь характеристик верхнего уровня, каждая из которых важна для понимания общего качества продукта.</w:t>
      </w:r>
    </w:p>
    <w:p w14:paraId="4641BAC4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1. Функциональная пригодность</w:t>
      </w:r>
    </w:p>
    <w:p w14:paraId="62A6CF76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Функциональная пригодность описывает, насколько программное обеспечение соответствует потребностям пользователей и выполняет необходимые задачи.</w:t>
      </w:r>
    </w:p>
    <w:p w14:paraId="3471CF0A" w14:textId="1FB9E06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Оценка: Ключевые функции программного обеспечения должны включать создание, редактирование и удаление событий, настройку напоминаний, возможность интеграции с другими приложениями (например, электронной почтой, календарями Google и Outlook).</w:t>
      </w:r>
    </w:p>
    <w:p w14:paraId="0D207F10" w14:textId="66202D36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Недостаток функций, такие как отсутствие повторяющихся событий или возможности совместного использования, может уменьшить привлекательность приложения.</w:t>
      </w:r>
    </w:p>
    <w:p w14:paraId="32B746C8" w14:textId="16AD9A9C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Рекомендации: Проведение регулярного сбора обратной связи от пользователей и добавление функций, которые наиболее востребованы.</w:t>
      </w:r>
    </w:p>
    <w:p w14:paraId="3C232273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2. Уровень производительности</w:t>
      </w:r>
    </w:p>
    <w:p w14:paraId="2AED6DAB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Данная характеристика анализирует, как эффективно работает программное обеспечение при различной нагрузке.</w:t>
      </w:r>
    </w:p>
    <w:p w14:paraId="7195156E" w14:textId="342DCE8F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обеспечить быструю загрузку приложения (например, менее 3 секунд) и минимальное время отклика на действия пользователя. Приложение должно справляться с большим объемом данных без замедления.</w:t>
      </w:r>
    </w:p>
    <w:p w14:paraId="7F6414C5" w14:textId="081EA118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Заметные задержки или зависания могут сильно ухудшить впечатление пользователя и снизить его удовлетворенность.</w:t>
      </w:r>
    </w:p>
    <w:p w14:paraId="3D7DB47D" w14:textId="76511EEC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Регулярно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проводить тестирования производительности и оптимизировать код, а также использовать кэширование данных.</w:t>
      </w:r>
    </w:p>
    <w:p w14:paraId="1A82010B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3. Совместимость</w:t>
      </w:r>
    </w:p>
    <w:p w14:paraId="086ED07A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Совместимость определяет, как хорошо программное обеспечение интегрируется с другими системами и работает на разных платформах.</w:t>
      </w:r>
    </w:p>
    <w:p w14:paraId="1E4084C1" w14:textId="50C3C9D6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Оценка: Программа должна быть доступна на разных операционных системах (Windows,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, Linux) и мобильных платформах (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). Также важно, чтобы она корректно работала в разных браузерах.</w:t>
      </w:r>
    </w:p>
    <w:p w14:paraId="09110A54" w14:textId="114EF77C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Проблемы совместимости могут ограничивать количество пользователей, ч</w:t>
      </w:r>
      <w:r w:rsidRPr="003E7488">
        <w:rPr>
          <w:rFonts w:ascii="Times New Roman" w:hAnsi="Times New Roman" w:cs="Times New Roman"/>
          <w:sz w:val="28"/>
          <w:szCs w:val="28"/>
        </w:rPr>
        <w:t>т</w:t>
      </w:r>
      <w:r w:rsidRPr="003E7488">
        <w:rPr>
          <w:rFonts w:ascii="Times New Roman" w:hAnsi="Times New Roman" w:cs="Times New Roman"/>
          <w:sz w:val="28"/>
          <w:szCs w:val="28"/>
        </w:rPr>
        <w:t>о негативно сказывается на распространении продукта.</w:t>
      </w:r>
    </w:p>
    <w:p w14:paraId="6DC5E386" w14:textId="48BF5AE1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Проводить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тестирование на различных устройствах и браузерах, чтобы выявлять и устранять несовместимости.</w:t>
      </w:r>
    </w:p>
    <w:p w14:paraId="5BB66F8F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4. Удобство использования (юзабилити)</w:t>
      </w:r>
    </w:p>
    <w:p w14:paraId="00E29FBD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Юзабилити связано с тем, насколько легко пользователю взаимодействовать с приложением.</w:t>
      </w:r>
    </w:p>
    <w:p w14:paraId="1116C086" w14:textId="6BE7B198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Оценка: Интерфейс программы должен быть интуитивно понятным. Пользовательская навигация должна быть логичной и без затруднений, </w:t>
      </w:r>
      <w:r w:rsidRPr="003E7488">
        <w:rPr>
          <w:rFonts w:ascii="Times New Roman" w:hAnsi="Times New Roman" w:cs="Times New Roman"/>
          <w:sz w:val="28"/>
          <w:szCs w:val="28"/>
        </w:rPr>
        <w:lastRenderedPageBreak/>
        <w:t>наличие подсказок и инструкций может быть дополнительным преимуществом.</w:t>
      </w:r>
    </w:p>
    <w:p w14:paraId="30E48443" w14:textId="19A262FD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Сложный интерфейс или неоптимизированные пути выполнения задач могут привести к тому, что пользователи откажутся от приложения.</w:t>
      </w:r>
    </w:p>
    <w:p w14:paraId="49B2CA6E" w14:textId="212CBC90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Рекомендации: Проведение пользовательского тестирования на ранних этапах разработки для выявления трудностей и доработка интерфейса с учетом обратной связи.</w:t>
      </w:r>
    </w:p>
    <w:p w14:paraId="6B0CB61D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5. Надёжность</w:t>
      </w:r>
    </w:p>
    <w:p w14:paraId="61B35817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Надёжность программного обеспечения относится к его способности выполнять заданные функции в заданных условиях и без сбоев.</w:t>
      </w:r>
    </w:p>
    <w:p w14:paraId="38475760" w14:textId="63BB6210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Оценка: Программа должна быть способна выдерживать высокие нагрузки и продолжать функционировать в случае возникновения неполадок.</w:t>
      </w:r>
    </w:p>
    <w:p w14:paraId="23EFE2BB" w14:textId="78583842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Частые сбои или сброс данных создают проблемы с доверием к продукту.</w:t>
      </w:r>
    </w:p>
    <w:p w14:paraId="44D9E624" w14:textId="3BD904EA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Проводить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стресс-тесты и разработать функционал автоматических резервных копий данных.</w:t>
      </w:r>
    </w:p>
    <w:p w14:paraId="765ED47B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6. Защищённость</w:t>
      </w:r>
    </w:p>
    <w:p w14:paraId="2F0A77FB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Безопасность данных и конфиденциальность пользователей имеют первостепенное значение.</w:t>
      </w:r>
    </w:p>
    <w:p w14:paraId="3FA9B76B" w14:textId="47C6923B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Оценка: Программное обеспечение должно обеспечивать защиту личной информации, использовать шифрование данных и процедуры аутентификации.</w:t>
      </w:r>
    </w:p>
    <w:p w14:paraId="6CEE588A" w14:textId="0D24FBC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Уязвимости могут привести к утечке данных, что повредит репутации продукта.</w:t>
      </w:r>
    </w:p>
    <w:p w14:paraId="0EC789B7" w14:textId="2E03379E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Рекомендации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: Регулярно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 xml:space="preserve"> проводить аудиты безопасности, отслеживать потенциальные уязвимости и внедрять обновления для защиты.</w:t>
      </w:r>
    </w:p>
    <w:p w14:paraId="17FAF465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</w:p>
    <w:p w14:paraId="117E820A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48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 определяет легкость, с которой продукт может быть исправлен или обновлен.</w:t>
      </w:r>
    </w:p>
    <w:p w14:paraId="3D4F67B7" w14:textId="6C69711F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Оценка: Наличие четкой документации и системы отслеживания ошибок способствует улучшению качества сопровождения программного обеспечения.</w:t>
      </w:r>
    </w:p>
    <w:p w14:paraId="0CD51BBC" w14:textId="7D51A599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Сложная структура кода или отсутствие документации может усложнять за</w:t>
      </w:r>
      <w:r w:rsidR="003C57AF" w:rsidRPr="003E7488">
        <w:rPr>
          <w:rFonts w:ascii="Times New Roman" w:hAnsi="Times New Roman" w:cs="Times New Roman"/>
          <w:sz w:val="28"/>
          <w:szCs w:val="28"/>
        </w:rPr>
        <w:t>д</w:t>
      </w:r>
      <w:r w:rsidRPr="003E7488">
        <w:rPr>
          <w:rFonts w:ascii="Times New Roman" w:hAnsi="Times New Roman" w:cs="Times New Roman"/>
          <w:sz w:val="28"/>
          <w:szCs w:val="28"/>
        </w:rPr>
        <w:t>ачу разработчикам при исправлении ошибок или добавлении новых функций.</w:t>
      </w:r>
    </w:p>
    <w:p w14:paraId="6695AE8C" w14:textId="12999F0C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Рекомендации: Создание и поддержка хорошо структурированного кода и документации значительно упростит процесс сопровождения.</w:t>
      </w:r>
    </w:p>
    <w:p w14:paraId="175613FE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8. Переносимость (мобильность)</w:t>
      </w:r>
    </w:p>
    <w:p w14:paraId="5C49B6A9" w14:textId="77777777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Переносимость относится к способности программного обеспечения быть адаптированным для работы на разных устройствах и средах.</w:t>
      </w:r>
    </w:p>
    <w:p w14:paraId="12F164DD" w14:textId="3C8DFA71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Оценка: Приложение должно быть доступным как в виде веб-приложения, так и в виде мобильного приложения на различных платформах.</w:t>
      </w:r>
    </w:p>
    <w:p w14:paraId="51B7223D" w14:textId="40F5EE72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Проблемы: Ограниченный доступ к приложению может стать причиной потери пользователей.</w:t>
      </w:r>
    </w:p>
    <w:p w14:paraId="7211B91E" w14:textId="077DFFF9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Рекомендации: Разработка кроссплатформенных решений, а также мобильных приложений для различных операционных систем.</w:t>
      </w:r>
    </w:p>
    <w:p w14:paraId="0990E5D2" w14:textId="2CF79708" w:rsidR="008931AD" w:rsidRPr="003E7488" w:rsidRDefault="008931AD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Оценка качества и надежности программного обеспечения для календаря, органайзера и планировщика – это многогранный процесс, </w:t>
      </w:r>
      <w:r w:rsidRPr="003E7488">
        <w:rPr>
          <w:rFonts w:ascii="Times New Roman" w:hAnsi="Times New Roman" w:cs="Times New Roman"/>
          <w:sz w:val="28"/>
          <w:szCs w:val="28"/>
        </w:rPr>
        <w:lastRenderedPageBreak/>
        <w:t>затрагивающий различные аспекты работы продукта. Следуя рекомендациям, основанным на стандарте ISO/IEC 25010:2011, можно значительно улучшить качество и удовлетворенность пользователей, что в конечном итоге приведет к успешному внедрению и распространению программного обеспечения. Регулярный анализ и доработка на основе полученной обратной связи позволят не только сохранить текущих пользователей, но и привлечь новых.</w:t>
      </w:r>
    </w:p>
    <w:p w14:paraId="12C13C32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C0DD0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 по использованию стационарных программ - российских аналогов ПО</w:t>
      </w:r>
    </w:p>
    <w:p w14:paraId="795AAFB6" w14:textId="682AE52D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Ознакомление с функционалом</w:t>
      </w:r>
    </w:p>
    <w:p w14:paraId="2713E071" w14:textId="50A6DF06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Перед установкой или приобретением программы протестируйте доступные функции. Хорошие российские аналоги ПО могут включать:</w:t>
      </w:r>
    </w:p>
    <w:p w14:paraId="40960453" w14:textId="2CC6C472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управление задачами с учетом сроков и приоритетов;</w:t>
      </w:r>
    </w:p>
    <w:p w14:paraId="5630C39C" w14:textId="606B0608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календарь с возможностью интеграции с почтовыми сервисами;</w:t>
      </w:r>
    </w:p>
    <w:p w14:paraId="27CD213F" w14:textId="04D338BA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функции отчетности для анализа выполненных задач;</w:t>
      </w:r>
    </w:p>
    <w:p w14:paraId="0381451B" w14:textId="3633E68D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возможность установки задач и подзадач для структурирования работы.</w:t>
      </w:r>
    </w:p>
    <w:p w14:paraId="1144E0C6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FB5BE" w14:textId="002084CC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Изучите, есть ли возможность добавления пользовательских шаблонов или интеграции с другими системами.</w:t>
      </w:r>
    </w:p>
    <w:p w14:paraId="4A9BFB23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E41A2" w14:textId="7A9323DA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Проверка совместимости</w:t>
      </w:r>
    </w:p>
    <w:p w14:paraId="2128CE7A" w14:textId="79D366AB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Убедитесь, что выбранная программа работает на ваших устройствах. Некоторые программы могут поддерживать только определенные версии операционных систем или требовать установки дополнительных компонентов, таких как .NET Framework или Java.</w:t>
      </w:r>
    </w:p>
    <w:p w14:paraId="3585E401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8D15A" w14:textId="3E169BBE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Оптимизация рабочего процесса</w:t>
      </w:r>
    </w:p>
    <w:p w14:paraId="57D4657A" w14:textId="046197FA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Настройте пользовательский интерфейс, чтобы он был максимально удобен для вас. Это может включать:</w:t>
      </w:r>
    </w:p>
    <w:p w14:paraId="0A45D5DC" w14:textId="2F0FFE08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изменение темы оформления;</w:t>
      </w:r>
    </w:p>
    <w:p w14:paraId="342A18E9" w14:textId="139132D4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настраивание панели инструментов с часто используемыми функциями;</w:t>
      </w:r>
    </w:p>
    <w:p w14:paraId="0408AAB4" w14:textId="723B5ED3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488">
        <w:rPr>
          <w:rFonts w:ascii="Times New Roman" w:hAnsi="Times New Roman" w:cs="Times New Roman"/>
          <w:sz w:val="28"/>
          <w:szCs w:val="28"/>
        </w:rPr>
        <w:t>создание ярлыков для быстрого доступа к нужным разделам программы.</w:t>
      </w:r>
    </w:p>
    <w:p w14:paraId="4451F698" w14:textId="6AB1C4C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488">
        <w:rPr>
          <w:rFonts w:ascii="Times New Roman" w:hAnsi="Times New Roman" w:cs="Times New Roman"/>
          <w:sz w:val="28"/>
          <w:szCs w:val="28"/>
        </w:rPr>
        <w:t>Изучите, можно ли настроить автоматизацию рутинных процессов, например, планирование повторяющихся задач.</w:t>
      </w:r>
    </w:p>
    <w:p w14:paraId="176DFCD0" w14:textId="6B189AF3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Использование функций безопасности</w:t>
      </w:r>
    </w:p>
    <w:p w14:paraId="71887800" w14:textId="29FD529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Важно защитить свои данные, особенно если вы работаете с конфиденциальной информацией. Настройте:</w:t>
      </w:r>
    </w:p>
    <w:p w14:paraId="1B7079EF" w14:textId="76563D80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шифрование данных на уровне приложения;</w:t>
      </w:r>
    </w:p>
    <w:p w14:paraId="450288E3" w14:textId="65823EC0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безопасность на уровне файловой системы (права доступа к файлам);</w:t>
      </w:r>
    </w:p>
    <w:p w14:paraId="0D4A35C0" w14:textId="50AE314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резервное копирование данных, чтобы избежать потери информации.</w:t>
      </w:r>
    </w:p>
    <w:p w14:paraId="72FCAC96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5EC47" w14:textId="45A54F5A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Ознакомьтесь с политикой конфиденциальности и условиями использования программы.</w:t>
      </w:r>
    </w:p>
    <w:p w14:paraId="60F64E4F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729D4" w14:textId="71E21260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Обучение и поддержка</w:t>
      </w:r>
    </w:p>
    <w:p w14:paraId="4D7C90E4" w14:textId="08E7CF2F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Найдите обучающие материалы, такие как видеоуроки, графические инструкции и FAQ на официальном сайте разработчика. Это поможет вам быстрее освоить программу.</w:t>
      </w:r>
    </w:p>
    <w:p w14:paraId="3ECF63BA" w14:textId="4003FD8A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Подпишитесь на форумы или группы в соцсетях, где обсуждают вопросы использования программы. Вы 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смо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>�</w:t>
      </w:r>
    </w:p>
    <w:p w14:paraId="3531BBCD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�</w:t>
      </w:r>
      <w:proofErr w:type="spellStart"/>
      <w:r w:rsidRPr="003E7488">
        <w:rPr>
          <w:rFonts w:ascii="Times New Roman" w:hAnsi="Times New Roman" w:cs="Times New Roman"/>
          <w:sz w:val="28"/>
          <w:szCs w:val="28"/>
        </w:rPr>
        <w:t>ете</w:t>
      </w:r>
      <w:proofErr w:type="spellEnd"/>
      <w:r w:rsidRPr="003E7488">
        <w:rPr>
          <w:rFonts w:ascii="Times New Roman" w:hAnsi="Times New Roman" w:cs="Times New Roman"/>
          <w:sz w:val="28"/>
          <w:szCs w:val="28"/>
        </w:rPr>
        <w:t xml:space="preserve"> задать вопросы и найти полезные советы.</w:t>
      </w:r>
    </w:p>
    <w:p w14:paraId="4FFE6A28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B73B2" w14:textId="74226B33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Регулярные обновления</w:t>
      </w:r>
    </w:p>
    <w:p w14:paraId="79D25478" w14:textId="67777C16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Включите автоматическую проверку обновлений, чтобы всегда иметь последнюю версию программы с новыми функциями и исправлениями ошибок. Часто обновления содержат улучшения безопасности, что особенно важно в современном мире.</w:t>
      </w:r>
    </w:p>
    <w:p w14:paraId="14FF7383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F1C11" w14:textId="6DE03BDE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Рекомендации по использованию онлайн версий российских аналогов ПО</w:t>
      </w:r>
    </w:p>
    <w:p w14:paraId="23E489DA" w14:textId="4E65B8B8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Проверка надежности</w:t>
      </w:r>
    </w:p>
    <w:p w14:paraId="1189233A" w14:textId="2F6C5B76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Выбирайте только проверенные сервисы с хорошими рейтингами и положительными отзывами от пользователей. Исследуйте, как долго сервис представлен на рынке.</w:t>
      </w:r>
    </w:p>
    <w:p w14:paraId="55190FEE" w14:textId="6AFD97EE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Проверьте наличие лицензий и сертификатов на программное обеспечение, что может служить дополнительным знаком надежности.</w:t>
      </w:r>
    </w:p>
    <w:p w14:paraId="3D850F94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36CBE" w14:textId="1DBA6C0A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Локализация и поддержка языков</w:t>
      </w:r>
    </w:p>
    <w:p w14:paraId="625F95E7" w14:textId="13CF88BD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Убедитесь, что платформа полностью поддерживает русский язык. Это важно для удобства эксплуатации. Обратите внимание на наличие:</w:t>
      </w:r>
    </w:p>
    <w:p w14:paraId="0806B9CE" w14:textId="1BBD6A9E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переведенной документации;</w:t>
      </w:r>
    </w:p>
    <w:p w14:paraId="0512C31F" w14:textId="4CAFEC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технической поддержки на русском языке.</w:t>
      </w:r>
    </w:p>
    <w:p w14:paraId="3BD420FA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1F0CF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014CE" w14:textId="140F6C7F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Работа с облачными хранилищами</w:t>
      </w:r>
    </w:p>
    <w:p w14:paraId="71AB1A58" w14:textId="2EC200C1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Используйте возможности интеграции с облачными хранилищами, чтобы синхронизировать данные между устройствами. Это важно для постоянного доступа к вашим задачам независимо от того, где вы находитесь.</w:t>
      </w:r>
    </w:p>
    <w:p w14:paraId="4C1E974E" w14:textId="63A3C3ED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Ознакомьтесь с условиями хранения и обработки данных, чтобы убедиться, что ваши данные находятся под защитой.</w:t>
      </w:r>
    </w:p>
    <w:p w14:paraId="4C9F768F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42305" w14:textId="1CA056CF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Оценка функции совместной работы</w:t>
      </w:r>
    </w:p>
    <w:p w14:paraId="7A102CD6" w14:textId="4E2EF26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Если вы планируете использовать программу в команде, убедитесь, что в ней есть функции для совместной работы, такие как:</w:t>
      </w:r>
    </w:p>
    <w:p w14:paraId="59950C85" w14:textId="7A1643E3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возможность назначения задач участникам команды;</w:t>
      </w:r>
    </w:p>
    <w:p w14:paraId="460E310B" w14:textId="43375FF0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комментарии и заметки к задачам;</w:t>
      </w:r>
    </w:p>
    <w:p w14:paraId="20C79D7A" w14:textId="3E9F6A2F" w:rsidR="003C57AF" w:rsidRPr="00F962F0" w:rsidRDefault="003C57AF" w:rsidP="00F962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488">
        <w:rPr>
          <w:rFonts w:ascii="Times New Roman" w:hAnsi="Times New Roman" w:cs="Times New Roman"/>
          <w:sz w:val="28"/>
          <w:szCs w:val="28"/>
        </w:rPr>
        <w:t>ведение истории изменений по задачам и проектам.</w:t>
      </w:r>
    </w:p>
    <w:p w14:paraId="4F7C9ED2" w14:textId="61E23886" w:rsidR="003C57AF" w:rsidRPr="00F962F0" w:rsidRDefault="003C57AF" w:rsidP="00F962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lastRenderedPageBreak/>
        <w:t>Проверьте, насколько удобно управлять правами доступа для разных пользователей.</w:t>
      </w:r>
    </w:p>
    <w:p w14:paraId="7AE5C1F1" w14:textId="33CE7980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Тестирование перед покупкой</w:t>
      </w:r>
    </w:p>
    <w:p w14:paraId="5B4E2AB8" w14:textId="1317E65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 xml:space="preserve">Всегда начинайте с бесплатного периода использования или </w:t>
      </w:r>
      <w:proofErr w:type="gramStart"/>
      <w:r w:rsidRPr="003E7488">
        <w:rPr>
          <w:rFonts w:ascii="Times New Roman" w:hAnsi="Times New Roman" w:cs="Times New Roman"/>
          <w:sz w:val="28"/>
          <w:szCs w:val="28"/>
        </w:rPr>
        <w:t>демо-версии</w:t>
      </w:r>
      <w:proofErr w:type="gramEnd"/>
      <w:r w:rsidRPr="003E7488">
        <w:rPr>
          <w:rFonts w:ascii="Times New Roman" w:hAnsi="Times New Roman" w:cs="Times New Roman"/>
          <w:sz w:val="28"/>
          <w:szCs w:val="28"/>
        </w:rPr>
        <w:t>, если она доступна. Это даст вам возможность оценить интерфейс и функционал, прежде чем делать покупки.</w:t>
      </w:r>
    </w:p>
    <w:p w14:paraId="60C9AB89" w14:textId="16EC4BFC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Обратите внимание на лимиты бесплатного использования (количество задач, объем хранилища и пр.) и посчитайте, нужно ли вам больше функционала.</w:t>
      </w:r>
    </w:p>
    <w:p w14:paraId="33C686AE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987DE" w14:textId="022BB4C1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Обратная связь и поддержка</w:t>
      </w:r>
    </w:p>
    <w:p w14:paraId="6E4E3480" w14:textId="61C1F80C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Убедитесь, что у вас есть возможность получать техническую поддержку через разные каналы:</w:t>
      </w:r>
    </w:p>
    <w:p w14:paraId="4940FF12" w14:textId="77777777" w:rsidR="003C57AF" w:rsidRPr="003E7488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онлайн-чат, электронная почта, телефон. Быстрая помощь важна в случае технических проблем.</w:t>
      </w:r>
    </w:p>
    <w:p w14:paraId="00F9A0B9" w14:textId="4C974295" w:rsidR="003C57AF" w:rsidRPr="00F962F0" w:rsidRDefault="003C57AF" w:rsidP="00F962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488">
        <w:rPr>
          <w:rFonts w:ascii="Times New Roman" w:hAnsi="Times New Roman" w:cs="Times New Roman"/>
          <w:sz w:val="28"/>
          <w:szCs w:val="28"/>
        </w:rPr>
        <w:t>Следите за обновлениями и изменениями в сервисе, чтобы быть в курсе новых функций и возможностей платформы.</w:t>
      </w:r>
    </w:p>
    <w:p w14:paraId="187A661B" w14:textId="03978DE3" w:rsidR="003C57AF" w:rsidRPr="00F962F0" w:rsidRDefault="003C57AF" w:rsidP="003E7488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488">
        <w:rPr>
          <w:rFonts w:ascii="Times New Roman" w:hAnsi="Times New Roman" w:cs="Times New Roman"/>
          <w:sz w:val="28"/>
          <w:szCs w:val="28"/>
        </w:rPr>
        <w:t>Соблюдение этих рекомендаций поможет вам эффективно использовать российские аналоги ПО и оптимизировать процесс работы, обеспечивая одновременно безопасность и удобство в использовании.</w:t>
      </w:r>
    </w:p>
    <w:sectPr w:rsidR="003C57AF" w:rsidRPr="00F9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A3"/>
    <w:rsid w:val="002C2CA3"/>
    <w:rsid w:val="003C57AF"/>
    <w:rsid w:val="003E7488"/>
    <w:rsid w:val="004C1A11"/>
    <w:rsid w:val="004D0AA3"/>
    <w:rsid w:val="00546CF4"/>
    <w:rsid w:val="00547331"/>
    <w:rsid w:val="00645B47"/>
    <w:rsid w:val="00815D34"/>
    <w:rsid w:val="008931AD"/>
    <w:rsid w:val="00971A9D"/>
    <w:rsid w:val="00B53580"/>
    <w:rsid w:val="00C53333"/>
    <w:rsid w:val="00F572A6"/>
    <w:rsid w:val="00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FB8F"/>
  <w15:chartTrackingRefBased/>
  <w15:docId w15:val="{647E4D08-E494-40B0-8674-22E1039E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580"/>
  </w:style>
  <w:style w:type="paragraph" w:styleId="1">
    <w:name w:val="heading 1"/>
    <w:basedOn w:val="a"/>
    <w:next w:val="a"/>
    <w:link w:val="10"/>
    <w:uiPriority w:val="9"/>
    <w:qFormat/>
    <w:rsid w:val="0097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535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1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71A9D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4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A6B4-5BC7-4CA2-88F4-36395597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2024-12-11T00:20:00Z</dcterms:created>
  <dcterms:modified xsi:type="dcterms:W3CDTF">2024-12-11T00:44:00Z</dcterms:modified>
</cp:coreProperties>
</file>