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t>Application Programming Interface (API) Users Using API testing tool Postman to Get Weather Report.</w:t>
      </w:r>
    </w:p>
    <w:p>
      <w:pPr>
        <w:jc w:val="center"/>
        <w:rPr>
          <w:b/>
          <w:bCs/>
          <w:sz w:val="32"/>
          <w:szCs w:val="32"/>
          <w:rtl w:val="0"/>
        </w:rPr>
      </w:pPr>
    </w:p>
    <w:p>
      <w:pPr>
        <w:jc w:val="center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Git-Hub:https://github.com/olomansaas/Postman_WetherReport.git</w:t>
      </w:r>
    </w:p>
    <w:p>
      <w:pPr>
        <w:jc w:val="center"/>
        <w:rPr>
          <w:rtl w:val="0"/>
        </w:rPr>
      </w:pPr>
      <w:bookmarkStart w:id="0" w:name="_GoBack"/>
      <w:bookmarkEnd w:id="0"/>
      <w:r>
        <w:rPr>
          <w:b/>
          <w:bCs/>
          <w:sz w:val="32"/>
          <w:szCs w:val="32"/>
          <w:rtl w:val="0"/>
        </w:rPr>
        <w:br w:type="textWrapping"/>
      </w:r>
      <w:r>
        <w:rPr>
          <w:b/>
          <w:bCs/>
          <w:rtl w:val="0"/>
        </w:rPr>
        <w:t>OpenWeatherAPI API testing tool Postman Collection:</w:t>
      </w:r>
      <w:r>
        <w:rPr>
          <w:rtl w:val="0"/>
        </w:rPr>
        <w:br w:type="textWrapping"/>
      </w:r>
      <w:r>
        <w:rPr>
          <w:rtl w:val="0"/>
        </w:rPr>
        <w:t xml:space="preserve">The "OpenWeatherAPI" API testing tool Postman collection is a carefully designed suite designed to facilitate interactions with the OpenWeatherAPI. Its structure reflects a thoughtful consideration of diverse use cases for retrieving meteorological data. </w:t>
      </w:r>
    </w:p>
    <w:p>
      <w:pPr>
        <w:jc w:val="center"/>
        <w:rPr>
          <w:b/>
          <w:bCs/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Here are the key components:</w:t>
      </w:r>
    </w:p>
    <w:p>
      <w:p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Basic Steps To Follow:</w:t>
      </w:r>
    </w:p>
    <w:p>
      <w:r>
        <w:rPr>
          <w:rtl w:val="0"/>
        </w:rPr>
        <w:t>1. Launch Postman: Open Postman on your computer.</w:t>
      </w:r>
    </w:p>
    <w:p>
      <w:r>
        <w:rPr>
          <w:rtl w:val="0"/>
        </w:rPr>
        <w:t>2. Create a New Request:</w:t>
      </w:r>
    </w:p>
    <w:p>
      <w:r>
        <w:rPr>
          <w:rtl w:val="0"/>
        </w:rPr>
        <w:t xml:space="preserve">   - Click on the 'New' button.</w:t>
      </w:r>
    </w:p>
    <w:p>
      <w:r>
        <w:rPr>
          <w:rtl w:val="0"/>
        </w:rPr>
        <w:t xml:space="preserve">   - Select 'Request'.</w:t>
      </w:r>
    </w:p>
    <w:p>
      <w:r>
        <w:rPr>
          <w:rtl w:val="0"/>
        </w:rPr>
        <w:t xml:space="preserve">   - Name your request (e.g., 'Weather Report') and optionally add it to a collection.</w:t>
      </w:r>
    </w:p>
    <w:p>
      <w:r>
        <w:rPr>
          <w:rtl w:val="0"/>
        </w:rPr>
        <w:t>3. Set Up the Request:</w:t>
      </w:r>
    </w:p>
    <w:p>
      <w:r>
        <w:rPr>
          <w:rtl w:val="0"/>
        </w:rPr>
        <w:t xml:space="preserve">   - In the request tab, select the 'GET' method from the dropdown.</w:t>
      </w:r>
    </w:p>
    <w:p>
      <w:r>
        <w:rPr>
          <w:rtl w:val="0"/>
        </w:rPr>
        <w:t xml:space="preserve">   - Enter the URL of the weather API you are using (e.g., `http://api.weatherapi.com/v1/current.json?key=YOUR_API_KEY&amp;q=London`).</w:t>
      </w:r>
    </w:p>
    <w:p>
      <w:r>
        <w:rPr>
          <w:rtl w:val="0"/>
        </w:rPr>
        <w:t>4. Send the Request and View Response:</w:t>
      </w:r>
    </w:p>
    <w:p>
      <w:r>
        <w:rPr>
          <w:rtl w:val="0"/>
        </w:rPr>
        <w:t xml:space="preserve">   - Click the 'Send' button.</w:t>
      </w:r>
    </w:p>
    <w:p>
      <w:r>
        <w:rPr>
          <w:rtl w:val="0"/>
        </w:rPr>
        <w:t xml:space="preserve">   - The response will be displayed in the lower section of Postman.</w:t>
      </w:r>
    </w:p>
    <w:p>
      <w:r>
        <w:rPr>
          <w:rtl w:val="0"/>
        </w:rPr>
        <w:t>5. Check the Response Format:</w:t>
      </w:r>
    </w:p>
    <w:p>
      <w:r>
        <w:rPr>
          <w:rtl w:val="0"/>
        </w:rPr>
        <w:t xml:space="preserve">   - Ensure the response is in JSON format, which is typical for APIs.</w:t>
      </w:r>
    </w:p>
    <w:p>
      <w:r>
        <w:rPr>
          <w:rtl w:val="0"/>
        </w:rPr>
        <w:t xml:space="preserve">   - The JSON response should contain weather data like temperature, humidity, wind speed, etc.</w:t>
      </w:r>
    </w:p>
    <w:p>
      <w:r>
        <w:rPr>
          <w:rtl w:val="0"/>
        </w:rPr>
        <w:t>6. Pretty Print the Response:</w:t>
      </w:r>
    </w:p>
    <w:p>
      <w:r>
        <w:rPr>
          <w:rtl w:val="0"/>
        </w:rPr>
        <w:t xml:space="preserve">   - Postman automatically 'pretty prints' JSON responses for readability.</w:t>
      </w:r>
    </w:p>
    <w:p>
      <w:r>
        <w:rPr>
          <w:rtl w:val="0"/>
        </w:rPr>
        <w:t xml:space="preserve">   - You can see the structured JSON in an easy-to-read format.</w:t>
      </w:r>
    </w:p>
    <w:p>
      <w:r>
        <w:rPr>
          <w:rtl w:val="0"/>
        </w:rPr>
        <w:t>7. Save the Request:</w:t>
      </w:r>
    </w:p>
    <w:p>
      <w:r>
        <w:rPr>
          <w:rtl w:val="0"/>
        </w:rPr>
        <w:t xml:space="preserve">   - Click on 'Save' to save your request for future use.</w:t>
      </w:r>
    </w:p>
    <w:p>
      <w:r>
        <w:rPr>
          <w:rtl w:val="0"/>
        </w:rPr>
        <w:t>8. (Optional) Add Tests or Scripts:</w:t>
      </w:r>
    </w:p>
    <w:p>
      <w:r>
        <w:rPr>
          <w:rtl w:val="0"/>
        </w:rPr>
        <w:t xml:space="preserve">   - You can add tests to validate the response.</w:t>
      </w:r>
    </w:p>
    <w:p>
      <w:r>
        <w:rPr>
          <w:rtl w:val="0"/>
        </w:rPr>
        <w:t xml:space="preserve">   - For example, you can write a test to check if the response status code is 200.</w:t>
      </w:r>
    </w:p>
    <w:p>
      <w:r>
        <w:rPr>
          <w:rtl w:val="0"/>
        </w:rPr>
        <w:t>9. Document the API (Optional):</w:t>
      </w:r>
    </w:p>
    <w:p>
      <w:pPr>
        <w:rPr>
          <w:b/>
          <w:bCs/>
          <w:sz w:val="22"/>
          <w:szCs w:val="22"/>
          <w:rtl w:val="0"/>
        </w:rPr>
      </w:pPr>
      <w:r>
        <w:rPr>
          <w:rtl w:val="0"/>
        </w:rPr>
        <w:t xml:space="preserve">   - You can add documentation to your request in Postman for reference purposes.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rtl w:val="0"/>
          <w:lang w:val="en-IN"/>
        </w:rPr>
      </w:pPr>
      <w:r>
        <w:rPr>
          <w:rFonts w:hint="default"/>
          <w:b/>
          <w:bCs/>
          <w:sz w:val="28"/>
          <w:szCs w:val="28"/>
          <w:u w:val="single"/>
          <w:rtl w:val="0"/>
          <w:lang w:val="en-IN"/>
        </w:rPr>
        <w:t>Requests:</w:t>
      </w:r>
    </w:p>
    <w:p>
      <w:pPr>
        <w:jc w:val="center"/>
        <w:rPr>
          <w:rtl w:val="0"/>
        </w:rPr>
      </w:pPr>
      <w:r>
        <w:rPr>
          <w:rtl w:val="0"/>
        </w:rPr>
        <w:br w:type="textWrapping"/>
      </w:r>
      <w:r>
        <w:rPr>
          <w:b/>
          <w:bCs/>
          <w:u w:val="single"/>
          <w:rtl w:val="0"/>
        </w:rPr>
        <w:t>a. getcitybyname:</w:t>
      </w:r>
      <w:r>
        <w:rPr>
          <w:rtl w:val="0"/>
        </w:rPr>
        <w:br w:type="textWrapping"/>
      </w:r>
      <w:r>
        <w:rPr>
          <w:rtl w:val="0"/>
        </w:rPr>
        <w:t>Executes a GET request to obtain weather data based on the city name.</w:t>
      </w:r>
      <w:r>
        <w:rPr>
          <w:rtl w:val="0"/>
        </w:rPr>
        <w:br w:type="textWrapping"/>
      </w:r>
      <w:r>
        <w:rPr>
          <w:rtl w:val="0"/>
        </w:rPr>
        <w:t>Utilizes pre-request scripts for dynamic setup of environment and global variables.</w:t>
      </w:r>
      <w:r>
        <w:rPr>
          <w:rtl w:val="0"/>
        </w:rPr>
        <w:br w:type="textWrapping"/>
      </w:r>
      <w:r>
        <w:rPr>
          <w:b/>
          <w:bCs/>
          <w:u w:val="single"/>
          <w:rtl w:val="0"/>
        </w:rPr>
        <w:t>b. getcityId:</w:t>
      </w:r>
      <w:r>
        <w:rPr>
          <w:rtl w:val="0"/>
        </w:rPr>
        <w:br w:type="textWrapping"/>
      </w:r>
      <w:r>
        <w:rPr>
          <w:rtl w:val="0"/>
        </w:rPr>
        <w:t>Initiates a GET request for meteorological data based on city ID.</w:t>
      </w:r>
      <w:r>
        <w:rPr>
          <w:rtl w:val="0"/>
        </w:rPr>
        <w:br w:type="textWrapping"/>
      </w:r>
      <w:r>
        <w:rPr>
          <w:b/>
          <w:bCs/>
          <w:u w:val="single"/>
          <w:rtl w:val="0"/>
        </w:rPr>
        <w:t>c. getWeatherLatLo</w:t>
      </w:r>
      <w:r>
        <w:rPr>
          <w:rFonts w:hint="default"/>
          <w:b/>
          <w:bCs/>
          <w:u w:val="single"/>
          <w:rtl w:val="0"/>
          <w:lang w:val="en-IN"/>
        </w:rPr>
        <w:t>ng</w:t>
      </w:r>
      <w:r>
        <w:rPr>
          <w:b/>
          <w:bCs/>
          <w:u w:val="single"/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>Engages in a GET request to fetch weather details using latitude and longitude.</w:t>
      </w:r>
      <w:r>
        <w:rPr>
          <w:rtl w:val="0"/>
        </w:rPr>
        <w:br w:type="textWrapping"/>
      </w:r>
      <w:r>
        <w:rPr>
          <w:b/>
          <w:bCs/>
          <w:u w:val="single"/>
          <w:rtl w:val="0"/>
        </w:rPr>
        <w:t>d. getLang</w:t>
      </w:r>
      <w:r>
        <w:rPr>
          <w:rFonts w:hint="default"/>
          <w:b/>
          <w:bCs/>
          <w:u w:val="single"/>
          <w:rtl w:val="0"/>
          <w:lang w:val="en-IN"/>
        </w:rPr>
        <w:t>uage</w:t>
      </w:r>
      <w:r>
        <w:rPr>
          <w:b/>
          <w:bCs/>
          <w:u w:val="single"/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>Executes a GET request, incorporating language specifications for weather data retrieval.</w:t>
      </w:r>
    </w:p>
    <w:p>
      <w:pPr>
        <w:jc w:val="center"/>
        <w:rPr>
          <w:b/>
          <w:bCs/>
          <w:sz w:val="24"/>
          <w:szCs w:val="24"/>
          <w:u w:val="single"/>
          <w:rtl w:val="0"/>
        </w:rPr>
      </w:pPr>
      <w:r>
        <w:rPr>
          <w:rtl w:val="0"/>
        </w:rPr>
        <w:br w:type="textWrapping"/>
      </w:r>
      <w:r>
        <w:rPr>
          <w:b/>
          <w:bCs/>
          <w:sz w:val="24"/>
          <w:szCs w:val="24"/>
          <w:u w:val="single"/>
          <w:rtl w:val="0"/>
        </w:rPr>
        <w:t>Environment Variables:</w:t>
      </w:r>
    </w:p>
    <w:p>
      <w:pPr>
        <w:jc w:val="center"/>
        <w:rPr>
          <w:rtl w:val="0"/>
        </w:rPr>
      </w:pPr>
      <w:r>
        <w:rPr>
          <w:rtl w:val="0"/>
        </w:rPr>
        <w:br w:type="textWrapping"/>
      </w:r>
      <w:r>
        <w:rPr>
          <w:b/>
          <w:bCs/>
          <w:rtl w:val="0"/>
        </w:rPr>
        <w:t>a. Base_URL: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A default variable for holding the base URL of the OpenWeatherAPI.</w:t>
      </w:r>
    </w:p>
    <w:p>
      <w:pPr>
        <w:jc w:val="center"/>
        <w:rPr>
          <w:rtl w:val="0"/>
        </w:rPr>
      </w:pPr>
      <w:r>
        <w:rPr>
          <w:rtl w:val="0"/>
        </w:rPr>
        <w:br w:type="textWrapping"/>
      </w:r>
      <w:r>
        <w:rPr>
          <w:b/>
          <w:bCs/>
          <w:rtl w:val="0"/>
        </w:rPr>
        <w:t>b. apikey_env: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A default variable acting as a placeholder for the API key in the environment.</w:t>
      </w:r>
    </w:p>
    <w:p>
      <w:pPr>
        <w:jc w:val="center"/>
        <w:rPr>
          <w:rtl w:val="0"/>
        </w:rPr>
      </w:pPr>
      <w:r>
        <w:rPr>
          <w:rtl w:val="0"/>
        </w:rPr>
        <w:br w:type="textWrapping"/>
      </w:r>
      <w:r>
        <w:rPr>
          <w:b/>
          <w:bCs/>
          <w:rtl w:val="0"/>
        </w:rPr>
        <w:t>c. BaseURLDemo: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Another default variable serving as an additional placeholder for the base URL.</w:t>
      </w:r>
    </w:p>
    <w:p>
      <w:pPr>
        <w:jc w:val="center"/>
        <w:rPr>
          <w:rtl w:val="0"/>
        </w:rPr>
      </w:pPr>
    </w:p>
    <w:p>
      <w:pPr>
        <w:jc w:val="center"/>
        <w:rPr>
          <w:rtl w:val="0"/>
        </w:rPr>
      </w:pPr>
      <w:r>
        <w:rPr>
          <w:rtl w:val="0"/>
        </w:rPr>
        <w:br w:type="textWrapping"/>
      </w:r>
      <w:r>
        <w:rPr>
          <w:b/>
          <w:bCs/>
          <w:rtl w:val="0"/>
        </w:rPr>
        <w:t>d. city and City: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Variables of type "any" designed for flexibility in handling city names.</w:t>
      </w:r>
    </w:p>
    <w:p>
      <w:pPr>
        <w:jc w:val="center"/>
        <w:rPr>
          <w:rtl w:val="0"/>
        </w:rPr>
      </w:pPr>
      <w:r>
        <w:rPr>
          <w:rtl w:val="0"/>
        </w:rPr>
        <w:br w:type="textWrapping"/>
      </w:r>
      <w:r>
        <w:rPr>
          <w:b/>
          <w:bCs/>
          <w:rtl w:val="0"/>
        </w:rPr>
        <w:t>e. global_var1: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A variable of type "any" representing a global placeholder variable.</w:t>
      </w:r>
    </w:p>
    <w:p>
      <w:pPr>
        <w:jc w:val="center"/>
        <w:rPr>
          <w:rtl w:val="0"/>
        </w:rPr>
      </w:pPr>
    </w:p>
    <w:p>
      <w:pPr>
        <w:jc w:val="center"/>
        <w:rPr>
          <w:rFonts w:hint="default" w:ascii="Cambria" w:hAnsi="Cambria" w:cs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tl w:val="0"/>
        </w:rPr>
        <w:br w:type="textWrapping"/>
      </w:r>
      <w:r>
        <w:rPr>
          <w:b/>
          <w:bCs/>
          <w:sz w:val="28"/>
          <w:szCs w:val="28"/>
          <w:u w:val="single"/>
          <w:rtl w:val="0"/>
        </w:rPr>
        <w:t>Summary: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Fonts w:hint="default" w:ascii="Cambria" w:hAnsi="Cambria" w:eastAsia="Segoe UI" w:cs="Cambria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The Postman collection for testing the "OpenWeatherAPI" and its integration with the "QA_Environment" configuration exemplifies a resilient and flexible testing framework. With precisely crafted requests, adept variable handling, and considerate pre-request scripts, this collection transcends a mere sequence of API interactions to become a versatile instrument adept at handling diverse testing scenarios across different environments. The careful organization of both the collection and environment underscores a dedication to optimizing efficiency, enhancing flexibility, and ensuring user-friendly experiences within the domain of OpenWeatherAPI testing.</w:t>
      </w: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C9B5CBE"/>
    <w:rsid w:val="108E3427"/>
    <w:rsid w:val="682F0A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2023-12-14T17:23:42Z</dcterms:created>
  <dc:creator>DELL</dc:creator>
  <cp:lastModifiedBy>Gaurav Rana</cp:lastModifiedBy>
  <dcterms:modified xsi:type="dcterms:W3CDTF">2023-12-14T18:03:31Z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D0F528F1B48248708CC31A2DC64884AB</vt:lpwstr>
  </property>
</Properties>
</file>