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1313442387"/>
        <w:docPartObj>
          <w:docPartGallery w:val="Cover Pages"/>
          <w:docPartUnique/>
        </w:docPartObj>
      </w:sdtPr>
      <w:sdtContent>
        <w:p w:rsidR="002001F8" w:rsidRDefault="002001F8" w14:paraId="6C1C6D1E" w14:textId="6A645BD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1993164E" wp14:editId="059A798E">
                    <wp:simplePos x="0" y="0"/>
                    <wp:positionH relativeFrom="page">
                      <wp:posOffset>252095</wp:posOffset>
                    </wp:positionH>
                    <wp:positionV relativeFrom="margin">
                      <wp:align>bottom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2001F8" w14:paraId="1A323F6A" w14:textId="77777777">
                                  <w:trPr>
                                    <w:trHeight w:val="9360" w:hRule="exact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2001F8" w:rsidRDefault="002001F8" w14:paraId="7AD6B6DD" w14:textId="7777777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50A7549" wp14:editId="7D421B40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2001F8" w14:paraId="2C9E1DBB" w14:textId="77777777">
                                  <w:trPr>
                                    <w:trHeight w:val="4320" w:hRule="exact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2001F8" w:rsidRDefault="002001F8" w14:paraId="14B77431" w14:textId="112AC13B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EB2BCB001D5A4BACAFB56A2AFCAC359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STATSMART ANALYTICS</w:t>
                                          </w:r>
                                        </w:sdtContent>
                                      </w:sdt>
                                    </w:p>
                                    <w:p w:rsidR="002001F8" w:rsidRDefault="002001F8" w14:paraId="5CF1357E" w14:textId="7926CAB7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E946E70904144844BE5CEB148AE7C3D3"/>
                                          </w:placeholder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273D99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[Document subtitle]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001F8" w14:paraId="1C71DBA2" w14:textId="77777777">
                                  <w:trPr>
                                    <w:trHeight w:val="720" w:hRule="exact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2001F8" w14:paraId="29C68F1F" w14:textId="77777777">
                                        <w:trPr>
                                          <w:trHeight w:val="720" w:hRule="exact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:rsidR="002001F8" w:rsidRDefault="002001F8" w14:paraId="48E76B8B" w14:textId="56D12AF7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D607E97B5A4F4F579E878150F328718B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THE WIZARDS TEAM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088094D77E464B00A898ACDFFF07599F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3-09-01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:rsidR="002001F8" w:rsidRDefault="002001F8" w14:paraId="7115A0D0" w14:textId="2C50FF74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9/1/23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75EC78DBAF584E65ADBDB1191CAF4FA6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2001F8" w:rsidRDefault="002001F8" w14:paraId="65C74C4A" w14:textId="6C30A0A1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DATA SCIENCE 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2001F8" w:rsidRDefault="002001F8" w14:paraId="416D62BE" w14:textId="77777777"/>
                                  </w:tc>
                                </w:tr>
                              </w:tbl>
                              <w:p w:rsidR="002001F8" w:rsidRDefault="002001F8" w14:paraId="570389B3" w14:textId="7777777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1993164E">
                    <v:stroke joinstyle="miter"/>
                    <v:path gradientshapeok="t" o:connecttype="rect"/>
                  </v:shapetype>
                  <v:shape id="Text Box 1" style="position:absolute;margin-left:19.85pt;margin-top:0;width:540pt;height:10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page;v-text-anchor:top" alt="Cover page layout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2001F8" w14:paraId="1A323F6A" w14:textId="77777777">
                            <w:trPr>
                              <w:trHeight w:val="9360" w:hRule="exact"/>
                            </w:trPr>
                            <w:tc>
                              <w:tcPr>
                                <w:tcW w:w="9350" w:type="dxa"/>
                              </w:tcPr>
                              <w:p w:rsidR="002001F8" w:rsidRDefault="002001F8" w14:paraId="7AD6B6DD" w14:textId="7777777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50A7549" wp14:editId="7D421B40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2001F8" w14:paraId="2C9E1DBB" w14:textId="77777777">
                            <w:trPr>
                              <w:trHeight w:val="4320" w:hRule="exact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2001F8" w:rsidRDefault="002001F8" w14:paraId="14B77431" w14:textId="112AC13B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EB2BCB001D5A4BACAFB56A2AFCAC359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STATSMART ANALYTICS</w:t>
                                    </w:r>
                                  </w:sdtContent>
                                </w:sdt>
                              </w:p>
                              <w:p w:rsidR="002001F8" w:rsidRDefault="002001F8" w14:paraId="5CF1357E" w14:textId="7926CAB7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E946E70904144844BE5CEB148AE7C3D3"/>
                                    </w:placeholder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73D99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001F8" w14:paraId="1C71DBA2" w14:textId="77777777">
                            <w:trPr>
                              <w:trHeight w:val="720" w:hRule="exact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2001F8" w14:paraId="29C68F1F" w14:textId="77777777">
                                  <w:trPr>
                                    <w:trHeight w:val="720" w:hRule="exact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="002001F8" w:rsidRDefault="002001F8" w14:paraId="48E76B8B" w14:textId="56D12AF7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D607E97B5A4F4F579E878150F328718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THE WIZARDS TEAM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088094D77E464B00A898ACDFFF07599F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09-01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:rsidR="002001F8" w:rsidRDefault="002001F8" w14:paraId="7115A0D0" w14:textId="2C50FF74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9/1/23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75EC78DBAF584E65ADBDB1191CAF4FA6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2001F8" w:rsidRDefault="002001F8" w14:paraId="65C74C4A" w14:textId="6C30A0A1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DATA SCIENCE 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2001F8" w:rsidRDefault="002001F8" w14:paraId="416D62BE" w14:textId="77777777"/>
                            </w:tc>
                          </w:tr>
                        </w:tbl>
                        <w:p w:rsidR="002001F8" w:rsidRDefault="002001F8" w14:paraId="570389B3" w14:textId="7777777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001F8" w:rsidRDefault="002001F8" w14:paraId="1CAB9D8E" w14:textId="214F27F1">
          <w:r>
            <w:br w:type="page"/>
          </w:r>
        </w:p>
      </w:sdtContent>
    </w:sdt>
    <w:p w:rsidR="002001F8" w:rsidRDefault="002001F8" w14:paraId="2DF934A8" w14:textId="1992A11F"/>
    <w:sdt>
      <w:sdtPr>
        <w:id w:val="1803949195"/>
        <w:docPartObj>
          <w:docPartGallery w:val="Table of Contents"/>
          <w:docPartUnique/>
        </w:docPartObj>
      </w:sdtPr>
      <w:sdtContent>
        <w:p w:rsidR="003B0430" w:rsidP="470349D0" w:rsidRDefault="003B0430" w14:paraId="59C2806D" w14:textId="506664DB">
          <w:pPr>
            <w:pStyle w:val="TOCHeading"/>
            <w:numPr>
              <w:numId w:val="0"/>
            </w:numPr>
            <w:ind w:left="432" w:hanging="432"/>
            <w:rPr>
              <w:color w:val="CA82D9"/>
              <w:lang w:val="en-GB"/>
            </w:rPr>
          </w:pPr>
          <w:r w:rsidRPr="470349D0" w:rsidR="47BFF7A7">
            <w:rPr>
              <w:color w:val="CA82D9"/>
              <w:lang w:val="en-GB"/>
            </w:rPr>
            <w:t>Table of Contents</w:t>
          </w:r>
        </w:p>
        <w:p w:rsidR="00300988" w:rsidP="470349D0" w:rsidRDefault="003B0430" w14:paraId="04FB198D" w14:textId="7B0FB756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eastAsia="en-ZA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425046045">
            <w:r w:rsidRPr="470349D0" w:rsidR="470349D0">
              <w:rPr>
                <w:rStyle w:val="Hyperlink"/>
              </w:rPr>
              <w:t>1</w:t>
            </w:r>
            <w:r>
              <w:tab/>
            </w:r>
            <w:r w:rsidRPr="470349D0" w:rsidR="470349D0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_Toc425046045 \h</w:instrText>
            </w:r>
            <w:r>
              <w:fldChar w:fldCharType="separate"/>
            </w:r>
            <w:r w:rsidRPr="470349D0" w:rsidR="470349D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00988" w:rsidP="470349D0" w:rsidRDefault="00300988" w14:paraId="300FD671" w14:textId="089E003D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eastAsia="en-ZA"/>
            </w:rPr>
          </w:pPr>
          <w:hyperlink w:anchor="_Toc1655784761">
            <w:r w:rsidRPr="470349D0" w:rsidR="470349D0">
              <w:rPr>
                <w:rStyle w:val="Hyperlink"/>
              </w:rPr>
              <w:t>2</w:t>
            </w:r>
            <w:r>
              <w:tab/>
            </w:r>
            <w:r w:rsidRPr="470349D0" w:rsidR="470349D0">
              <w:rPr>
                <w:rStyle w:val="Hyperlink"/>
              </w:rPr>
              <w:t>GETTING STARTED</w:t>
            </w:r>
            <w:r>
              <w:tab/>
            </w:r>
            <w:r>
              <w:fldChar w:fldCharType="begin"/>
            </w:r>
            <w:r>
              <w:instrText xml:space="preserve">PAGEREF _Toc1655784761 \h</w:instrText>
            </w:r>
            <w:r>
              <w:fldChar w:fldCharType="separate"/>
            </w:r>
            <w:r w:rsidRPr="470349D0" w:rsidR="470349D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00988" w:rsidP="470349D0" w:rsidRDefault="00300988" w14:paraId="6AA28AEF" w14:textId="3E9BB89E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eastAsia="en-ZA"/>
            </w:rPr>
          </w:pPr>
          <w:hyperlink w:anchor="_Toc140867070">
            <w:r w:rsidRPr="470349D0" w:rsidR="470349D0">
              <w:rPr>
                <w:rStyle w:val="Hyperlink"/>
              </w:rPr>
              <w:t>3</w:t>
            </w:r>
            <w:r>
              <w:tab/>
            </w:r>
            <w:r w:rsidRPr="470349D0" w:rsidR="470349D0">
              <w:rPr>
                <w:rStyle w:val="Hyperlink"/>
              </w:rPr>
              <w:t>DASHBOARD OVERVIEW</w:t>
            </w:r>
            <w:r>
              <w:tab/>
            </w:r>
            <w:r>
              <w:fldChar w:fldCharType="begin"/>
            </w:r>
            <w:r>
              <w:instrText xml:space="preserve">PAGEREF _Toc140867070 \h</w:instrText>
            </w:r>
            <w:r>
              <w:fldChar w:fldCharType="separate"/>
            </w:r>
            <w:r w:rsidRPr="470349D0" w:rsidR="470349D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00988" w:rsidP="470349D0" w:rsidRDefault="00300988" w14:paraId="78B8E383" w14:textId="004F24BC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eastAsia="en-ZA"/>
            </w:rPr>
          </w:pPr>
          <w:hyperlink w:anchor="_Toc887270884">
            <w:r w:rsidRPr="470349D0" w:rsidR="470349D0">
              <w:rPr>
                <w:rStyle w:val="Hyperlink"/>
              </w:rPr>
              <w:t>4</w:t>
            </w:r>
            <w:r>
              <w:tab/>
            </w:r>
            <w:r w:rsidRPr="470349D0" w:rsidR="470349D0">
              <w:rPr>
                <w:rStyle w:val="Hyperlink"/>
              </w:rPr>
              <w:t>DATA INTEGRATION</w:t>
            </w:r>
            <w:r>
              <w:tab/>
            </w:r>
            <w:r>
              <w:fldChar w:fldCharType="begin"/>
            </w:r>
            <w:r>
              <w:instrText xml:space="preserve">PAGEREF _Toc887270884 \h</w:instrText>
            </w:r>
            <w:r>
              <w:fldChar w:fldCharType="separate"/>
            </w:r>
            <w:r w:rsidRPr="470349D0" w:rsidR="470349D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00988" w:rsidP="470349D0" w:rsidRDefault="00300988" w14:paraId="67FD1FFC" w14:textId="31E404C5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eastAsia="en-ZA"/>
            </w:rPr>
          </w:pPr>
          <w:hyperlink w:anchor="_Toc1474999784">
            <w:r w:rsidRPr="470349D0" w:rsidR="470349D0">
              <w:rPr>
                <w:rStyle w:val="Hyperlink"/>
              </w:rPr>
              <w:t>5</w:t>
            </w:r>
            <w:r>
              <w:tab/>
            </w:r>
            <w:r w:rsidRPr="470349D0" w:rsidR="470349D0">
              <w:rPr>
                <w:rStyle w:val="Hyperlink"/>
              </w:rPr>
              <w:t>EXPLORATORY DATA ANALYSIS (EDA)</w:t>
            </w:r>
            <w:r>
              <w:tab/>
            </w:r>
            <w:r>
              <w:fldChar w:fldCharType="begin"/>
            </w:r>
            <w:r>
              <w:instrText xml:space="preserve">PAGEREF _Toc1474999784 \h</w:instrText>
            </w:r>
            <w:r>
              <w:fldChar w:fldCharType="separate"/>
            </w:r>
            <w:r w:rsidRPr="470349D0" w:rsidR="470349D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00988" w:rsidP="470349D0" w:rsidRDefault="00300988" w14:paraId="74C0E913" w14:textId="3A99B1C6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eastAsia="en-ZA"/>
            </w:rPr>
          </w:pPr>
          <w:hyperlink w:anchor="_Toc1142801633">
            <w:r w:rsidRPr="470349D0" w:rsidR="470349D0">
              <w:rPr>
                <w:rStyle w:val="Hyperlink"/>
              </w:rPr>
              <w:t>6</w:t>
            </w:r>
            <w:r>
              <w:tab/>
            </w:r>
            <w:r w:rsidRPr="470349D0" w:rsidR="470349D0">
              <w:rPr>
                <w:rStyle w:val="Hyperlink"/>
              </w:rPr>
              <w:t>PREDICTIVE MODELING</w:t>
            </w:r>
            <w:r>
              <w:tab/>
            </w:r>
            <w:r>
              <w:fldChar w:fldCharType="begin"/>
            </w:r>
            <w:r>
              <w:instrText xml:space="preserve">PAGEREF _Toc1142801633 \h</w:instrText>
            </w:r>
            <w:r>
              <w:fldChar w:fldCharType="separate"/>
            </w:r>
            <w:r w:rsidRPr="470349D0" w:rsidR="470349D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00988" w:rsidP="470349D0" w:rsidRDefault="00300988" w14:paraId="27BA78A3" w14:textId="6266EA4A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eastAsia="en-ZA"/>
            </w:rPr>
          </w:pPr>
          <w:hyperlink w:anchor="_Toc1747692509">
            <w:r w:rsidRPr="470349D0" w:rsidR="470349D0">
              <w:rPr>
                <w:rStyle w:val="Hyperlink"/>
              </w:rPr>
              <w:t>7</w:t>
            </w:r>
            <w:r>
              <w:tab/>
            </w:r>
            <w:r w:rsidRPr="470349D0" w:rsidR="470349D0">
              <w:rPr>
                <w:rStyle w:val="Hyperlink"/>
              </w:rPr>
              <w:t>MODEL DEPLOYMENT</w:t>
            </w:r>
            <w:r>
              <w:tab/>
            </w:r>
            <w:r>
              <w:fldChar w:fldCharType="begin"/>
            </w:r>
            <w:r>
              <w:instrText xml:space="preserve">PAGEREF _Toc1747692509 \h</w:instrText>
            </w:r>
            <w:r>
              <w:fldChar w:fldCharType="separate"/>
            </w:r>
            <w:r w:rsidRPr="470349D0" w:rsidR="470349D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00988" w:rsidP="470349D0" w:rsidRDefault="00300988" w14:paraId="37B2CD12" w14:textId="0E01F6B6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eastAsia="en-ZA"/>
            </w:rPr>
          </w:pPr>
          <w:hyperlink w:anchor="_Toc1403845657">
            <w:r w:rsidRPr="470349D0" w:rsidR="470349D0">
              <w:rPr>
                <w:rStyle w:val="Hyperlink"/>
              </w:rPr>
              <w:t>8</w:t>
            </w:r>
            <w:r>
              <w:tab/>
            </w:r>
            <w:r w:rsidRPr="470349D0" w:rsidR="470349D0">
              <w:rPr>
                <w:rStyle w:val="Hyperlink"/>
              </w:rPr>
              <w:t>ADVANCED ANALYTICS</w:t>
            </w:r>
            <w:r>
              <w:tab/>
            </w:r>
            <w:r>
              <w:fldChar w:fldCharType="begin"/>
            </w:r>
            <w:r>
              <w:instrText xml:space="preserve">PAGEREF _Toc1403845657 \h</w:instrText>
            </w:r>
            <w:r>
              <w:fldChar w:fldCharType="separate"/>
            </w:r>
            <w:r w:rsidRPr="470349D0" w:rsidR="470349D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00988" w:rsidP="470349D0" w:rsidRDefault="00300988" w14:paraId="61720CCB" w14:textId="6762FF49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eastAsia="en-ZA"/>
            </w:rPr>
          </w:pPr>
          <w:hyperlink w:anchor="_Toc325907313">
            <w:r w:rsidRPr="470349D0" w:rsidR="470349D0">
              <w:rPr>
                <w:rStyle w:val="Hyperlink"/>
              </w:rPr>
              <w:t>9</w:t>
            </w:r>
            <w:r>
              <w:tab/>
            </w:r>
            <w:r w:rsidRPr="470349D0" w:rsidR="470349D0">
              <w:rPr>
                <w:rStyle w:val="Hyperlink"/>
              </w:rPr>
              <w:t>REPORTING AND INSIGHTS</w:t>
            </w:r>
            <w:r>
              <w:tab/>
            </w:r>
            <w:r>
              <w:fldChar w:fldCharType="begin"/>
            </w:r>
            <w:r>
              <w:instrText xml:space="preserve">PAGEREF _Toc325907313 \h</w:instrText>
            </w:r>
            <w:r>
              <w:fldChar w:fldCharType="separate"/>
            </w:r>
            <w:r w:rsidRPr="470349D0" w:rsidR="470349D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00988" w:rsidP="470349D0" w:rsidRDefault="00300988" w14:paraId="6F61BF1B" w14:textId="7FA0E808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eastAsia="en-ZA"/>
            </w:rPr>
          </w:pPr>
          <w:hyperlink w:anchor="_Toc2020709870">
            <w:r w:rsidRPr="470349D0" w:rsidR="470349D0">
              <w:rPr>
                <w:rStyle w:val="Hyperlink"/>
              </w:rPr>
              <w:t>10</w:t>
            </w:r>
            <w:r>
              <w:tab/>
            </w:r>
            <w:r w:rsidRPr="470349D0" w:rsidR="470349D0">
              <w:rPr>
                <w:rStyle w:val="Hyperlink"/>
              </w:rPr>
              <w:t>COMMON ISSUES AND SOLUTIONS</w:t>
            </w:r>
            <w:r>
              <w:tab/>
            </w:r>
            <w:r>
              <w:fldChar w:fldCharType="begin"/>
            </w:r>
            <w:r>
              <w:instrText xml:space="preserve">PAGEREF _Toc2020709870 \h</w:instrText>
            </w:r>
            <w:r>
              <w:fldChar w:fldCharType="separate"/>
            </w:r>
            <w:r w:rsidRPr="470349D0" w:rsidR="470349D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00988" w:rsidP="470349D0" w:rsidRDefault="00300988" w14:paraId="13ED5636" w14:textId="61EF5E5C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eastAsia="en-ZA"/>
            </w:rPr>
          </w:pPr>
          <w:hyperlink w:anchor="_Toc567273956">
            <w:r w:rsidRPr="470349D0" w:rsidR="470349D0">
              <w:rPr>
                <w:rStyle w:val="Hyperlink"/>
              </w:rPr>
              <w:t>11</w:t>
            </w:r>
            <w:r>
              <w:tab/>
            </w:r>
            <w:r w:rsidRPr="470349D0" w:rsidR="470349D0">
              <w:rPr>
                <w:rStyle w:val="Hyperlink"/>
              </w:rPr>
              <w:t>QUESTIONS</w:t>
            </w:r>
            <w:r>
              <w:tab/>
            </w:r>
            <w:r>
              <w:fldChar w:fldCharType="begin"/>
            </w:r>
            <w:r>
              <w:instrText xml:space="preserve">PAGEREF _Toc567273956 \h</w:instrText>
            </w:r>
            <w:r>
              <w:fldChar w:fldCharType="separate"/>
            </w:r>
            <w:r w:rsidRPr="470349D0" w:rsidR="470349D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00988" w:rsidP="470349D0" w:rsidRDefault="00300988" w14:paraId="13112292" w14:textId="408B36CA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eastAsia="en-ZA"/>
            </w:rPr>
          </w:pPr>
          <w:hyperlink w:anchor="_Toc2136477141">
            <w:r w:rsidRPr="470349D0" w:rsidR="470349D0">
              <w:rPr>
                <w:rStyle w:val="Hyperlink"/>
              </w:rPr>
              <w:t>12</w:t>
            </w:r>
            <w:r>
              <w:tab/>
            </w:r>
            <w:r w:rsidRPr="470349D0" w:rsidR="470349D0">
              <w:rPr>
                <w:rStyle w:val="Hyperlink"/>
              </w:rPr>
              <w:t>GLOSSARY</w:t>
            </w:r>
            <w:r>
              <w:tab/>
            </w:r>
            <w:r>
              <w:fldChar w:fldCharType="begin"/>
            </w:r>
            <w:r>
              <w:instrText xml:space="preserve">PAGEREF _Toc2136477141 \h</w:instrText>
            </w:r>
            <w:r>
              <w:fldChar w:fldCharType="separate"/>
            </w:r>
            <w:r w:rsidRPr="470349D0" w:rsidR="470349D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00988" w:rsidP="470349D0" w:rsidRDefault="00300988" w14:paraId="1368036C" w14:textId="05A47127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eastAsia="en-ZA"/>
            </w:rPr>
          </w:pPr>
          <w:hyperlink w:anchor="_Toc1238373289">
            <w:r w:rsidRPr="470349D0" w:rsidR="470349D0">
              <w:rPr>
                <w:rStyle w:val="Hyperlink"/>
              </w:rPr>
              <w:t>13</w:t>
            </w:r>
            <w:r>
              <w:tab/>
            </w:r>
            <w:r w:rsidRPr="470349D0" w:rsidR="470349D0">
              <w:rPr>
                <w:rStyle w:val="Hyperlink"/>
              </w:rPr>
              <w:t>DEFINITIONS OF KEY TERMS</w:t>
            </w:r>
            <w:r>
              <w:tab/>
            </w:r>
            <w:r>
              <w:fldChar w:fldCharType="begin"/>
            </w:r>
            <w:r>
              <w:instrText xml:space="preserve">PAGEREF _Toc1238373289 \h</w:instrText>
            </w:r>
            <w:r>
              <w:fldChar w:fldCharType="separate"/>
            </w:r>
            <w:r w:rsidRPr="470349D0" w:rsidR="470349D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00988" w:rsidP="470349D0" w:rsidRDefault="00300988" w14:paraId="18580B8C" w14:textId="1A403C92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eastAsia="en-ZA"/>
            </w:rPr>
          </w:pPr>
          <w:hyperlink w:anchor="_Toc708027544">
            <w:r w:rsidRPr="470349D0" w:rsidR="470349D0">
              <w:rPr>
                <w:rStyle w:val="Hyperlink"/>
              </w:rPr>
              <w:t>14</w:t>
            </w:r>
            <w:r>
              <w:tab/>
            </w:r>
            <w:r w:rsidRPr="470349D0" w:rsidR="470349D0">
              <w:rPr>
                <w:rStyle w:val="Hyperlink"/>
              </w:rPr>
              <w:t>REFERENCES</w:t>
            </w:r>
            <w:r>
              <w:tab/>
            </w:r>
            <w:r>
              <w:fldChar w:fldCharType="begin"/>
            </w:r>
            <w:r>
              <w:instrText xml:space="preserve">PAGEREF _Toc708027544 \h</w:instrText>
            </w:r>
            <w:r>
              <w:fldChar w:fldCharType="separate"/>
            </w:r>
            <w:r w:rsidRPr="470349D0" w:rsidR="470349D0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3B0430" w:rsidRDefault="003B0430" w14:paraId="15C5C2FF" w14:textId="04BFAE03"/>
    <w:p w:rsidR="002001F8" w:rsidRDefault="002001F8" w14:paraId="293BED1E" w14:textId="4C572DDF">
      <w:r>
        <w:br w:type="page"/>
      </w:r>
    </w:p>
    <w:p w:rsidRPr="00300988" w:rsidR="00300988" w:rsidP="470349D0" w:rsidRDefault="002001F8" w14:paraId="3171FA31" w14:textId="77E32B22">
      <w:pPr>
        <w:pStyle w:val="Heading1"/>
        <w:rPr>
          <w:b w:val="1"/>
          <w:bCs w:val="1"/>
          <w:color w:val="CA82D9"/>
        </w:rPr>
      </w:pPr>
      <w:bookmarkStart w:name="_Toc425046045" w:id="1733271224"/>
      <w:r w:rsidRPr="470349D0" w:rsidR="2ECA59DC">
        <w:rPr>
          <w:b w:val="1"/>
          <w:bCs w:val="1"/>
          <w:color w:val="CA82D9"/>
        </w:rPr>
        <w:t>INTRODUCTION</w:t>
      </w:r>
      <w:bookmarkEnd w:id="1733271224"/>
    </w:p>
    <w:p w:rsidR="003B0430" w:rsidP="470349D0" w:rsidRDefault="002001F8" w14:paraId="7DD59283" w14:textId="23B3CA4F">
      <w:pPr>
        <w:pStyle w:val="ListParagraph"/>
        <w:numPr>
          <w:ilvl w:val="0"/>
          <w:numId w:val="9"/>
        </w:numPr>
        <w:spacing w:after="0" w:line="276" w:lineRule="auto"/>
        <w:rPr/>
      </w:pPr>
      <w:r w:rsidRPr="470349D0" w:rsidR="2ECA59DC">
        <w:rPr>
          <w:b w:val="1"/>
          <w:bCs w:val="1"/>
        </w:rPr>
        <w:t xml:space="preserve">Overview of </w:t>
      </w:r>
      <w:r w:rsidRPr="470349D0" w:rsidR="5F8A8581">
        <w:rPr>
          <w:b w:val="1"/>
          <w:bCs w:val="1"/>
        </w:rPr>
        <w:t>StatSmart</w:t>
      </w:r>
      <w:r w:rsidRPr="470349D0" w:rsidR="2ECA59DC">
        <w:rPr>
          <w:b w:val="1"/>
          <w:bCs w:val="1"/>
        </w:rPr>
        <w:t xml:space="preserve"> Analytics</w:t>
      </w:r>
      <w:r w:rsidR="2ECA59DC">
        <w:rPr/>
        <w:t>:</w:t>
      </w:r>
      <w:r w:rsidR="12B44F92">
        <w:rPr/>
        <w:t xml:space="preserve"> </w:t>
      </w:r>
      <w:r w:rsidR="707EB35E">
        <w:rPr/>
        <w:t>StatSmart</w:t>
      </w:r>
      <w:r w:rsidR="2ECA59DC">
        <w:rPr/>
        <w:t xml:space="preserve"> Analytics is an advanced data </w:t>
      </w:r>
      <w:r w:rsidR="48695947">
        <w:rPr/>
        <w:t>analyser</w:t>
      </w:r>
      <w:r w:rsidR="2ECA59DC">
        <w:rPr/>
        <w:t xml:space="preserve"> software designed to alleviate the challenges faced by data scientists. It automates data extraction, cleaning, and analysis, allowing data scientists to focus on deriving insights and making data-driven decisions.</w:t>
      </w:r>
    </w:p>
    <w:p w:rsidR="003B0430" w:rsidP="470349D0" w:rsidRDefault="003B0430" w14:paraId="30426B8B" w14:textId="6837016B">
      <w:pPr>
        <w:pStyle w:val="ListParagraph"/>
        <w:numPr>
          <w:ilvl w:val="0"/>
          <w:numId w:val="9"/>
        </w:numPr>
        <w:spacing w:after="0" w:line="276" w:lineRule="auto"/>
        <w:rPr/>
      </w:pPr>
      <w:r w:rsidRPr="470349D0" w:rsidR="47BFF7A7">
        <w:rPr>
          <w:b w:val="1"/>
          <w:bCs w:val="1"/>
        </w:rPr>
        <w:t>Purpose of the Documentation</w:t>
      </w:r>
      <w:r w:rsidRPr="470349D0" w:rsidR="47BFF7A7">
        <w:rPr>
          <w:b w:val="1"/>
          <w:bCs w:val="1"/>
        </w:rPr>
        <w:t xml:space="preserve">: </w:t>
      </w:r>
      <w:r w:rsidR="47BFF7A7">
        <w:rPr/>
        <w:t xml:space="preserve">This documentation serves as a comprehensive guide to using </w:t>
      </w:r>
      <w:r w:rsidR="731E8EA9">
        <w:rPr/>
        <w:t>Sta</w:t>
      </w:r>
      <w:r w:rsidR="0EE681DE">
        <w:rPr/>
        <w:t>t</w:t>
      </w:r>
      <w:r w:rsidR="731E8EA9">
        <w:rPr/>
        <w:t>Smart</w:t>
      </w:r>
      <w:r w:rsidR="47BFF7A7">
        <w:rPr/>
        <w:t xml:space="preserve"> Analytics. It explains how to install, set up, and </w:t>
      </w:r>
      <w:r w:rsidR="47BFF7A7">
        <w:rPr/>
        <w:t>utilize</w:t>
      </w:r>
      <w:r w:rsidR="47BFF7A7">
        <w:rPr/>
        <w:t xml:space="preserve"> the software's features, empowering data scientists to streamline their workflow and enhance productivity.</w:t>
      </w:r>
    </w:p>
    <w:p w:rsidRPr="003B0430" w:rsidR="003B0430" w:rsidP="470349D0" w:rsidRDefault="003B0430" w14:paraId="6200C680" w14:textId="275C4422">
      <w:pPr>
        <w:pStyle w:val="Heading1"/>
        <w:rPr>
          <w:b w:val="1"/>
          <w:bCs w:val="1"/>
          <w:color w:val="CA82D9"/>
        </w:rPr>
      </w:pPr>
      <w:bookmarkStart w:name="_Toc1655784761" w:id="335919140"/>
      <w:r w:rsidRPr="470349D0" w:rsidR="47BFF7A7">
        <w:rPr>
          <w:b w:val="1"/>
          <w:bCs w:val="1"/>
          <w:color w:val="CA82D9"/>
        </w:rPr>
        <w:t>GETTING STARTED</w:t>
      </w:r>
      <w:bookmarkEnd w:id="335919140"/>
    </w:p>
    <w:p w:rsidR="003B0430" w:rsidP="470349D0" w:rsidRDefault="003B0430" w14:paraId="79FF18C8" w14:textId="0568D096">
      <w:pPr>
        <w:numPr>
          <w:ilvl w:val="0"/>
          <w:numId w:val="14"/>
        </w:numPr>
        <w:spacing w:after="0" w:line="276" w:lineRule="auto"/>
        <w:ind/>
        <w:rPr/>
      </w:pPr>
      <w:r w:rsidRPr="470349D0" w:rsidR="47BFF7A7">
        <w:rPr>
          <w:b w:val="1"/>
          <w:bCs w:val="1"/>
        </w:rPr>
        <w:t>Installation and Setup</w:t>
      </w:r>
      <w:r w:rsidR="47BFF7A7">
        <w:rPr/>
        <w:t>:</w:t>
      </w:r>
      <w:r w:rsidR="592B35E1">
        <w:rPr/>
        <w:t xml:space="preserve"> </w:t>
      </w:r>
      <w:r w:rsidR="47BFF7A7">
        <w:rPr/>
        <w:t xml:space="preserve">This section </w:t>
      </w:r>
      <w:r w:rsidR="47BFF7A7">
        <w:rPr/>
        <w:t>provides</w:t>
      </w:r>
      <w:r w:rsidR="47BFF7A7">
        <w:rPr/>
        <w:t xml:space="preserve"> step-by-step instructions for installing and setting up </w:t>
      </w:r>
      <w:r w:rsidR="123341DD">
        <w:rPr/>
        <w:t>StatSmart</w:t>
      </w:r>
      <w:r w:rsidR="47BFF7A7">
        <w:rPr/>
        <w:t xml:space="preserve"> Analytics on various platforms. By following these guidelines, data scientists can quickly get the software up and running.</w:t>
      </w:r>
    </w:p>
    <w:p w:rsidR="00A81002" w:rsidP="470349D0" w:rsidRDefault="003B0430" w14:paraId="63534AB2" w14:textId="4C89919A">
      <w:pPr>
        <w:numPr>
          <w:ilvl w:val="0"/>
          <w:numId w:val="14"/>
        </w:numPr>
        <w:spacing w:after="0" w:line="276" w:lineRule="auto"/>
        <w:ind/>
        <w:rPr>
          <w:b w:val="1"/>
          <w:bCs w:val="1"/>
        </w:rPr>
      </w:pPr>
      <w:r w:rsidRPr="470349D0" w:rsidR="47BFF7A7">
        <w:rPr>
          <w:b w:val="1"/>
          <w:bCs w:val="1"/>
        </w:rPr>
        <w:t xml:space="preserve"> </w:t>
      </w:r>
      <w:r w:rsidRPr="470349D0" w:rsidR="47BFF7A7">
        <w:rPr>
          <w:b w:val="1"/>
          <w:bCs w:val="1"/>
        </w:rPr>
        <w:t>User Registration and Authentication</w:t>
      </w:r>
      <w:r w:rsidRPr="470349D0" w:rsidR="47BFF7A7">
        <w:rPr>
          <w:b w:val="1"/>
          <w:bCs w:val="1"/>
        </w:rPr>
        <w:t>:</w:t>
      </w:r>
      <w:r w:rsidRPr="470349D0" w:rsidR="736E772C">
        <w:rPr>
          <w:b w:val="1"/>
          <w:bCs w:val="1"/>
        </w:rPr>
        <w:t xml:space="preserve"> </w:t>
      </w:r>
      <w:r w:rsidR="47BFF7A7">
        <w:rPr/>
        <w:t>Here, data scientists learn how to register for an account and authenticate themselves within the software. This ensures a secure and personalized user experience.</w:t>
      </w:r>
    </w:p>
    <w:p w:rsidRPr="00A81002" w:rsidR="00A81002" w:rsidP="470349D0" w:rsidRDefault="00A81002" w14:paraId="5D9ED430" w14:textId="3B98787E">
      <w:pPr>
        <w:pStyle w:val="Heading1"/>
        <w:rPr>
          <w:b w:val="1"/>
          <w:bCs w:val="1"/>
          <w:color w:val="CA82D9"/>
        </w:rPr>
      </w:pPr>
      <w:bookmarkStart w:name="_Toc140867070" w:id="1320092838"/>
      <w:r w:rsidRPr="470349D0" w:rsidR="104E95AB">
        <w:rPr>
          <w:b w:val="1"/>
          <w:bCs w:val="1"/>
          <w:color w:val="CA82D9"/>
        </w:rPr>
        <w:t>DASHBOARD OVERVIEW</w:t>
      </w:r>
      <w:bookmarkEnd w:id="1320092838"/>
    </w:p>
    <w:p w:rsidR="00A81002" w:rsidP="470349D0" w:rsidRDefault="00A81002" w14:paraId="581FE8FD" w14:textId="38C66859">
      <w:pPr>
        <w:numPr>
          <w:ilvl w:val="0"/>
          <w:numId w:val="20"/>
        </w:numPr>
        <w:spacing w:after="0" w:line="276" w:lineRule="auto"/>
        <w:rPr/>
      </w:pPr>
      <w:r w:rsidRPr="470349D0" w:rsidR="104E95AB">
        <w:rPr>
          <w:b w:val="1"/>
          <w:bCs w:val="1"/>
        </w:rPr>
        <w:t>Navigation and Layout</w:t>
      </w:r>
      <w:r w:rsidR="104E95AB">
        <w:rPr/>
        <w:t>:</w:t>
      </w:r>
      <w:r w:rsidR="02C92D3F">
        <w:rPr/>
        <w:t xml:space="preserve"> </w:t>
      </w:r>
      <w:r w:rsidR="104E95AB">
        <w:rPr/>
        <w:t>The dashboard's layout and navigation are explained in detail, helping users become familiar with the interface. This knowledge aids in efficiently accessing different functionalities.</w:t>
      </w:r>
    </w:p>
    <w:p w:rsidR="00A81002" w:rsidP="470349D0" w:rsidRDefault="00A81002" w14:paraId="5AE0CC79" w14:textId="290EE3CD">
      <w:pPr>
        <w:numPr>
          <w:ilvl w:val="0"/>
          <w:numId w:val="20"/>
        </w:numPr>
        <w:spacing w:after="0" w:line="276" w:lineRule="auto"/>
        <w:rPr>
          <w:b w:val="1"/>
          <w:bCs w:val="1"/>
        </w:rPr>
      </w:pPr>
      <w:r w:rsidRPr="470349D0" w:rsidR="104E95AB">
        <w:rPr>
          <w:b w:val="1"/>
          <w:bCs w:val="1"/>
        </w:rPr>
        <w:t>Key Performance Indicators (KPIs</w:t>
      </w:r>
      <w:r w:rsidRPr="470349D0" w:rsidR="104E95AB">
        <w:rPr>
          <w:b w:val="1"/>
          <w:bCs w:val="1"/>
        </w:rPr>
        <w:t>)</w:t>
      </w:r>
      <w:r w:rsidRPr="470349D0" w:rsidR="104E95AB">
        <w:rPr>
          <w:b w:val="1"/>
          <w:bCs w:val="1"/>
        </w:rPr>
        <w:t>:</w:t>
      </w:r>
      <w:r w:rsidRPr="470349D0" w:rsidR="4989AA8B">
        <w:rPr>
          <w:b w:val="1"/>
          <w:bCs w:val="1"/>
        </w:rPr>
        <w:t xml:space="preserve"> </w:t>
      </w:r>
      <w:r w:rsidR="104E95AB">
        <w:rPr/>
        <w:t>This</w:t>
      </w:r>
      <w:r w:rsidR="104E95AB">
        <w:rPr/>
        <w:t xml:space="preserve"> part explains how the software displays essential KPIs, giving data scientists immediate insights into their data.</w:t>
      </w:r>
    </w:p>
    <w:p w:rsidR="00A81002" w:rsidP="470349D0" w:rsidRDefault="00A81002" w14:paraId="0A7B56E1" w14:textId="5ED2B18B">
      <w:pPr>
        <w:numPr>
          <w:ilvl w:val="0"/>
          <w:numId w:val="20"/>
        </w:numPr>
        <w:spacing w:after="0" w:line="276" w:lineRule="auto"/>
        <w:rPr>
          <w:b w:val="1"/>
          <w:bCs w:val="1"/>
        </w:rPr>
      </w:pPr>
      <w:r w:rsidRPr="470349D0" w:rsidR="104E95AB">
        <w:rPr>
          <w:b w:val="1"/>
          <w:bCs w:val="1"/>
        </w:rPr>
        <w:t>Data Visualization Widgets</w:t>
      </w:r>
      <w:r w:rsidRPr="470349D0" w:rsidR="104E95AB">
        <w:rPr>
          <w:b w:val="1"/>
          <w:bCs w:val="1"/>
        </w:rPr>
        <w:t xml:space="preserve">: </w:t>
      </w:r>
      <w:r w:rsidR="104E95AB">
        <w:rPr/>
        <w:t>Users learn about the various visualization widgets available in the software, enabling them to create meaningful graphs and charts to understand their data better.</w:t>
      </w:r>
    </w:p>
    <w:p w:rsidR="00A81002" w:rsidP="00A81002" w:rsidRDefault="00A81002" w14:paraId="0F47498D" w14:textId="77777777">
      <w:pPr>
        <w:spacing w:after="0" w:line="276" w:lineRule="auto"/>
      </w:pPr>
    </w:p>
    <w:p w:rsidRPr="00A81002" w:rsidR="00A81002" w:rsidP="470349D0" w:rsidRDefault="00A81002" w14:paraId="38C0B14F" w14:textId="77777777">
      <w:pPr>
        <w:pStyle w:val="Heading1"/>
        <w:rPr>
          <w:b w:val="1"/>
          <w:bCs w:val="1"/>
          <w:color w:val="CA82D9"/>
        </w:rPr>
      </w:pPr>
      <w:bookmarkStart w:name="_Toc887270884" w:id="388342747"/>
      <w:r w:rsidRPr="470349D0" w:rsidR="104E95AB">
        <w:rPr>
          <w:b w:val="1"/>
          <w:bCs w:val="1"/>
          <w:color w:val="CA82D9"/>
        </w:rPr>
        <w:t>DATA INTEGRATION</w:t>
      </w:r>
      <w:bookmarkEnd w:id="388342747"/>
    </w:p>
    <w:p w:rsidR="00A81002" w:rsidP="470349D0" w:rsidRDefault="00A81002" w14:paraId="535EE6AF" w14:textId="5F93FAA2">
      <w:pPr>
        <w:numPr>
          <w:ilvl w:val="0"/>
          <w:numId w:val="23"/>
        </w:numPr>
        <w:spacing w:after="0" w:line="276" w:lineRule="auto"/>
        <w:rPr/>
      </w:pPr>
      <w:r w:rsidRPr="470349D0" w:rsidR="104E95AB">
        <w:rPr>
          <w:b w:val="1"/>
          <w:bCs w:val="1"/>
        </w:rPr>
        <w:t>Connecting Data Sources</w:t>
      </w:r>
      <w:r w:rsidR="104E95AB">
        <w:rPr/>
        <w:t xml:space="preserve">: </w:t>
      </w:r>
      <w:r w:rsidR="104E95AB">
        <w:rPr/>
        <w:t xml:space="preserve">This section guides users on connecting their data sources to </w:t>
      </w:r>
      <w:r w:rsidR="25C3588B">
        <w:rPr/>
        <w:t>StatSmart</w:t>
      </w:r>
      <w:r w:rsidR="104E95AB">
        <w:rPr/>
        <w:t xml:space="preserve"> Analytics. This is a crucial step, as the software relies on data from various sources for analysis.</w:t>
      </w:r>
    </w:p>
    <w:p w:rsidR="00A81002" w:rsidP="470349D0" w:rsidRDefault="00A81002" w14:paraId="7AC4B03F" w14:textId="41F049FC">
      <w:pPr>
        <w:numPr>
          <w:ilvl w:val="0"/>
          <w:numId w:val="23"/>
        </w:numPr>
        <w:spacing w:after="0" w:line="276" w:lineRule="auto"/>
        <w:rPr>
          <w:b w:val="1"/>
          <w:bCs w:val="1"/>
        </w:rPr>
      </w:pPr>
      <w:r w:rsidRPr="470349D0" w:rsidR="104E95AB">
        <w:rPr>
          <w:b w:val="1"/>
          <w:bCs w:val="1"/>
        </w:rPr>
        <w:t xml:space="preserve">Data Import and </w:t>
      </w:r>
      <w:r w:rsidRPr="470349D0" w:rsidR="104E95AB">
        <w:rPr>
          <w:b w:val="1"/>
          <w:bCs w:val="1"/>
        </w:rPr>
        <w:t>Processing</w:t>
      </w:r>
      <w:r w:rsidRPr="470349D0" w:rsidR="104E95AB">
        <w:rPr>
          <w:b w:val="1"/>
          <w:bCs w:val="1"/>
        </w:rPr>
        <w:t>:</w:t>
      </w:r>
      <w:r w:rsidRPr="470349D0" w:rsidR="5C393B95">
        <w:rPr>
          <w:b w:val="1"/>
          <w:bCs w:val="1"/>
        </w:rPr>
        <w:t xml:space="preserve"> </w:t>
      </w:r>
      <w:r w:rsidR="104E95AB">
        <w:rPr/>
        <w:t>Data</w:t>
      </w:r>
      <w:r w:rsidR="104E95AB">
        <w:rPr/>
        <w:t xml:space="preserve"> import procedures are outlined, ensuring that the data is correctly imported into the software for further analysis.</w:t>
      </w:r>
    </w:p>
    <w:p w:rsidR="00A81002" w:rsidP="470349D0" w:rsidRDefault="00A81002" w14:paraId="66AA5792" w14:textId="557CDCAC">
      <w:pPr>
        <w:numPr>
          <w:ilvl w:val="0"/>
          <w:numId w:val="23"/>
        </w:numPr>
        <w:spacing w:after="0" w:line="276" w:lineRule="auto"/>
        <w:rPr>
          <w:b w:val="1"/>
          <w:bCs w:val="1"/>
        </w:rPr>
      </w:pPr>
      <w:r w:rsidRPr="470349D0" w:rsidR="104E95AB">
        <w:rPr>
          <w:b w:val="1"/>
          <w:bCs w:val="1"/>
        </w:rPr>
        <w:t>Data Cleaning and Transformation</w:t>
      </w:r>
      <w:r w:rsidRPr="470349D0" w:rsidR="104E95AB">
        <w:rPr>
          <w:b w:val="1"/>
          <w:bCs w:val="1"/>
        </w:rPr>
        <w:t>:</w:t>
      </w:r>
      <w:r w:rsidRPr="470349D0" w:rsidR="2828C359">
        <w:rPr>
          <w:b w:val="1"/>
          <w:bCs w:val="1"/>
        </w:rPr>
        <w:t xml:space="preserve"> </w:t>
      </w:r>
      <w:r w:rsidR="104E95AB">
        <w:rPr/>
        <w:t xml:space="preserve">Users are taught how to </w:t>
      </w:r>
      <w:r w:rsidR="104E95AB">
        <w:rPr/>
        <w:t>leverage</w:t>
      </w:r>
      <w:r w:rsidR="104E95AB">
        <w:rPr/>
        <w:t xml:space="preserve"> the software's automation to clean and transform data. This </w:t>
      </w:r>
      <w:r w:rsidR="104E95AB">
        <w:rPr/>
        <w:t>eliminates</w:t>
      </w:r>
      <w:r w:rsidR="104E95AB">
        <w:rPr/>
        <w:t xml:space="preserve"> manual data cleaning efforts.</w:t>
      </w:r>
    </w:p>
    <w:p w:rsidR="00A81002" w:rsidP="00A81002" w:rsidRDefault="00A81002" w14:paraId="21FDDDA9" w14:textId="77777777">
      <w:pPr>
        <w:spacing w:after="0" w:line="276" w:lineRule="auto"/>
      </w:pPr>
    </w:p>
    <w:p w:rsidRPr="003B0430" w:rsidR="002001F8" w:rsidP="003B0430" w:rsidRDefault="002001F8" w14:paraId="67C9CEB1" w14:textId="3287C757">
      <w:pPr>
        <w:rPr>
          <w:sz w:val="44"/>
          <w:szCs w:val="44"/>
        </w:rPr>
      </w:pPr>
      <w:r w:rsidRPr="003B0430">
        <w:rPr>
          <w:sz w:val="44"/>
          <w:szCs w:val="44"/>
        </w:rPr>
        <w:br w:type="page"/>
      </w:r>
    </w:p>
    <w:p w:rsidRPr="00A81002" w:rsidR="00A81002" w:rsidP="470349D0" w:rsidRDefault="00A81002" w14:paraId="0096C591" w14:textId="77777777">
      <w:pPr>
        <w:pStyle w:val="Heading1"/>
        <w:rPr>
          <w:b w:val="1"/>
          <w:bCs w:val="1"/>
          <w:color w:val="CA82D9"/>
        </w:rPr>
      </w:pPr>
      <w:bookmarkStart w:name="_Toc1474999784" w:id="1666280775"/>
      <w:r w:rsidRPr="470349D0" w:rsidR="104E95AB">
        <w:rPr>
          <w:b w:val="1"/>
          <w:bCs w:val="1"/>
          <w:color w:val="CA82D9"/>
        </w:rPr>
        <w:t>EXPLORATORY DATA ANALYSIS (EDA)</w:t>
      </w:r>
      <w:bookmarkEnd w:id="1666280775"/>
    </w:p>
    <w:p w:rsidR="00A81002" w:rsidP="470349D0" w:rsidRDefault="00A81002" w14:paraId="3325F1F7" w14:textId="78A93B3E">
      <w:pPr>
        <w:numPr>
          <w:ilvl w:val="0"/>
          <w:numId w:val="34"/>
        </w:numPr>
        <w:spacing w:after="0" w:line="276" w:lineRule="auto"/>
        <w:rPr/>
      </w:pPr>
      <w:r w:rsidRPr="470349D0" w:rsidR="104E95AB">
        <w:rPr>
          <w:b w:val="1"/>
          <w:bCs w:val="1"/>
        </w:rPr>
        <w:t xml:space="preserve"> Visualizing Data Distributions</w:t>
      </w:r>
      <w:r w:rsidR="104E95AB">
        <w:rPr/>
        <w:t>:</w:t>
      </w:r>
      <w:r w:rsidR="104E95AB">
        <w:rPr/>
        <w:t xml:space="preserve"> This part illustrates how </w:t>
      </w:r>
      <w:r w:rsidR="0ED51E43">
        <w:rPr/>
        <w:t>StartSmart</w:t>
      </w:r>
      <w:r w:rsidR="104E95AB">
        <w:rPr/>
        <w:t xml:space="preserve"> Analytics automates the creation of visualizations to explore data distributions.</w:t>
      </w:r>
    </w:p>
    <w:p w:rsidR="00A81002" w:rsidP="470349D0" w:rsidRDefault="00A81002" w14:paraId="51C0639A" w14:textId="6D3B0720">
      <w:pPr>
        <w:numPr>
          <w:ilvl w:val="0"/>
          <w:numId w:val="34"/>
        </w:numPr>
        <w:spacing w:after="0" w:line="276" w:lineRule="auto"/>
        <w:rPr>
          <w:b w:val="1"/>
          <w:bCs w:val="1"/>
        </w:rPr>
      </w:pPr>
      <w:r w:rsidRPr="470349D0" w:rsidR="104E95AB">
        <w:rPr>
          <w:b w:val="1"/>
          <w:bCs w:val="1"/>
        </w:rPr>
        <w:t xml:space="preserve"> Correlation Analysis</w:t>
      </w:r>
      <w:r w:rsidRPr="470349D0" w:rsidR="104E95AB">
        <w:rPr>
          <w:b w:val="1"/>
          <w:bCs w:val="1"/>
        </w:rPr>
        <w:t>:</w:t>
      </w:r>
      <w:r w:rsidRPr="470349D0" w:rsidR="39D5CD76">
        <w:rPr>
          <w:b w:val="1"/>
          <w:bCs w:val="1"/>
        </w:rPr>
        <w:t xml:space="preserve"> </w:t>
      </w:r>
      <w:r w:rsidR="104E95AB">
        <w:rPr/>
        <w:t xml:space="preserve">Users discover how to perform correlation analysis without manual intervention, enabling them to </w:t>
      </w:r>
      <w:r w:rsidR="104E95AB">
        <w:rPr/>
        <w:t>identify</w:t>
      </w:r>
      <w:r w:rsidR="104E95AB">
        <w:rPr/>
        <w:t xml:space="preserve"> relationships within the data.</w:t>
      </w:r>
    </w:p>
    <w:p w:rsidR="00A81002" w:rsidP="470349D0" w:rsidRDefault="00A81002" w14:paraId="5CB9EC3D" w14:textId="6DEF1082">
      <w:pPr>
        <w:numPr>
          <w:ilvl w:val="0"/>
          <w:numId w:val="34"/>
        </w:numPr>
        <w:spacing w:after="0" w:line="276" w:lineRule="auto"/>
        <w:rPr>
          <w:b w:val="1"/>
          <w:bCs w:val="1"/>
        </w:rPr>
      </w:pPr>
      <w:r w:rsidRPr="470349D0" w:rsidR="104E95AB">
        <w:rPr>
          <w:b w:val="1"/>
          <w:bCs w:val="1"/>
        </w:rPr>
        <w:t>Feature Selection</w:t>
      </w:r>
      <w:r w:rsidRPr="470349D0" w:rsidR="104E95AB">
        <w:rPr>
          <w:b w:val="1"/>
          <w:bCs w:val="1"/>
        </w:rPr>
        <w:t>:</w:t>
      </w:r>
      <w:r w:rsidRPr="470349D0" w:rsidR="72363ECD">
        <w:rPr>
          <w:b w:val="1"/>
          <w:bCs w:val="1"/>
        </w:rPr>
        <w:t xml:space="preserve"> </w:t>
      </w:r>
      <w:r w:rsidR="104E95AB">
        <w:rPr/>
        <w:t xml:space="preserve">The software </w:t>
      </w:r>
      <w:r w:rsidR="104E95AB">
        <w:rPr/>
        <w:t>assists</w:t>
      </w:r>
      <w:r w:rsidR="104E95AB">
        <w:rPr/>
        <w:t xml:space="preserve"> in automatically selecting relevant features for analysis, speeding up the process of </w:t>
      </w:r>
      <w:r w:rsidR="104E95AB">
        <w:rPr/>
        <w:t>identifying</w:t>
      </w:r>
      <w:r w:rsidR="104E95AB">
        <w:rPr/>
        <w:t xml:space="preserve"> key variables.</w:t>
      </w:r>
    </w:p>
    <w:p w:rsidR="00A81002" w:rsidP="00A81002" w:rsidRDefault="00A81002" w14:paraId="63A8C7DC" w14:textId="77777777"/>
    <w:p w:rsidRPr="00A81002" w:rsidR="00A81002" w:rsidP="470349D0" w:rsidRDefault="00A81002" w14:paraId="5D082BBF" w14:textId="77777777">
      <w:pPr>
        <w:pStyle w:val="Heading1"/>
        <w:rPr>
          <w:b w:val="1"/>
          <w:bCs w:val="1"/>
          <w:color w:val="CA82D9"/>
        </w:rPr>
      </w:pPr>
      <w:bookmarkStart w:name="_Toc1142801633" w:id="1123097547"/>
      <w:r w:rsidRPr="470349D0" w:rsidR="104E95AB">
        <w:rPr>
          <w:b w:val="1"/>
          <w:bCs w:val="1"/>
          <w:color w:val="CA82D9"/>
        </w:rPr>
        <w:t>PREDICTIVE MODELING</w:t>
      </w:r>
      <w:bookmarkEnd w:id="1123097547"/>
    </w:p>
    <w:p w:rsidR="00A81002" w:rsidP="470349D0" w:rsidRDefault="00A81002" w14:paraId="1D831CA6" w14:textId="72B6C110">
      <w:pPr>
        <w:numPr>
          <w:ilvl w:val="0"/>
          <w:numId w:val="35"/>
        </w:numPr>
        <w:spacing w:after="0" w:line="276" w:lineRule="auto"/>
        <w:rPr/>
      </w:pPr>
      <w:r w:rsidR="104E95AB">
        <w:rPr/>
        <w:t xml:space="preserve"> </w:t>
      </w:r>
      <w:r w:rsidRPr="470349D0" w:rsidR="104E95AB">
        <w:rPr>
          <w:b w:val="1"/>
          <w:bCs w:val="1"/>
        </w:rPr>
        <w:t>Selecting Prediction Targets</w:t>
      </w:r>
      <w:r w:rsidR="104E95AB">
        <w:rPr/>
        <w:t xml:space="preserve">: </w:t>
      </w:r>
      <w:r w:rsidR="104E95AB">
        <w:rPr/>
        <w:t>This section</w:t>
      </w:r>
      <w:r w:rsidR="104E95AB">
        <w:rPr/>
        <w:t xml:space="preserve"> </w:t>
      </w:r>
      <w:r w:rsidR="104E95AB">
        <w:rPr/>
        <w:t>demonstrate</w:t>
      </w:r>
      <w:r w:rsidR="104E95AB">
        <w:rPr/>
        <w:t>s</w:t>
      </w:r>
      <w:r w:rsidR="104E95AB">
        <w:rPr/>
        <w:t xml:space="preserve"> how the software aids in selecting prediction targets, enhancing the efficiency of model development.</w:t>
      </w:r>
    </w:p>
    <w:p w:rsidR="00A81002" w:rsidP="470349D0" w:rsidRDefault="00A81002" w14:paraId="49EED31D" w14:textId="0595AC63">
      <w:pPr>
        <w:numPr>
          <w:ilvl w:val="0"/>
          <w:numId w:val="35"/>
        </w:numPr>
        <w:spacing w:after="0" w:line="276" w:lineRule="auto"/>
        <w:rPr>
          <w:b w:val="1"/>
          <w:bCs w:val="1"/>
        </w:rPr>
      </w:pPr>
      <w:r w:rsidRPr="470349D0" w:rsidR="104E95AB">
        <w:rPr>
          <w:b w:val="1"/>
          <w:bCs w:val="1"/>
        </w:rPr>
        <w:t>Choosing Relevant Features</w:t>
      </w:r>
      <w:r w:rsidRPr="470349D0" w:rsidR="104E95AB">
        <w:rPr>
          <w:b w:val="1"/>
          <w:bCs w:val="1"/>
        </w:rPr>
        <w:t>:</w:t>
      </w:r>
      <w:r w:rsidRPr="470349D0" w:rsidR="14778A63">
        <w:rPr>
          <w:b w:val="1"/>
          <w:bCs w:val="1"/>
        </w:rPr>
        <w:t xml:space="preserve"> </w:t>
      </w:r>
      <w:r w:rsidR="104E95AB">
        <w:rPr/>
        <w:t xml:space="preserve">Users learn how to </w:t>
      </w:r>
      <w:r w:rsidR="104E95AB">
        <w:rPr/>
        <w:t>leverage</w:t>
      </w:r>
      <w:r w:rsidR="104E95AB">
        <w:rPr/>
        <w:t xml:space="preserve"> automated feature selection, improving the accuracy and efficiency of predictive models.</w:t>
      </w:r>
    </w:p>
    <w:p w:rsidR="00A81002" w:rsidP="470349D0" w:rsidRDefault="00A81002" w14:paraId="6A25CBF6" w14:textId="3340D74D">
      <w:pPr>
        <w:numPr>
          <w:ilvl w:val="0"/>
          <w:numId w:val="35"/>
        </w:numPr>
        <w:spacing w:after="0" w:line="276" w:lineRule="auto"/>
        <w:rPr>
          <w:b w:val="1"/>
          <w:bCs w:val="1"/>
        </w:rPr>
      </w:pPr>
      <w:r w:rsidRPr="470349D0" w:rsidR="104E95AB">
        <w:rPr>
          <w:b w:val="1"/>
          <w:bCs w:val="1"/>
        </w:rPr>
        <w:t>Model Selection</w:t>
      </w:r>
      <w:r w:rsidRPr="470349D0" w:rsidR="104E95AB">
        <w:rPr>
          <w:b w:val="1"/>
          <w:bCs w:val="1"/>
        </w:rPr>
        <w:t>:</w:t>
      </w:r>
      <w:r w:rsidRPr="470349D0" w:rsidR="0232A84C">
        <w:rPr>
          <w:b w:val="1"/>
          <w:bCs w:val="1"/>
        </w:rPr>
        <w:t xml:space="preserve"> </w:t>
      </w:r>
      <w:r w:rsidR="104E95AB">
        <w:rPr/>
        <w:t xml:space="preserve">The software </w:t>
      </w:r>
      <w:r w:rsidR="104E95AB">
        <w:rPr/>
        <w:t>provides</w:t>
      </w:r>
      <w:r w:rsidR="104E95AB">
        <w:rPr/>
        <w:t xml:space="preserve"> automated model selection, helping data scientists choose the right model for their analysis.</w:t>
      </w:r>
    </w:p>
    <w:p w:rsidR="00A81002" w:rsidP="470349D0" w:rsidRDefault="00A81002" w14:paraId="470E80B2" w14:textId="17A79964">
      <w:pPr>
        <w:numPr>
          <w:ilvl w:val="0"/>
          <w:numId w:val="35"/>
        </w:numPr>
        <w:spacing w:after="0" w:line="276" w:lineRule="auto"/>
        <w:rPr>
          <w:b w:val="1"/>
          <w:bCs w:val="1"/>
        </w:rPr>
      </w:pPr>
      <w:r w:rsidRPr="470349D0" w:rsidR="104E95AB">
        <w:rPr>
          <w:b w:val="1"/>
          <w:bCs w:val="1"/>
        </w:rPr>
        <w:t xml:space="preserve">Data Preprocessing for </w:t>
      </w:r>
      <w:r w:rsidRPr="470349D0" w:rsidR="4AC558C3">
        <w:rPr>
          <w:b w:val="1"/>
          <w:bCs w:val="1"/>
        </w:rPr>
        <w:t>Modeling</w:t>
      </w:r>
      <w:r w:rsidRPr="470349D0" w:rsidR="104E95AB">
        <w:rPr>
          <w:b w:val="1"/>
          <w:bCs w:val="1"/>
        </w:rPr>
        <w:t>:</w:t>
      </w:r>
      <w:r w:rsidRPr="470349D0" w:rsidR="45D7A050">
        <w:rPr>
          <w:b w:val="1"/>
          <w:bCs w:val="1"/>
        </w:rPr>
        <w:t xml:space="preserve"> </w:t>
      </w:r>
      <w:r w:rsidR="104E95AB">
        <w:rPr/>
        <w:t xml:space="preserve">The software streamlines data preprocessing tasks necessary for predictive </w:t>
      </w:r>
      <w:r w:rsidR="27271B6D">
        <w:rPr/>
        <w:t>modeling</w:t>
      </w:r>
      <w:r w:rsidR="104E95AB">
        <w:rPr/>
        <w:t>, allowing data scientists to focus on model development.</w:t>
      </w:r>
    </w:p>
    <w:p w:rsidR="00A81002" w:rsidP="00A81002" w:rsidRDefault="00A81002" w14:paraId="126C0ED3" w14:textId="77777777"/>
    <w:p w:rsidRPr="00A81002" w:rsidR="00A81002" w:rsidP="470349D0" w:rsidRDefault="00A81002" w14:paraId="5681662E" w14:textId="77777777">
      <w:pPr>
        <w:pStyle w:val="Heading1"/>
        <w:rPr>
          <w:b w:val="1"/>
          <w:bCs w:val="1"/>
          <w:color w:val="CA82D9"/>
        </w:rPr>
      </w:pPr>
      <w:bookmarkStart w:name="_Toc1747692509" w:id="938958394"/>
      <w:r w:rsidRPr="470349D0" w:rsidR="104E95AB">
        <w:rPr>
          <w:b w:val="1"/>
          <w:bCs w:val="1"/>
          <w:color w:val="CA82D9"/>
        </w:rPr>
        <w:t>MODEL DEPLOYMENT</w:t>
      </w:r>
      <w:bookmarkEnd w:id="938958394"/>
    </w:p>
    <w:p w:rsidR="00A81002" w:rsidP="470349D0" w:rsidRDefault="00A81002" w14:paraId="3D39CF06" w14:textId="7D78BB02">
      <w:pPr>
        <w:numPr>
          <w:ilvl w:val="0"/>
          <w:numId w:val="36"/>
        </w:numPr>
        <w:spacing w:after="0" w:line="276" w:lineRule="auto"/>
        <w:rPr/>
      </w:pPr>
      <w:r w:rsidRPr="470349D0" w:rsidR="104E95AB">
        <w:rPr>
          <w:b w:val="1"/>
          <w:bCs w:val="1"/>
        </w:rPr>
        <w:t>Exporting Trained Models</w:t>
      </w:r>
      <w:r w:rsidR="104E95AB">
        <w:rPr/>
        <w:t>:</w:t>
      </w:r>
      <w:r w:rsidR="06798E06">
        <w:rPr/>
        <w:t xml:space="preserve"> </w:t>
      </w:r>
      <w:r w:rsidR="104E95AB">
        <w:rPr/>
        <w:t xml:space="preserve">Develop a module within the software to allow data scientists to export trained models in a standardized format, ensuring their reusability and accessibility. </w:t>
      </w:r>
    </w:p>
    <w:p w:rsidR="00A81002" w:rsidP="470349D0" w:rsidRDefault="00A81002" w14:paraId="6DC7EAA0" w14:textId="5D580738">
      <w:pPr>
        <w:numPr>
          <w:ilvl w:val="0"/>
          <w:numId w:val="36"/>
        </w:numPr>
        <w:spacing w:after="0" w:line="276" w:lineRule="auto"/>
        <w:rPr>
          <w:b w:val="1"/>
          <w:bCs w:val="1"/>
        </w:rPr>
      </w:pPr>
      <w:r w:rsidRPr="470349D0" w:rsidR="104E95AB">
        <w:rPr>
          <w:b w:val="1"/>
          <w:bCs w:val="1"/>
        </w:rPr>
        <w:t>Integrating Models into Applications:</w:t>
      </w:r>
      <w:r w:rsidRPr="470349D0" w:rsidR="104E95AB">
        <w:rPr>
          <w:b w:val="1"/>
          <w:bCs w:val="1"/>
        </w:rPr>
        <w:t xml:space="preserve"> </w:t>
      </w:r>
      <w:r w:rsidR="104E95AB">
        <w:rPr/>
        <w:t xml:space="preserve">Enable seamless integration of exported models into external applications through APIs or libraries, making model deployment straightforward. </w:t>
      </w:r>
    </w:p>
    <w:p w:rsidR="00A81002" w:rsidP="470349D0" w:rsidRDefault="00A81002" w14:paraId="2980E6F9" w14:textId="3F08EFFE">
      <w:pPr>
        <w:numPr>
          <w:ilvl w:val="0"/>
          <w:numId w:val="36"/>
        </w:numPr>
        <w:spacing w:after="0" w:line="276" w:lineRule="auto"/>
        <w:rPr>
          <w:b w:val="1"/>
          <w:bCs w:val="1"/>
        </w:rPr>
      </w:pPr>
      <w:r w:rsidRPr="470349D0" w:rsidR="104E95AB">
        <w:rPr>
          <w:b w:val="1"/>
          <w:bCs w:val="1"/>
        </w:rPr>
        <w:t>Model Monitoring and Updates</w:t>
      </w:r>
      <w:r w:rsidRPr="470349D0" w:rsidR="104E95AB">
        <w:rPr>
          <w:b w:val="1"/>
          <w:bCs w:val="1"/>
        </w:rPr>
        <w:t xml:space="preserve">: </w:t>
      </w:r>
      <w:r w:rsidR="104E95AB">
        <w:rPr/>
        <w:t xml:space="preserve">Implement a monitoring system that tracks model performance in real-time, notifying data scientists of any deviations or anomalies. </w:t>
      </w:r>
      <w:r w:rsidR="104E95AB">
        <w:rPr/>
        <w:t>Provide</w:t>
      </w:r>
      <w:r w:rsidR="104E95AB">
        <w:rPr/>
        <w:t xml:space="preserve"> functionality for model updates without disrupting application services.</w:t>
      </w:r>
    </w:p>
    <w:p w:rsidR="00A81002" w:rsidP="00A81002" w:rsidRDefault="00A81002" w14:paraId="5129B932" w14:textId="77777777"/>
    <w:p w:rsidRPr="00A81002" w:rsidR="00A81002" w:rsidP="470349D0" w:rsidRDefault="00A81002" w14:paraId="48B28BBB" w14:textId="77777777">
      <w:pPr>
        <w:pStyle w:val="Heading1"/>
        <w:rPr>
          <w:b w:val="1"/>
          <w:bCs w:val="1"/>
          <w:color w:val="CA82D9"/>
        </w:rPr>
      </w:pPr>
      <w:bookmarkStart w:name="_Toc1403845657" w:id="2023822394"/>
      <w:r w:rsidRPr="470349D0" w:rsidR="104E95AB">
        <w:rPr>
          <w:b w:val="1"/>
          <w:bCs w:val="1"/>
          <w:color w:val="CA82D9"/>
        </w:rPr>
        <w:t>ADVANCED ANALYTICS</w:t>
      </w:r>
      <w:bookmarkEnd w:id="2023822394"/>
    </w:p>
    <w:p w:rsidR="00A81002" w:rsidP="470349D0" w:rsidRDefault="00A81002" w14:paraId="04A7533D" w14:textId="0CE6BF54">
      <w:pPr>
        <w:numPr>
          <w:ilvl w:val="0"/>
          <w:numId w:val="37"/>
        </w:numPr>
        <w:spacing w:after="0" w:line="276" w:lineRule="auto"/>
        <w:rPr/>
      </w:pPr>
      <w:r w:rsidRPr="470349D0" w:rsidR="104E95AB">
        <w:rPr>
          <w:b w:val="1"/>
          <w:bCs w:val="1"/>
        </w:rPr>
        <w:t>Time Series Analysis</w:t>
      </w:r>
      <w:r w:rsidR="104E95AB">
        <w:rPr/>
        <w:t>:</w:t>
      </w:r>
      <w:r w:rsidR="104E95AB">
        <w:rPr/>
        <w:t xml:space="preserve"> Incorporate tools for time series analysis, allowing data scientists to detect trends, forecast future values, and </w:t>
      </w:r>
      <w:r w:rsidR="104E95AB">
        <w:rPr/>
        <w:t>identify</w:t>
      </w:r>
      <w:r w:rsidR="104E95AB">
        <w:rPr/>
        <w:t xml:space="preserve"> anomalies within temporal data. </w:t>
      </w:r>
    </w:p>
    <w:p w:rsidRPr="00300988" w:rsidR="00A81002" w:rsidP="470349D0" w:rsidRDefault="00A81002" w14:paraId="2230F785" w14:textId="232CEA6A">
      <w:pPr>
        <w:numPr>
          <w:ilvl w:val="0"/>
          <w:numId w:val="37"/>
        </w:numPr>
        <w:spacing w:after="0" w:line="276" w:lineRule="auto"/>
        <w:rPr>
          <w:b w:val="1"/>
          <w:bCs w:val="1"/>
        </w:rPr>
      </w:pPr>
      <w:r w:rsidRPr="470349D0" w:rsidR="104E95AB">
        <w:rPr>
          <w:b w:val="1"/>
          <w:bCs w:val="1"/>
        </w:rPr>
        <w:t>Clustering and Segmentation:</w:t>
      </w:r>
      <w:r w:rsidRPr="470349D0" w:rsidR="104E95AB">
        <w:rPr>
          <w:b w:val="1"/>
          <w:bCs w:val="1"/>
        </w:rPr>
        <w:t xml:space="preserve"> </w:t>
      </w:r>
      <w:r w:rsidR="104E95AB">
        <w:rPr/>
        <w:t xml:space="preserve">Develop features for clustering and segmentation, enabling automatic grouping of data points based on similarities, aiding in insights discovery. </w:t>
      </w:r>
    </w:p>
    <w:p w:rsidR="00A81002" w:rsidP="470349D0" w:rsidRDefault="00A81002" w14:paraId="4B94712C" w14:textId="495FC626">
      <w:pPr>
        <w:numPr>
          <w:ilvl w:val="0"/>
          <w:numId w:val="37"/>
        </w:numPr>
        <w:spacing w:after="0" w:line="276" w:lineRule="auto"/>
        <w:rPr>
          <w:b w:val="1"/>
          <w:bCs w:val="1"/>
        </w:rPr>
      </w:pPr>
      <w:r w:rsidRPr="470349D0" w:rsidR="104E95AB">
        <w:rPr>
          <w:b w:val="1"/>
          <w:bCs w:val="1"/>
        </w:rPr>
        <w:t>Text Analytics:</w:t>
      </w:r>
      <w:r w:rsidRPr="470349D0" w:rsidR="104E95AB">
        <w:rPr>
          <w:b w:val="1"/>
          <w:bCs w:val="1"/>
        </w:rPr>
        <w:t xml:space="preserve"> </w:t>
      </w:r>
      <w:r w:rsidR="104E95AB">
        <w:rPr/>
        <w:t xml:space="preserve">Integrate text analytics capabilities, including sentiment analysis, topic </w:t>
      </w:r>
      <w:r w:rsidR="104E95AB">
        <w:rPr/>
        <w:t>modeling</w:t>
      </w:r>
      <w:r w:rsidR="104E95AB">
        <w:rPr/>
        <w:t>, and recommendation system development, for extracting insights from textual data.</w:t>
      </w:r>
    </w:p>
    <w:p w:rsidR="00A81002" w:rsidP="00A81002" w:rsidRDefault="00A81002" w14:paraId="18C6863E" w14:textId="77777777"/>
    <w:p w:rsidRPr="00A81002" w:rsidR="00A81002" w:rsidP="470349D0" w:rsidRDefault="00A81002" w14:paraId="1318C986" w14:textId="77777777">
      <w:pPr>
        <w:pStyle w:val="Heading1"/>
        <w:rPr>
          <w:b w:val="1"/>
          <w:bCs w:val="1"/>
          <w:color w:val="CA82D9"/>
        </w:rPr>
      </w:pPr>
      <w:bookmarkStart w:name="_Toc325907313" w:id="475720943"/>
      <w:r w:rsidRPr="470349D0" w:rsidR="104E95AB">
        <w:rPr>
          <w:b w:val="1"/>
          <w:bCs w:val="1"/>
          <w:color w:val="CA82D9"/>
        </w:rPr>
        <w:t>REPORTING AND INSIGHTS</w:t>
      </w:r>
      <w:bookmarkEnd w:id="475720943"/>
    </w:p>
    <w:p w:rsidR="00A81002" w:rsidP="470349D0" w:rsidRDefault="00A81002" w14:paraId="38F7DAB8" w14:textId="2BC2C248">
      <w:pPr>
        <w:numPr>
          <w:ilvl w:val="0"/>
          <w:numId w:val="38"/>
        </w:numPr>
        <w:spacing w:after="0" w:line="276" w:lineRule="auto"/>
        <w:rPr/>
      </w:pPr>
      <w:r w:rsidRPr="470349D0" w:rsidR="104E95AB">
        <w:rPr>
          <w:b w:val="1"/>
          <w:bCs w:val="1"/>
        </w:rPr>
        <w:t>Creating Custom Reports:</w:t>
      </w:r>
      <w:r w:rsidR="104E95AB">
        <w:rPr/>
        <w:t xml:space="preserve"> </w:t>
      </w:r>
      <w:r w:rsidR="104E95AB">
        <w:rPr/>
        <w:t xml:space="preserve">Design a reporting module that allows data scientists to create customized reports with visualizations and summaries of analysis results. </w:t>
      </w:r>
    </w:p>
    <w:p w:rsidR="00A81002" w:rsidP="470349D0" w:rsidRDefault="00A81002" w14:paraId="178E91CC" w14:textId="23059D48">
      <w:pPr>
        <w:numPr>
          <w:ilvl w:val="0"/>
          <w:numId w:val="38"/>
        </w:numPr>
        <w:spacing w:after="0" w:line="276" w:lineRule="auto"/>
        <w:rPr/>
      </w:pPr>
      <w:r w:rsidRPr="470349D0" w:rsidR="104E95AB">
        <w:rPr>
          <w:b w:val="1"/>
          <w:bCs w:val="1"/>
        </w:rPr>
        <w:t>Automating Report Generation:</w:t>
      </w:r>
      <w:r w:rsidRPr="470349D0" w:rsidR="3FAAD79F">
        <w:rPr>
          <w:b w:val="1"/>
          <w:bCs w:val="1"/>
        </w:rPr>
        <w:t xml:space="preserve"> </w:t>
      </w:r>
      <w:r w:rsidR="104E95AB">
        <w:rPr/>
        <w:t xml:space="preserve">Enable the automated generation of scheduled or event-triggered reports, reducing manual report creation efforts. </w:t>
      </w:r>
    </w:p>
    <w:p w:rsidR="00A81002" w:rsidP="470349D0" w:rsidRDefault="00A81002" w14:paraId="537C077D" w14:textId="5A35582D">
      <w:pPr>
        <w:numPr>
          <w:ilvl w:val="0"/>
          <w:numId w:val="38"/>
        </w:numPr>
        <w:spacing w:after="0" w:line="276" w:lineRule="auto"/>
        <w:rPr/>
      </w:pPr>
      <w:r w:rsidRPr="470349D0" w:rsidR="104E95AB">
        <w:rPr>
          <w:b w:val="1"/>
          <w:bCs w:val="1"/>
        </w:rPr>
        <w:t>Sharing Insights with Stakeholders:</w:t>
      </w:r>
      <w:r w:rsidR="104E95AB">
        <w:rPr/>
        <w:t xml:space="preserve"> </w:t>
      </w:r>
      <w:r w:rsidR="104E95AB">
        <w:rPr/>
        <w:t>Facilitate easy sharing of reports and insights with stakeholders through various channels, enhancing collaboration and decision-making.</w:t>
      </w:r>
    </w:p>
    <w:p w:rsidR="00A81002" w:rsidP="00A81002" w:rsidRDefault="00A81002" w14:paraId="58383215" w14:textId="77777777"/>
    <w:p w:rsidRPr="00300988" w:rsidR="00300988" w:rsidP="470349D0" w:rsidRDefault="00300988" w14:paraId="67838445" w14:textId="5EB17109">
      <w:pPr>
        <w:pStyle w:val="Heading1"/>
        <w:rPr>
          <w:b w:val="1"/>
          <w:bCs w:val="1"/>
          <w:color w:val="CA82D9"/>
        </w:rPr>
      </w:pPr>
      <w:bookmarkStart w:name="_Toc2020709870" w:id="678848665"/>
      <w:r w:rsidRPr="470349D0" w:rsidR="6BD00D91">
        <w:rPr>
          <w:b w:val="1"/>
          <w:bCs w:val="1"/>
          <w:color w:val="CA82D9"/>
        </w:rPr>
        <w:t>C</w:t>
      </w:r>
      <w:r w:rsidRPr="470349D0" w:rsidR="6BD00D91">
        <w:rPr>
          <w:b w:val="1"/>
          <w:bCs w:val="1"/>
          <w:color w:val="CA82D9"/>
        </w:rPr>
        <w:t>OMMON ISSUES AND SOLUT</w:t>
      </w:r>
      <w:r w:rsidRPr="470349D0" w:rsidR="08969895">
        <w:rPr>
          <w:b w:val="1"/>
          <w:bCs w:val="1"/>
          <w:color w:val="CA82D9"/>
        </w:rPr>
        <w:t>I</w:t>
      </w:r>
      <w:r w:rsidRPr="470349D0" w:rsidR="6BD00D91">
        <w:rPr>
          <w:b w:val="1"/>
          <w:bCs w:val="1"/>
          <w:color w:val="CA82D9"/>
        </w:rPr>
        <w:t>ONS</w:t>
      </w:r>
      <w:bookmarkEnd w:id="678848665"/>
    </w:p>
    <w:p w:rsidRPr="00300988" w:rsidR="00300988" w:rsidP="470349D0" w:rsidRDefault="00300988" w14:paraId="3B762A87" w14:textId="36BC9EDC">
      <w:pPr>
        <w:pStyle w:val="Heading1"/>
        <w:rPr>
          <w:b w:val="1"/>
          <w:bCs w:val="1"/>
          <w:color w:val="CA82D9"/>
        </w:rPr>
      </w:pPr>
      <w:bookmarkStart w:name="_Toc567273956" w:id="878120060"/>
      <w:r w:rsidRPr="470349D0" w:rsidR="6BD00D91">
        <w:rPr>
          <w:b w:val="1"/>
          <w:bCs w:val="1"/>
          <w:color w:val="CA82D9"/>
        </w:rPr>
        <w:t>QUESTIONS</w:t>
      </w:r>
      <w:bookmarkEnd w:id="878120060"/>
    </w:p>
    <w:p w:rsidRPr="00300988" w:rsidR="00300988" w:rsidP="470349D0" w:rsidRDefault="00300988" w14:paraId="3F4A4041" w14:textId="217E1348">
      <w:pPr>
        <w:pStyle w:val="Heading1"/>
        <w:rPr>
          <w:b w:val="1"/>
          <w:bCs w:val="1"/>
          <w:color w:val="CA82D9"/>
        </w:rPr>
      </w:pPr>
      <w:bookmarkStart w:name="_Toc2136477141" w:id="1647764306"/>
      <w:r w:rsidRPr="470349D0" w:rsidR="6BD00D91">
        <w:rPr>
          <w:b w:val="1"/>
          <w:bCs w:val="1"/>
          <w:color w:val="CA82D9"/>
        </w:rPr>
        <w:t>G</w:t>
      </w:r>
      <w:r w:rsidRPr="470349D0" w:rsidR="6BD00D91">
        <w:rPr>
          <w:b w:val="1"/>
          <w:bCs w:val="1"/>
          <w:color w:val="CA82D9"/>
        </w:rPr>
        <w:t>LOSSARY</w:t>
      </w:r>
      <w:bookmarkEnd w:id="1647764306"/>
    </w:p>
    <w:p w:rsidRPr="00300988" w:rsidR="00300988" w:rsidP="470349D0" w:rsidRDefault="00300988" w14:paraId="1E8FD4D5" w14:textId="288E9654">
      <w:pPr>
        <w:pStyle w:val="Heading1"/>
        <w:rPr>
          <w:b w:val="1"/>
          <w:bCs w:val="1"/>
          <w:color w:val="CA82D9"/>
        </w:rPr>
      </w:pPr>
      <w:bookmarkStart w:name="_Toc1238373289" w:id="803599624"/>
      <w:r w:rsidRPr="470349D0" w:rsidR="6BD00D91">
        <w:rPr>
          <w:b w:val="1"/>
          <w:bCs w:val="1"/>
          <w:color w:val="CA82D9"/>
        </w:rPr>
        <w:t>D</w:t>
      </w:r>
      <w:r w:rsidRPr="470349D0" w:rsidR="6BD00D91">
        <w:rPr>
          <w:b w:val="1"/>
          <w:bCs w:val="1"/>
          <w:color w:val="CA82D9"/>
        </w:rPr>
        <w:t>EFIN</w:t>
      </w:r>
      <w:r w:rsidRPr="470349D0" w:rsidR="70E7F229">
        <w:rPr>
          <w:b w:val="1"/>
          <w:bCs w:val="1"/>
          <w:color w:val="CA82D9"/>
        </w:rPr>
        <w:t>I</w:t>
      </w:r>
      <w:r w:rsidRPr="470349D0" w:rsidR="6BD00D91">
        <w:rPr>
          <w:b w:val="1"/>
          <w:bCs w:val="1"/>
          <w:color w:val="CA82D9"/>
        </w:rPr>
        <w:t>TIONS OF KEY TERMS</w:t>
      </w:r>
      <w:bookmarkEnd w:id="803599624"/>
    </w:p>
    <w:p w:rsidRPr="00300988" w:rsidR="00A81002" w:rsidP="470349D0" w:rsidRDefault="00300988" w14:paraId="7EE62A24" w14:textId="57B4C715">
      <w:pPr>
        <w:pStyle w:val="Heading1"/>
        <w:rPr>
          <w:b w:val="1"/>
          <w:bCs w:val="1"/>
          <w:color w:val="CA82D9"/>
        </w:rPr>
      </w:pPr>
      <w:bookmarkStart w:name="_Toc708027544" w:id="1548098227"/>
      <w:r w:rsidRPr="470349D0" w:rsidR="6BD00D91">
        <w:rPr>
          <w:b w:val="1"/>
          <w:bCs w:val="1"/>
          <w:color w:val="CA82D9"/>
        </w:rPr>
        <w:t>R</w:t>
      </w:r>
      <w:r w:rsidRPr="470349D0" w:rsidR="6BD00D91">
        <w:rPr>
          <w:b w:val="1"/>
          <w:bCs w:val="1"/>
          <w:color w:val="CA82D9"/>
        </w:rPr>
        <w:t>EFERENCES</w:t>
      </w:r>
      <w:bookmarkEnd w:id="1548098227"/>
    </w:p>
    <w:p w:rsidR="00A81002" w:rsidP="470349D0" w:rsidRDefault="00A81002" w14:paraId="5EEB911A" w14:textId="77777777">
      <w:pPr>
        <w:rPr>
          <w:color w:val="CA82D9"/>
        </w:rPr>
      </w:pPr>
    </w:p>
    <w:p w:rsidR="00A81002" w:rsidP="470349D0" w:rsidRDefault="00A81002" w14:paraId="0E2A6D30" w14:textId="77777777">
      <w:pPr>
        <w:rPr>
          <w:color w:val="CA82D9"/>
        </w:rPr>
      </w:pPr>
    </w:p>
    <w:p w:rsidR="002001F8" w:rsidRDefault="002001F8" w14:paraId="4A6E51A7" w14:textId="77777777"/>
    <w:sectPr w:rsidR="002001F8" w:rsidSect="002001F8">
      <w:headerReference w:type="default" r:id="rId10"/>
      <w:footerReference w:type="default" r:id="rId11"/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  <w:headerReference w:type="first" r:id="R7f1e856dc0fc4da1"/>
      <w:footerReference w:type="first" r:id="R23c535aa75fd43d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01F8" w:rsidP="002001F8" w:rsidRDefault="002001F8" w14:paraId="74017DBE" w14:textId="77777777">
      <w:pPr>
        <w:spacing w:after="0" w:line="240" w:lineRule="auto"/>
      </w:pPr>
      <w:r>
        <w:separator/>
      </w:r>
    </w:p>
  </w:endnote>
  <w:endnote w:type="continuationSeparator" w:id="0">
    <w:p w:rsidR="002001F8" w:rsidP="002001F8" w:rsidRDefault="002001F8" w14:paraId="50674A2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1"/>
      <w:gridCol w:w="4495"/>
    </w:tblGrid>
    <w:tr w:rsidR="002001F8" w14:paraId="43322951" w14:textId="77777777"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2001F8" w:rsidRDefault="002001F8" w14:paraId="1BA92E59" w14:textId="7777777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2001F8" w:rsidRDefault="002001F8" w14:paraId="4463C966" w14:textId="77777777">
          <w:pPr>
            <w:pStyle w:val="Header"/>
            <w:jc w:val="right"/>
            <w:rPr>
              <w:caps/>
              <w:sz w:val="18"/>
            </w:rPr>
          </w:pPr>
        </w:p>
      </w:tc>
    </w:tr>
    <w:tr w:rsidR="002001F8" w14:paraId="31BBDEE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57F792F564D4921B7D8DCA31B3E796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2001F8" w:rsidRDefault="002001F8" w14:paraId="7667EB67" w14:textId="53DBA1E1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THE WIZARDS TEAM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001F8" w:rsidRDefault="002001F8" w14:paraId="0BBECC9A" w14:textId="7777777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n-GB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001F8" w:rsidRDefault="002001F8" w14:paraId="22163830" w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70349D0" w:rsidTr="470349D0" w14:paraId="27E20327">
      <w:trPr>
        <w:trHeight w:val="300"/>
      </w:trPr>
      <w:tc>
        <w:tcPr>
          <w:tcW w:w="3005" w:type="dxa"/>
          <w:tcMar/>
        </w:tcPr>
        <w:p w:rsidR="470349D0" w:rsidP="470349D0" w:rsidRDefault="470349D0" w14:paraId="13C284AA" w14:textId="3E11AA1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70349D0" w:rsidP="470349D0" w:rsidRDefault="470349D0" w14:paraId="0BB839D8" w14:textId="5556420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70349D0" w:rsidP="470349D0" w:rsidRDefault="470349D0" w14:paraId="0888171B" w14:textId="240A98F8">
          <w:pPr>
            <w:pStyle w:val="Header"/>
            <w:bidi w:val="0"/>
            <w:ind w:right="-115"/>
            <w:jc w:val="right"/>
          </w:pPr>
        </w:p>
      </w:tc>
    </w:tr>
  </w:tbl>
  <w:p w:rsidR="470349D0" w:rsidP="470349D0" w:rsidRDefault="470349D0" w14:paraId="03DB611F" w14:textId="48DB6BC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01F8" w:rsidP="002001F8" w:rsidRDefault="002001F8" w14:paraId="0B6DFAB8" w14:textId="77777777">
      <w:pPr>
        <w:spacing w:after="0" w:line="240" w:lineRule="auto"/>
      </w:pPr>
      <w:r>
        <w:separator/>
      </w:r>
    </w:p>
  </w:footnote>
  <w:footnote w:type="continuationSeparator" w:id="0">
    <w:p w:rsidR="002001F8" w:rsidP="002001F8" w:rsidRDefault="002001F8" w14:paraId="7FF5453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470349D0" w:rsidP="470349D0" w:rsidRDefault="470349D0" w14:paraId="54E16B3D" w14:textId="41A0E578">
    <w:pPr>
      <w:pStyle w:val="Header"/>
      <w:jc w:val="lef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="002001F8" w:rsidRDefault="002001F8" w14:paraId="22399DD6" w14:textId="42B9751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CD3A2F" wp14:editId="5F3E069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001F8" w:rsidRDefault="002001F8" w14:paraId="2E26F06A" w14:textId="2ED89FC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STATSMART ANALYTICS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63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7" o:allowoverlap="f" fillcolor="#4472c4 [3204]" stroked="f" strokeweight="1pt" w14:anchorId="5FCD3A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001F8" w:rsidRDefault="002001F8" w14:paraId="2E26F06A" w14:textId="2ED89FC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STATSMART ANALYTICS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70349D0" w:rsidTr="470349D0" w14:paraId="6A54787B">
      <w:trPr>
        <w:trHeight w:val="300"/>
      </w:trPr>
      <w:tc>
        <w:tcPr>
          <w:tcW w:w="3005" w:type="dxa"/>
          <w:tcMar/>
        </w:tcPr>
        <w:p w:rsidR="470349D0" w:rsidP="470349D0" w:rsidRDefault="470349D0" w14:paraId="4E6CFA8D" w14:textId="13E2D07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70349D0" w:rsidP="470349D0" w:rsidRDefault="470349D0" w14:paraId="718A0EAE" w14:textId="4E20C31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70349D0" w:rsidP="470349D0" w:rsidRDefault="470349D0" w14:paraId="77765714" w14:textId="3E40D0F5">
          <w:pPr>
            <w:pStyle w:val="Header"/>
            <w:bidi w:val="0"/>
            <w:ind w:right="-115"/>
            <w:jc w:val="right"/>
          </w:pPr>
        </w:p>
      </w:tc>
    </w:tr>
  </w:tbl>
  <w:p w:rsidR="470349D0" w:rsidP="470349D0" w:rsidRDefault="470349D0" w14:paraId="6FBF3E00" w14:textId="05D0F37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480"/>
    <w:multiLevelType w:val="hybridMultilevel"/>
    <w:tmpl w:val="4C34D2B2"/>
    <w:lvl w:ilvl="0">
      <w:start w:val="1"/>
      <w:numFmt w:val="bullet"/>
      <w:lvlText w:val="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 w:ascii="" w:hAnsi="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 w:ascii="" w:hAnsi="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" w:hAnsi="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 w:ascii="" w:hAnsi="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 w:ascii="" w:hAnsi="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" w:hAnsi="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 w:ascii="" w:hAnsi="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 w:ascii="" w:hAnsi=""/>
        <w:strike w:val="0"/>
        <w:dstrike w:val="0"/>
        <w:u w:val="none"/>
        <w:effect w:val="none"/>
      </w:rPr>
    </w:lvl>
  </w:abstractNum>
  <w:abstractNum w:abstractNumId="1" w15:restartNumberingAfterBreak="0">
    <w:nsid w:val="0A1B4F11"/>
    <w:multiLevelType w:val="multilevel"/>
    <w:tmpl w:val="FF38997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0327616"/>
    <w:multiLevelType w:val="multilevel"/>
    <w:tmpl w:val="D956654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0AD5E09"/>
    <w:multiLevelType w:val="hybridMultilevel"/>
    <w:tmpl w:val="7EC27DE4"/>
    <w:lvl w:ilvl="0">
      <w:start w:val="1"/>
      <w:numFmt w:val="bullet"/>
      <w:lvlText w:val="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 w:ascii="" w:hAnsi="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 w:ascii="" w:hAnsi="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" w:hAnsi="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 w:ascii="" w:hAnsi="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 w:ascii="" w:hAnsi="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" w:hAnsi="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 w:ascii="" w:hAnsi="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 w:ascii="" w:hAnsi=""/>
        <w:strike w:val="0"/>
        <w:dstrike w:val="0"/>
        <w:u w:val="none"/>
        <w:effect w:val="none"/>
      </w:rPr>
    </w:lvl>
  </w:abstractNum>
  <w:abstractNum w:abstractNumId="4" w15:restartNumberingAfterBreak="0">
    <w:nsid w:val="1BAF4782"/>
    <w:multiLevelType w:val="multilevel"/>
    <w:tmpl w:val="09C2BEE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DBF6334"/>
    <w:multiLevelType w:val="hybridMultilevel"/>
    <w:tmpl w:val="0DF0144E"/>
    <w:lvl w:ilvl="0">
      <w:start w:val="1"/>
      <w:numFmt w:val="bullet"/>
      <w:lvlText w:val="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 w:ascii="" w:hAnsi="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 w:ascii="" w:hAnsi="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" w:hAnsi="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 w:ascii="" w:hAnsi="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 w:ascii="" w:hAnsi="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" w:hAnsi="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 w:ascii="" w:hAnsi="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 w:ascii="" w:hAnsi=""/>
        <w:strike w:val="0"/>
        <w:dstrike w:val="0"/>
        <w:u w:val="none"/>
        <w:effect w:val="none"/>
      </w:rPr>
    </w:lvl>
  </w:abstractNum>
  <w:abstractNum w:abstractNumId="6" w15:restartNumberingAfterBreak="0">
    <w:nsid w:val="26A41F80"/>
    <w:multiLevelType w:val="multilevel"/>
    <w:tmpl w:val="5CDCB70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C37003F"/>
    <w:multiLevelType w:val="multilevel"/>
    <w:tmpl w:val="46440EF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D107E74"/>
    <w:multiLevelType w:val="hybridMultilevel"/>
    <w:tmpl w:val="DAA230F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36688"/>
    <w:multiLevelType w:val="multilevel"/>
    <w:tmpl w:val="1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4C10124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EC1FD0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2A6994"/>
    <w:multiLevelType w:val="hybridMultilevel"/>
    <w:tmpl w:val="AEE6496C"/>
    <w:lvl w:ilvl="0">
      <w:start w:val="1"/>
      <w:numFmt w:val="bullet"/>
      <w:lvlText w:val="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 w:ascii="" w:hAnsi="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 w:ascii="" w:hAnsi="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" w:hAnsi="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 w:ascii="" w:hAnsi="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 w:ascii="" w:hAnsi="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" w:hAnsi="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 w:ascii="" w:hAnsi="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 w:ascii="" w:hAnsi=""/>
        <w:strike w:val="0"/>
        <w:dstrike w:val="0"/>
        <w:u w:val="none"/>
        <w:effect w:val="none"/>
      </w:rPr>
    </w:lvl>
  </w:abstractNum>
  <w:abstractNum w:abstractNumId="13" w15:restartNumberingAfterBreak="0">
    <w:nsid w:val="49574CC0"/>
    <w:multiLevelType w:val="hybridMultilevel"/>
    <w:tmpl w:val="8ACC1C8C"/>
    <w:lvl w:ilvl="0">
      <w:start w:val="1"/>
      <w:numFmt w:val="bullet"/>
      <w:lvlText w:val="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 w:ascii="" w:hAnsi="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 w:ascii="" w:hAnsi="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" w:hAnsi="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 w:ascii="" w:hAnsi="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 w:ascii="" w:hAnsi="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" w:hAnsi="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 w:ascii="" w:hAnsi="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 w:ascii="" w:hAnsi=""/>
        <w:strike w:val="0"/>
        <w:dstrike w:val="0"/>
        <w:u w:val="none"/>
        <w:effect w:val="none"/>
      </w:rPr>
    </w:lvl>
  </w:abstractNum>
  <w:abstractNum w:abstractNumId="14" w15:restartNumberingAfterBreak="0">
    <w:nsid w:val="4CE5266B"/>
    <w:multiLevelType w:val="hybridMultilevel"/>
    <w:tmpl w:val="00A65B8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FE1B2E"/>
    <w:multiLevelType w:val="multilevel"/>
    <w:tmpl w:val="B81A3F0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51BF439E"/>
    <w:multiLevelType w:val="multilevel"/>
    <w:tmpl w:val="8F2CEF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57A684F"/>
    <w:multiLevelType w:val="hybridMultilevel"/>
    <w:tmpl w:val="FE7C8DF6"/>
    <w:lvl w:ilvl="0">
      <w:start w:val="1"/>
      <w:numFmt w:val="bullet"/>
      <w:lvlText w:val="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 w:ascii="" w:hAnsi="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 w:ascii="" w:hAnsi="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" w:hAnsi="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 w:ascii="" w:hAnsi="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 w:ascii="" w:hAnsi="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" w:hAnsi="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 w:ascii="" w:hAnsi="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 w:ascii="" w:hAnsi=""/>
        <w:strike w:val="0"/>
        <w:dstrike w:val="0"/>
        <w:u w:val="none"/>
        <w:effect w:val="none"/>
      </w:rPr>
    </w:lvl>
  </w:abstractNum>
  <w:abstractNum w:abstractNumId="18" w15:restartNumberingAfterBreak="0">
    <w:nsid w:val="597B1F43"/>
    <w:multiLevelType w:val="hybridMultilevel"/>
    <w:tmpl w:val="16F88424"/>
    <w:lvl w:ilvl="0">
      <w:start w:val="1"/>
      <w:numFmt w:val="bullet"/>
      <w:lvlText w:val="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 w:ascii="" w:hAnsi="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 w:ascii="" w:hAnsi="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" w:hAnsi="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 w:ascii="" w:hAnsi="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 w:ascii="" w:hAnsi="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" w:hAnsi="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 w:ascii="" w:hAnsi="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 w:ascii="" w:hAnsi=""/>
        <w:strike w:val="0"/>
        <w:dstrike w:val="0"/>
        <w:u w:val="none"/>
        <w:effect w:val="none"/>
      </w:rPr>
    </w:lvl>
  </w:abstractNum>
  <w:abstractNum w:abstractNumId="19" w15:restartNumberingAfterBreak="0">
    <w:nsid w:val="6103026D"/>
    <w:multiLevelType w:val="multilevel"/>
    <w:tmpl w:val="64F6C7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64FA0AEE"/>
    <w:multiLevelType w:val="hybridMultilevel"/>
    <w:tmpl w:val="09147D62"/>
    <w:lvl w:ilvl="0">
      <w:start w:val="1"/>
      <w:numFmt w:val="bullet"/>
      <w:lvlText w:val="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A509A"/>
    <w:multiLevelType w:val="hybridMultilevel"/>
    <w:tmpl w:val="F5E02DF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985D23"/>
    <w:multiLevelType w:val="multilevel"/>
    <w:tmpl w:val="41664BFC"/>
    <w:lvl w:ilvl="0">
      <w:start w:val="1"/>
      <w:numFmt w:val="upperRoman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6F427E3D"/>
    <w:multiLevelType w:val="multilevel"/>
    <w:tmpl w:val="8D62601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78400122"/>
    <w:multiLevelType w:val="hybridMultilevel"/>
    <w:tmpl w:val="5DCE1CCC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5E1D4F"/>
    <w:multiLevelType w:val="hybridMultilevel"/>
    <w:tmpl w:val="62EA426C"/>
    <w:lvl w:ilvl="0">
      <w:start w:val="1"/>
      <w:numFmt w:val="bullet"/>
      <w:lvlText w:val="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 w:ascii="" w:hAnsi="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 w:ascii="" w:hAnsi="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" w:hAnsi="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 w:ascii="" w:hAnsi="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 w:ascii="" w:hAnsi="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" w:hAnsi="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 w:ascii="" w:hAnsi="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 w:ascii="" w:hAnsi=""/>
        <w:strike w:val="0"/>
        <w:dstrike w:val="0"/>
        <w:u w:val="none"/>
        <w:effect w:val="none"/>
      </w:rPr>
    </w:lvl>
  </w:abstractNum>
  <w:num w:numId="1" w16cid:durableId="221794511">
    <w:abstractNumId w:val="21"/>
  </w:num>
  <w:num w:numId="2" w16cid:durableId="1108618030">
    <w:abstractNumId w:val="14"/>
  </w:num>
  <w:num w:numId="3" w16cid:durableId="11934212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59523013">
    <w:abstractNumId w:val="11"/>
  </w:num>
  <w:num w:numId="5" w16cid:durableId="1331714878">
    <w:abstractNumId w:val="8"/>
  </w:num>
  <w:num w:numId="6" w16cid:durableId="912085373">
    <w:abstractNumId w:val="24"/>
  </w:num>
  <w:num w:numId="7" w16cid:durableId="39138254">
    <w:abstractNumId w:val="10"/>
  </w:num>
  <w:num w:numId="8" w16cid:durableId="1699812207">
    <w:abstractNumId w:val="9"/>
  </w:num>
  <w:num w:numId="9" w16cid:durableId="1404833294">
    <w:abstractNumId w:val="20"/>
  </w:num>
  <w:num w:numId="10" w16cid:durableId="192428959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475366455">
    <w:abstractNumId w:val="9"/>
  </w:num>
  <w:num w:numId="12" w16cid:durableId="1872304453">
    <w:abstractNumId w:val="9"/>
  </w:num>
  <w:num w:numId="13" w16cid:durableId="1644847548">
    <w:abstractNumId w:val="9"/>
  </w:num>
  <w:num w:numId="14" w16cid:durableId="1912277585">
    <w:abstractNumId w:val="17"/>
  </w:num>
  <w:num w:numId="15" w16cid:durableId="1423985452">
    <w:abstractNumId w:val="22"/>
  </w:num>
  <w:num w:numId="16" w16cid:durableId="27676545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714892773">
    <w:abstractNumId w:val="9"/>
  </w:num>
  <w:num w:numId="18" w16cid:durableId="844826782">
    <w:abstractNumId w:val="9"/>
  </w:num>
  <w:num w:numId="19" w16cid:durableId="21907352">
    <w:abstractNumId w:val="9"/>
  </w:num>
  <w:num w:numId="20" w16cid:durableId="401295090">
    <w:abstractNumId w:val="5"/>
  </w:num>
  <w:num w:numId="21" w16cid:durableId="77845175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383984937">
    <w:abstractNumId w:val="9"/>
  </w:num>
  <w:num w:numId="23" w16cid:durableId="832527538">
    <w:abstractNumId w:val="12"/>
  </w:num>
  <w:num w:numId="24" w16cid:durableId="17434433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24079354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95679142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93832154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916593315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864437277">
    <w:abstractNumId w:val="9"/>
  </w:num>
  <w:num w:numId="30" w16cid:durableId="1539316605">
    <w:abstractNumId w:val="9"/>
  </w:num>
  <w:num w:numId="31" w16cid:durableId="655693383">
    <w:abstractNumId w:val="9"/>
  </w:num>
  <w:num w:numId="32" w16cid:durableId="1576940351">
    <w:abstractNumId w:val="9"/>
  </w:num>
  <w:num w:numId="33" w16cid:durableId="1901094129">
    <w:abstractNumId w:val="9"/>
  </w:num>
  <w:num w:numId="34" w16cid:durableId="329450246">
    <w:abstractNumId w:val="25"/>
  </w:num>
  <w:num w:numId="35" w16cid:durableId="1972861640">
    <w:abstractNumId w:val="0"/>
  </w:num>
  <w:num w:numId="36" w16cid:durableId="427432242">
    <w:abstractNumId w:val="13"/>
  </w:num>
  <w:num w:numId="37" w16cid:durableId="340549935">
    <w:abstractNumId w:val="18"/>
  </w:num>
  <w:num w:numId="38" w16cid:durableId="1525557525">
    <w:abstractNumId w:val="3"/>
  </w:num>
  <w:num w:numId="39" w16cid:durableId="7860448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F8"/>
    <w:rsid w:val="002001F8"/>
    <w:rsid w:val="00273D99"/>
    <w:rsid w:val="00300988"/>
    <w:rsid w:val="003B0430"/>
    <w:rsid w:val="00467AFF"/>
    <w:rsid w:val="00A81002"/>
    <w:rsid w:val="00B81CA7"/>
    <w:rsid w:val="0232A84C"/>
    <w:rsid w:val="02C92D3F"/>
    <w:rsid w:val="06798E06"/>
    <w:rsid w:val="08969895"/>
    <w:rsid w:val="08E61D89"/>
    <w:rsid w:val="0ED51E43"/>
    <w:rsid w:val="0EE681DE"/>
    <w:rsid w:val="103F5B60"/>
    <w:rsid w:val="104E95AB"/>
    <w:rsid w:val="123341DD"/>
    <w:rsid w:val="1271FE58"/>
    <w:rsid w:val="12B44F92"/>
    <w:rsid w:val="136FD8E5"/>
    <w:rsid w:val="14778A63"/>
    <w:rsid w:val="14AC2934"/>
    <w:rsid w:val="156C94B6"/>
    <w:rsid w:val="1A166CEE"/>
    <w:rsid w:val="25C3588B"/>
    <w:rsid w:val="269A5D7A"/>
    <w:rsid w:val="26B385D7"/>
    <w:rsid w:val="27271B6D"/>
    <w:rsid w:val="279F5B44"/>
    <w:rsid w:val="2828C359"/>
    <w:rsid w:val="2ECA59DC"/>
    <w:rsid w:val="312D152D"/>
    <w:rsid w:val="39D5CD76"/>
    <w:rsid w:val="3FAAD79F"/>
    <w:rsid w:val="44354C4D"/>
    <w:rsid w:val="45D7A050"/>
    <w:rsid w:val="470349D0"/>
    <w:rsid w:val="47BFF7A7"/>
    <w:rsid w:val="48695947"/>
    <w:rsid w:val="493D1005"/>
    <w:rsid w:val="4989AA8B"/>
    <w:rsid w:val="4AC558C3"/>
    <w:rsid w:val="4B00D779"/>
    <w:rsid w:val="4C2735D5"/>
    <w:rsid w:val="4E26CF96"/>
    <w:rsid w:val="5771D602"/>
    <w:rsid w:val="590DA663"/>
    <w:rsid w:val="592B35E1"/>
    <w:rsid w:val="5C393B95"/>
    <w:rsid w:val="5D7E9784"/>
    <w:rsid w:val="5E156A1B"/>
    <w:rsid w:val="5F7CE7E7"/>
    <w:rsid w:val="5F8A8581"/>
    <w:rsid w:val="5FA6FEFE"/>
    <w:rsid w:val="61EB6558"/>
    <w:rsid w:val="62E8DB3E"/>
    <w:rsid w:val="65C324C1"/>
    <w:rsid w:val="68193CBD"/>
    <w:rsid w:val="68CC5A0E"/>
    <w:rsid w:val="6BD00D91"/>
    <w:rsid w:val="707EB35E"/>
    <w:rsid w:val="70E7F229"/>
    <w:rsid w:val="72363ECD"/>
    <w:rsid w:val="731E8EA9"/>
    <w:rsid w:val="736E772C"/>
    <w:rsid w:val="74DE9768"/>
    <w:rsid w:val="763E8D50"/>
    <w:rsid w:val="7F1C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D8106C1"/>
  <w15:chartTrackingRefBased/>
  <w15:docId w15:val="{952960B4-F536-4918-8717-471C466A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1F8"/>
    <w:pPr>
      <w:keepNext/>
      <w:keepLines/>
      <w:numPr>
        <w:numId w:val="8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430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430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430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430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430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430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430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430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2001F8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rsid w:val="002001F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01F8"/>
    <w:pPr>
      <w:outlineLvl w:val="9"/>
    </w:pPr>
    <w:rPr>
      <w:kern w:val="0"/>
      <w:lang w:eastAsia="en-Z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001F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001F8"/>
  </w:style>
  <w:style w:type="paragraph" w:styleId="Footer">
    <w:name w:val="footer"/>
    <w:basedOn w:val="Normal"/>
    <w:link w:val="FooterChar"/>
    <w:uiPriority w:val="99"/>
    <w:unhideWhenUsed/>
    <w:rsid w:val="002001F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001F8"/>
  </w:style>
  <w:style w:type="paragraph" w:styleId="ListParagraph">
    <w:name w:val="List Paragraph"/>
    <w:basedOn w:val="Normal"/>
    <w:uiPriority w:val="34"/>
    <w:qFormat/>
    <w:rsid w:val="002001F8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semiHidden/>
    <w:rsid w:val="003B043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B043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B0430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B0430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B0430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B0430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B0430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B0430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3B04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0430"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media/image1.jpeg" Id="rId9" /><Relationship Type="http://schemas.openxmlformats.org/officeDocument/2006/relationships/theme" Target="theme/theme1.xml" Id="rId14" /><Relationship Type="http://schemas.openxmlformats.org/officeDocument/2006/relationships/header" Target="header2.xml" Id="R7f1e856dc0fc4da1" /><Relationship Type="http://schemas.openxmlformats.org/officeDocument/2006/relationships/footer" Target="footer2.xml" Id="R23c535aa75fd43da" /><Relationship Type="http://schemas.microsoft.com/office/2020/10/relationships/intelligence" Target="intelligence2.xml" Id="R64b55fc7dc3b4ce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2BCB001D5A4BACAFB56A2AFCAC3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11E5A-B531-4ACD-B414-C10502B55300}"/>
      </w:docPartPr>
      <w:docPartBody>
        <w:p w:rsidR="000D2946" w:rsidRDefault="000D2946" w:rsidP="000D2946">
          <w:pPr>
            <w:pStyle w:val="EB2BCB001D5A4BACAFB56A2AFCAC3592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E946E70904144844BE5CEB148AE7C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4FA94-C3E5-4CEB-9607-9685D7C5B1CA}"/>
      </w:docPartPr>
      <w:docPartBody>
        <w:p w:rsidR="000D2946" w:rsidRDefault="000D2946" w:rsidP="000D2946">
          <w:pPr>
            <w:pStyle w:val="E946E70904144844BE5CEB148AE7C3D3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D607E97B5A4F4F579E878150F3287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94284-4D0B-49DE-AF8C-98152AC4A773}"/>
      </w:docPartPr>
      <w:docPartBody>
        <w:p w:rsidR="000D2946" w:rsidRDefault="000D2946" w:rsidP="000D2946">
          <w:pPr>
            <w:pStyle w:val="D607E97B5A4F4F579E878150F328718B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088094D77E464B00A898ACDFFF075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E524A-F947-4B3A-A5FE-609AB28B142D}"/>
      </w:docPartPr>
      <w:docPartBody>
        <w:p w:rsidR="000D2946" w:rsidRDefault="000D2946" w:rsidP="000D2946">
          <w:pPr>
            <w:pStyle w:val="088094D77E464B00A898ACDFFF07599F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75EC78DBAF584E65ADBDB1191CAF4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D78D1-74F5-47A8-90E3-D9E9757CF961}"/>
      </w:docPartPr>
      <w:docPartBody>
        <w:p w:rsidR="000D2946" w:rsidRDefault="000D2946" w:rsidP="000D2946">
          <w:pPr>
            <w:pStyle w:val="75EC78DBAF584E65ADBDB1191CAF4FA6"/>
          </w:pPr>
          <w:r>
            <w:rPr>
              <w:color w:val="FFFFFF" w:themeColor="background1"/>
            </w:rPr>
            <w:t>[Course title]</w:t>
          </w:r>
        </w:p>
      </w:docPartBody>
    </w:docPart>
    <w:docPart>
      <w:docPartPr>
        <w:name w:val="A57F792F564D4921B7D8DCA31B3E7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AF64F-BD37-4135-88D4-84259FCF7B1A}"/>
      </w:docPartPr>
      <w:docPartBody>
        <w:p w:rsidR="000D2946" w:rsidRDefault="000D2946" w:rsidP="000D2946">
          <w:pPr>
            <w:pStyle w:val="A57F792F564D4921B7D8DCA31B3E7968"/>
          </w:pPr>
          <w:r>
            <w:rPr>
              <w:rStyle w:val="PlaceholderText"/>
              <w:lang w:val="en-GB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46"/>
    <w:rsid w:val="000D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2BCB001D5A4BACAFB56A2AFCAC3592">
    <w:name w:val="EB2BCB001D5A4BACAFB56A2AFCAC3592"/>
    <w:rsid w:val="000D2946"/>
  </w:style>
  <w:style w:type="paragraph" w:customStyle="1" w:styleId="E946E70904144844BE5CEB148AE7C3D3">
    <w:name w:val="E946E70904144844BE5CEB148AE7C3D3"/>
    <w:rsid w:val="000D2946"/>
  </w:style>
  <w:style w:type="paragraph" w:customStyle="1" w:styleId="D607E97B5A4F4F579E878150F328718B">
    <w:name w:val="D607E97B5A4F4F579E878150F328718B"/>
    <w:rsid w:val="000D2946"/>
  </w:style>
  <w:style w:type="paragraph" w:customStyle="1" w:styleId="088094D77E464B00A898ACDFFF07599F">
    <w:name w:val="088094D77E464B00A898ACDFFF07599F"/>
    <w:rsid w:val="000D2946"/>
  </w:style>
  <w:style w:type="paragraph" w:customStyle="1" w:styleId="75EC78DBAF584E65ADBDB1191CAF4FA6">
    <w:name w:val="75EC78DBAF584E65ADBDB1191CAF4FA6"/>
    <w:rsid w:val="000D2946"/>
  </w:style>
  <w:style w:type="paragraph" w:customStyle="1" w:styleId="166B6FF96E604D7686DF0D0887D325F1">
    <w:name w:val="166B6FF96E604D7686DF0D0887D325F1"/>
    <w:rsid w:val="000D2946"/>
  </w:style>
  <w:style w:type="paragraph" w:customStyle="1" w:styleId="EFDE0118DF7540CABBF4D0E11D5DE270">
    <w:name w:val="EFDE0118DF7540CABBF4D0E11D5DE270"/>
    <w:rsid w:val="000D2946"/>
  </w:style>
  <w:style w:type="paragraph" w:customStyle="1" w:styleId="6DCBF9D86A3E4EAB9B01EFF148EACAB5">
    <w:name w:val="6DCBF9D86A3E4EAB9B01EFF148EACAB5"/>
    <w:rsid w:val="000D2946"/>
  </w:style>
  <w:style w:type="paragraph" w:customStyle="1" w:styleId="4E14320106284B46925D5077A37A4A35">
    <w:name w:val="4E14320106284B46925D5077A37A4A35"/>
    <w:rsid w:val="000D2946"/>
  </w:style>
  <w:style w:type="character" w:styleId="PlaceholderText">
    <w:name w:val="Placeholder Text"/>
    <w:basedOn w:val="DefaultParagraphFont"/>
    <w:uiPriority w:val="99"/>
    <w:semiHidden/>
    <w:rsid w:val="000D2946"/>
    <w:rPr>
      <w:color w:val="808080"/>
    </w:rPr>
  </w:style>
  <w:style w:type="paragraph" w:customStyle="1" w:styleId="A57F792F564D4921B7D8DCA31B3E7968">
    <w:name w:val="A57F792F564D4921B7D8DCA31B3E7968"/>
    <w:rsid w:val="000D29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A0E724-5381-47A2-BFB2-E474F427E62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STATSMART ANALYTICS</dc:title>
  <dc:subject/>
  <dc:creator>THE WIZARDS TEAM</dc:creator>
  <keywords/>
  <dc:description/>
  <lastModifiedBy>C Sebadi</lastModifiedBy>
  <revision>3</revision>
  <dcterms:created xsi:type="dcterms:W3CDTF">2023-08-30T11:20:00.0000000Z</dcterms:created>
  <dcterms:modified xsi:type="dcterms:W3CDTF">2023-08-30T12:53:41.5787133Z</dcterms:modified>
  <category>DATA SCIENCE</category>
</coreProperties>
</file>