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Olonibua Tolulope</w:t>
      </w:r>
    </w:p>
    <w:p>
      <w:pPr>
        <w:spacing w:after="30"/>
      </w:pPr>
      <w:r>
        <w:rPr>
          <w:rFonts w:ascii="Calibri" w:cs="Calibri" w:eastAsia="Calibri" w:hAnsi="Calibri"/>
          <w:color w:val="444444"/>
          <w:sz w:val="22"/>
          <w:szCs w:val="22"/>
        </w:rPr>
        <w:t xml:space="preserve">Front-End Engineer  |  React · TypeScript · Next.js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Manchester, United Kingdom  ·  +44 7350 162342  ·  tolulopeolonibua@gmail.com</w:t>
      </w:r>
    </w:p>
    <w:p>
      <w:pPr>
        <w:spacing w:after="20"/>
      </w:pPr>
      <w:hyperlink w:history="1" r:id="rId7aegqsokma9yud_jc1zdg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linkedin.com/in/olonibua-tolulope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v1swcw8q_vdyuwmnkqna9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github.com/olonibua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e9hqqnqjhpdyu8rn0jsvk">
        <w:r>
          <w:rPr>
            <w:rFonts w:ascii="Calibri" w:cs="Calibri" w:eastAsia="Calibri" w:hAnsi="Calibri"/>
            <w:color w:val="0563C1"/>
            <w:sz w:val="20"/>
            <w:szCs w:val="20"/>
            <w:u w:val="single"/>
          </w:rPr>
          <w:t xml:space="preserve">olonibua.site</w:t>
        </w:r>
      </w:hyperlink>
    </w:p>
    <w:p>
      <w:pPr>
        <w:spacing w:after="6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Full right to work in the UK — no visa sponsorship required.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Front-end engineer with 4+ years building production web applications in React, TypeScript and Next.js. I turn complex requirements into fast, accessible and maintainable interfaces — from reusable component libraries and design systems to full user-facing features. Comfortable across the stack with Node.js and NestJS, and effective in agile teams through sprint planning, code review and reliable delivery.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TypeScript, JavaScript (ES6+), HTML5, CSS3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Front-End: </w:t>
      </w:r>
      <w:r>
        <w:rPr>
          <w:rFonts w:ascii="Calibri" w:cs="Calibri" w:eastAsia="Calibri" w:hAnsi="Calibri"/>
          <w:sz w:val="21"/>
          <w:szCs w:val="21"/>
        </w:rPr>
        <w:t xml:space="preserve">React, Next.js, React Hooks, Redux, responsive design, accessibility (WCAG), Storybook, design systems, component architecture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Back-End &amp; APIs: </w:t>
      </w:r>
      <w:r>
        <w:rPr>
          <w:rFonts w:ascii="Calibri" w:cs="Calibri" w:eastAsia="Calibri" w:hAnsi="Calibri"/>
          <w:sz w:val="21"/>
          <w:szCs w:val="21"/>
        </w:rPr>
        <w:t xml:space="preserve">Node.js, NestJS, REST APIs, WebSockets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Practices &amp; Tools: </w:t>
      </w:r>
      <w:r>
        <w:rPr>
          <w:rFonts w:ascii="Calibri" w:cs="Calibri" w:eastAsia="Calibri" w:hAnsi="Calibri"/>
          <w:sz w:val="21"/>
          <w:szCs w:val="21"/>
        </w:rPr>
        <w:t xml:space="preserve">Git, Agile/Scrum, code review, SOLID principles, testing, CI/CD, performance optimisation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1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Developer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Sep 2025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No More Waste Technologies Ltd · United Kingdom (Remote)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Build and maintain customer-facing web and mobile applications for a sustainability platform using React, TypeScript and Node.js.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 reusable, accessible UI components and improve front-end performance and responsiveness across the product.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Collaborate in an agile team through sprint planning, code reviews and pair debugging to ship features reliably.</w:t>
      </w:r>
    </w:p>
    <w:p>
      <w:pPr>
        <w:tabs>
          <w:tab w:val="right" w:pos="9026"/>
        </w:tabs>
        <w:spacing w:after="1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 (Contract)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Apr 2025 – Jul 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MTN Nigeria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features for one of Africa’s largest telecom providers, using React on the front end and NestJS/Node on the back end.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and integrated REST APIs and translated product requirements into responsive, tested user interfaces.</w:t>
      </w:r>
    </w:p>
    <w:p>
      <w:pPr>
        <w:tabs>
          <w:tab w:val="right" w:pos="9026"/>
        </w:tabs>
        <w:spacing w:after="1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 Developer (Contract)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Mar 2023 – Oct 2024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Lilab · Remote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Led a React redesign using React Hooks, improving application performance and user experience.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complex, reusable components — including a sliding calendar and a scheduling calendar — increasing UI flexibility and interaction.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and maintained a shared Storybook component library in TypeScript, delivering a cohesive, consistent design across the application.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Applied SOLID principles to refactor codebases, improving modularity, maintainability and scalability.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SELECTED PROJECT</w:t>
      </w:r>
    </w:p>
    <w:p>
      <w:pPr>
        <w:tabs>
          <w:tab w:val="right" w:pos="9026"/>
        </w:tabs>
        <w:spacing w:after="1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LetsGoHalf — Roommate-matching &amp; cost-sharing platform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2025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Next.js, React Native, NestJS, TypeScript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Designed, built and shipped a production application to the iOS App Store, reaching 1,000+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real-time messaging (WebSockets), an automated matching engine, identity verification, PDF agreement signing and payment integration.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10" w:before="9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BSc, Mathematics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2016 – 2021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Federal University Oye-Ekiti, Nigeria</w:t>
      </w:r>
    </w:p>
    <w:p>
      <w:pPr>
        <w:pBdr>
          <w:bottom w:val="single" w:color="1F3A5F" w:sz="8" w:space="2"/>
        </w:pBdr>
        <w:spacing w:after="60" w:before="13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Meta Advanced React · Meta Programming with JavaScript · C# for .NET Developers (Board Infinity) · Supervised Machine Learning: Regression &amp; Classification (DeepLearning.AI)</w:t>
      </w:r>
    </w:p>
    <w:sectPr>
      <w:pgSz w:w="11906" w:h="16838" w:orient="portrait"/>
      <w:pgMar w:top="560" w:right="820" w:bottom="50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aegqsokma9yud_jc1zdg" Type="http://schemas.openxmlformats.org/officeDocument/2006/relationships/hyperlink" Target="https://www.linkedin.com/in/olonibua-tolulope/" TargetMode="External"/><Relationship Id="rIdv1swcw8q_vdyuwmnkqna9" Type="http://schemas.openxmlformats.org/officeDocument/2006/relationships/hyperlink" Target="https://github.com/olonibua" TargetMode="External"/><Relationship Id="rIde9hqqnqjhpdyu8rn0jsvk" Type="http://schemas.openxmlformats.org/officeDocument/2006/relationships/hyperlink" Target="https://www.olonibua.site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2026-07-17T09:41:38.401Z</dcterms:created>
  <dcterms:modified xsi:type="dcterms:W3CDTF">2026-07-17T09:41:38.404Z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