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7DDF" w:rsidRDefault="002975C1">
      <w:pPr>
        <w:pBdr>
          <w:top w:val="nil"/>
          <w:left w:val="nil"/>
          <w:bottom w:val="nil"/>
          <w:right w:val="nil"/>
          <w:between w:val="nil"/>
        </w:pBdr>
        <w:spacing w:before="200" w:after="200"/>
        <w:ind w:left="-360" w:right="-360"/>
        <w:rPr>
          <w:rFonts w:ascii="Roboto" w:eastAsia="Roboto" w:hAnsi="Roboto" w:cs="Roboto"/>
          <w:b/>
          <w:color w:val="3C4043"/>
          <w:sz w:val="38"/>
          <w:szCs w:val="38"/>
        </w:rPr>
      </w:pPr>
      <w:r>
        <w:rPr>
          <w:rFonts w:ascii="Roboto" w:eastAsia="Roboto" w:hAnsi="Roboto" w:cs="Roboto"/>
          <w:b/>
          <w:color w:val="3C4043"/>
          <w:sz w:val="38"/>
          <w:szCs w:val="38"/>
        </w:rPr>
        <w:t>Learning Log: Reflect on your skills and expectations</w:t>
      </w:r>
    </w:p>
    <w:p w14:paraId="00000002"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b/>
          <w:color w:val="34A853"/>
        </w:rPr>
        <w:t>Instructions</w:t>
      </w:r>
      <w:r>
        <w:rPr>
          <w:rFonts w:ascii="Roboto" w:eastAsia="Roboto" w:hAnsi="Roboto" w:cs="Roboto"/>
          <w:b/>
          <w:color w:val="34A853"/>
        </w:rPr>
        <w:br/>
      </w:r>
      <w:r>
        <w:rPr>
          <w:rFonts w:ascii="Roboto" w:eastAsia="Roboto" w:hAnsi="Roboto" w:cs="Roboto"/>
        </w:rPr>
        <w:t xml:space="preserve">You can use this document as a template for the learning log activity: Reflect on your skills and expectations. Type your answers in this document, and save it on your computer or Google Drive. </w:t>
      </w:r>
    </w:p>
    <w:p w14:paraId="00000003"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rPr>
      </w:pPr>
      <w:r>
        <w:rPr>
          <w:rFonts w:ascii="Roboto" w:eastAsia="Roboto" w:hAnsi="Roboto" w:cs="Roboto"/>
        </w:rPr>
        <w:t xml:space="preserve">We recommend that you save every learning log in one folder and include a date in the file name to help you stay organized. Important information like course number, title, and activity name are already included. After you finish your learning log entry, you can come back and reread your responses later to understand how your opinions on different topics may have changed throughout the courses. </w:t>
      </w:r>
    </w:p>
    <w:p w14:paraId="00000004" w14:textId="77777777" w:rsidR="00947DDF" w:rsidRDefault="002975C1">
      <w:pPr>
        <w:pBdr>
          <w:top w:val="nil"/>
          <w:left w:val="nil"/>
          <w:bottom w:val="nil"/>
          <w:right w:val="nil"/>
          <w:between w:val="nil"/>
        </w:pBdr>
        <w:spacing w:after="200" w:line="300" w:lineRule="auto"/>
        <w:ind w:left="-360" w:right="-360"/>
        <w:rPr>
          <w:rFonts w:ascii="Roboto" w:eastAsia="Roboto" w:hAnsi="Roboto" w:cs="Roboto"/>
          <w:color w:val="980000"/>
          <w:sz w:val="20"/>
          <w:szCs w:val="20"/>
          <w:shd w:val="clear" w:color="auto" w:fill="FF9900"/>
        </w:rPr>
      </w:pPr>
      <w:r>
        <w:rPr>
          <w:rFonts w:ascii="Roboto" w:eastAsia="Roboto" w:hAnsi="Roboto" w:cs="Roboto"/>
        </w:rPr>
        <w:t xml:space="preserve">To review detailed instructions on how to complete this activity, please return to Coursera: </w:t>
      </w:r>
      <w:hyperlink r:id="rId7">
        <w:r>
          <w:rPr>
            <w:rFonts w:ascii="Roboto" w:eastAsia="Roboto" w:hAnsi="Roboto" w:cs="Roboto"/>
            <w:color w:val="1155CC"/>
            <w:u w:val="single"/>
          </w:rPr>
          <w:t xml:space="preserve">Learning Log: </w:t>
        </w:r>
      </w:hyperlink>
      <w:hyperlink r:id="rId8">
        <w:r>
          <w:rPr>
            <w:rFonts w:ascii="Roboto" w:eastAsia="Roboto" w:hAnsi="Roboto" w:cs="Roboto"/>
            <w:color w:val="1155CC"/>
            <w:u w:val="single"/>
          </w:rPr>
          <w:t>Reflect on your skills and expectations</w:t>
        </w:r>
      </w:hyperlink>
      <w:r>
        <w:rPr>
          <w:rFonts w:ascii="Roboto" w:eastAsia="Roboto" w:hAnsi="Roboto" w:cs="Roboto"/>
        </w:rPr>
        <w:t xml:space="preserve">. </w:t>
      </w:r>
    </w:p>
    <w:tbl>
      <w:tblPr>
        <w:tblStyle w:val="a"/>
        <w:tblW w:w="10079" w:type="dxa"/>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60"/>
        <w:gridCol w:w="8219"/>
      </w:tblGrid>
      <w:tr w:rsidR="00947DDF" w14:paraId="1D06FCAA" w14:textId="77777777">
        <w:trPr>
          <w:trHeight w:val="420"/>
        </w:trPr>
        <w:tc>
          <w:tcPr>
            <w:tcW w:w="1860" w:type="dxa"/>
            <w:vMerge w:val="restart"/>
            <w:shd w:val="clear" w:color="auto" w:fill="D9EAD3"/>
            <w:tcMar>
              <w:top w:w="100" w:type="dxa"/>
              <w:left w:w="100" w:type="dxa"/>
              <w:bottom w:w="100" w:type="dxa"/>
              <w:right w:w="100" w:type="dxa"/>
            </w:tcMar>
          </w:tcPr>
          <w:p w14:paraId="00000005"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b/>
                <w:color w:val="5F6368"/>
              </w:rPr>
              <w:t>Date:</w:t>
            </w:r>
            <w:r>
              <w:rPr>
                <w:rFonts w:ascii="Roboto" w:eastAsia="Roboto" w:hAnsi="Roboto" w:cs="Roboto"/>
                <w:color w:val="5F6368"/>
              </w:rPr>
              <w:t xml:space="preserve"> &lt;enter date&gt;</w:t>
            </w:r>
          </w:p>
        </w:tc>
        <w:tc>
          <w:tcPr>
            <w:tcW w:w="8218" w:type="dxa"/>
            <w:shd w:val="clear" w:color="auto" w:fill="D9EAD3"/>
            <w:tcMar>
              <w:top w:w="100" w:type="dxa"/>
              <w:left w:w="100" w:type="dxa"/>
              <w:bottom w:w="100" w:type="dxa"/>
              <w:right w:w="100" w:type="dxa"/>
            </w:tcMar>
          </w:tcPr>
          <w:p w14:paraId="00000006"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Course/topic: </w:t>
            </w:r>
            <w:r>
              <w:rPr>
                <w:rFonts w:ascii="Roboto" w:eastAsia="Roboto" w:hAnsi="Roboto" w:cs="Roboto"/>
                <w:color w:val="5F6368"/>
              </w:rPr>
              <w:t>Course 1: Foundations: Data, Data Everywhere</w:t>
            </w:r>
          </w:p>
        </w:tc>
      </w:tr>
      <w:tr w:rsidR="00947DDF" w14:paraId="3017B93C" w14:textId="77777777">
        <w:trPr>
          <w:trHeight w:val="420"/>
        </w:trPr>
        <w:tc>
          <w:tcPr>
            <w:tcW w:w="1860" w:type="dxa"/>
            <w:vMerge/>
            <w:shd w:val="clear" w:color="auto" w:fill="D9EAD3"/>
            <w:tcMar>
              <w:top w:w="100" w:type="dxa"/>
              <w:left w:w="100" w:type="dxa"/>
              <w:bottom w:w="100" w:type="dxa"/>
              <w:right w:w="100" w:type="dxa"/>
            </w:tcMar>
          </w:tcPr>
          <w:p w14:paraId="00000009"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D9EAD3"/>
            <w:tcMar>
              <w:top w:w="100" w:type="dxa"/>
              <w:left w:w="100" w:type="dxa"/>
              <w:bottom w:w="100" w:type="dxa"/>
              <w:right w:w="100" w:type="dxa"/>
            </w:tcMar>
          </w:tcPr>
          <w:p w14:paraId="0000000A" w14:textId="77777777" w:rsidR="00947DDF" w:rsidRDefault="002975C1">
            <w:pPr>
              <w:widowControl w:val="0"/>
              <w:spacing w:line="240" w:lineRule="auto"/>
              <w:rPr>
                <w:rFonts w:ascii="Roboto" w:eastAsia="Roboto" w:hAnsi="Roboto" w:cs="Roboto"/>
                <w:color w:val="5F6368"/>
              </w:rPr>
            </w:pPr>
            <w:r>
              <w:rPr>
                <w:rFonts w:ascii="Roboto" w:eastAsia="Roboto" w:hAnsi="Roboto" w:cs="Roboto"/>
                <w:b/>
                <w:color w:val="5F6368"/>
              </w:rPr>
              <w:t xml:space="preserve">Learning Log: </w:t>
            </w:r>
            <w:r>
              <w:rPr>
                <w:rFonts w:ascii="Roboto" w:eastAsia="Roboto" w:hAnsi="Roboto" w:cs="Roboto"/>
                <w:color w:val="5F6368"/>
              </w:rPr>
              <w:t>Reflect on your skills and expectations</w:t>
            </w:r>
          </w:p>
        </w:tc>
      </w:tr>
      <w:tr w:rsidR="00947DDF" w14:paraId="580BE367" w14:textId="77777777">
        <w:trPr>
          <w:trHeight w:val="1061"/>
        </w:trPr>
        <w:tc>
          <w:tcPr>
            <w:tcW w:w="1860" w:type="dxa"/>
            <w:shd w:val="clear" w:color="auto" w:fill="auto"/>
            <w:tcMar>
              <w:top w:w="100" w:type="dxa"/>
              <w:left w:w="100" w:type="dxa"/>
              <w:bottom w:w="100" w:type="dxa"/>
              <w:right w:w="100" w:type="dxa"/>
            </w:tcMar>
          </w:tcPr>
          <w:p w14:paraId="0000000D"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Complete the Analytical Skills Table: </w:t>
            </w:r>
          </w:p>
          <w:p w14:paraId="0000000E" w14:textId="77777777" w:rsidR="00947DDF" w:rsidRDefault="00947DDF">
            <w:pPr>
              <w:widowControl w:val="0"/>
              <w:pBdr>
                <w:top w:val="nil"/>
                <w:left w:val="nil"/>
                <w:bottom w:val="nil"/>
                <w:right w:val="nil"/>
                <w:between w:val="nil"/>
              </w:pBdr>
              <w:spacing w:line="240" w:lineRule="auto"/>
              <w:rPr>
                <w:rFonts w:ascii="Roboto" w:eastAsia="Roboto" w:hAnsi="Roboto" w:cs="Roboto"/>
                <w:b/>
                <w:color w:val="5F6368"/>
              </w:rPr>
            </w:pPr>
          </w:p>
        </w:tc>
        <w:tc>
          <w:tcPr>
            <w:tcW w:w="8218" w:type="dxa"/>
            <w:shd w:val="clear" w:color="auto" w:fill="auto"/>
            <w:tcMar>
              <w:top w:w="100" w:type="dxa"/>
              <w:left w:w="100" w:type="dxa"/>
              <w:bottom w:w="100" w:type="dxa"/>
              <w:right w:w="100" w:type="dxa"/>
            </w:tcMar>
          </w:tcPr>
          <w:p w14:paraId="0000000F" w14:textId="77777777" w:rsidR="00947DDF" w:rsidRDefault="002975C1">
            <w:pPr>
              <w:spacing w:line="240" w:lineRule="auto"/>
              <w:rPr>
                <w:rFonts w:ascii="Roboto" w:eastAsia="Roboto" w:hAnsi="Roboto" w:cs="Roboto"/>
                <w:color w:val="666666"/>
              </w:rPr>
            </w:pPr>
            <w:r>
              <w:rPr>
                <w:rFonts w:ascii="Roboto" w:eastAsia="Roboto" w:hAnsi="Roboto" w:cs="Roboto"/>
                <w:color w:val="666666"/>
              </w:rPr>
              <w:t xml:space="preserve">Here </w:t>
            </w:r>
            <w:proofErr w:type="gramStart"/>
            <w:r>
              <w:rPr>
                <w:rFonts w:ascii="Roboto" w:eastAsia="Roboto" w:hAnsi="Roboto" w:cs="Roboto"/>
                <w:color w:val="666666"/>
              </w:rPr>
              <w:t>is  the</w:t>
            </w:r>
            <w:proofErr w:type="gramEnd"/>
            <w:r>
              <w:rPr>
                <w:rFonts w:ascii="Roboto" w:eastAsia="Roboto" w:hAnsi="Roboto" w:cs="Roboto"/>
                <w:color w:val="666666"/>
              </w:rPr>
              <w:t xml:space="preserve"> Analytical Skills Table for you to fill in. Put an “‘X”’ in the column that you think best describes your current level with each aspect. </w:t>
            </w:r>
          </w:p>
          <w:p w14:paraId="00000010" w14:textId="77777777" w:rsidR="00947DDF" w:rsidRDefault="00947DDF">
            <w:pPr>
              <w:spacing w:line="240" w:lineRule="auto"/>
              <w:rPr>
                <w:rFonts w:ascii="Roboto" w:eastAsia="Roboto" w:hAnsi="Roboto" w:cs="Roboto"/>
                <w:color w:val="666666"/>
              </w:rPr>
            </w:pPr>
          </w:p>
          <w:tbl>
            <w:tblPr>
              <w:tblStyle w:val="a0"/>
              <w:tblW w:w="7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20"/>
              <w:gridCol w:w="1530"/>
              <w:gridCol w:w="1530"/>
              <w:gridCol w:w="1620"/>
              <w:gridCol w:w="1620"/>
            </w:tblGrid>
            <w:tr w:rsidR="00947DDF" w14:paraId="192A0479" w14:textId="77777777" w:rsidTr="00355F1F">
              <w:trPr>
                <w:trHeight w:val="474"/>
              </w:trPr>
              <w:tc>
                <w:tcPr>
                  <w:tcW w:w="1520" w:type="dxa"/>
                  <w:shd w:val="clear" w:color="auto" w:fill="auto"/>
                  <w:tcMar>
                    <w:top w:w="100" w:type="dxa"/>
                    <w:left w:w="100" w:type="dxa"/>
                    <w:bottom w:w="100" w:type="dxa"/>
                    <w:right w:w="100" w:type="dxa"/>
                  </w:tcMar>
                </w:tcPr>
                <w:p w14:paraId="00000011"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Analytical Skill</w:t>
                  </w:r>
                </w:p>
              </w:tc>
              <w:tc>
                <w:tcPr>
                  <w:tcW w:w="1530" w:type="dxa"/>
                  <w:shd w:val="clear" w:color="auto" w:fill="auto"/>
                  <w:tcMar>
                    <w:top w:w="100" w:type="dxa"/>
                    <w:left w:w="100" w:type="dxa"/>
                    <w:bottom w:w="100" w:type="dxa"/>
                    <w:right w:w="100" w:type="dxa"/>
                  </w:tcMar>
                </w:tcPr>
                <w:p w14:paraId="00000012"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Strength</w:t>
                  </w:r>
                </w:p>
              </w:tc>
              <w:tc>
                <w:tcPr>
                  <w:tcW w:w="1530" w:type="dxa"/>
                  <w:shd w:val="clear" w:color="auto" w:fill="auto"/>
                  <w:tcMar>
                    <w:top w:w="100" w:type="dxa"/>
                    <w:left w:w="100" w:type="dxa"/>
                    <w:bottom w:w="100" w:type="dxa"/>
                    <w:right w:w="100" w:type="dxa"/>
                  </w:tcMar>
                </w:tcPr>
                <w:p w14:paraId="00000013"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Developing</w:t>
                  </w:r>
                </w:p>
              </w:tc>
              <w:tc>
                <w:tcPr>
                  <w:tcW w:w="1620" w:type="dxa"/>
                  <w:shd w:val="clear" w:color="auto" w:fill="auto"/>
                  <w:tcMar>
                    <w:top w:w="100" w:type="dxa"/>
                    <w:left w:w="100" w:type="dxa"/>
                    <w:bottom w:w="100" w:type="dxa"/>
                    <w:right w:w="100" w:type="dxa"/>
                  </w:tcMar>
                </w:tcPr>
                <w:p w14:paraId="00000014"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Emerging</w:t>
                  </w:r>
                </w:p>
              </w:tc>
              <w:tc>
                <w:tcPr>
                  <w:tcW w:w="1620" w:type="dxa"/>
                  <w:shd w:val="clear" w:color="auto" w:fill="auto"/>
                  <w:tcMar>
                    <w:top w:w="100" w:type="dxa"/>
                    <w:left w:w="100" w:type="dxa"/>
                    <w:bottom w:w="100" w:type="dxa"/>
                    <w:right w:w="100" w:type="dxa"/>
                  </w:tcMar>
                </w:tcPr>
                <w:p w14:paraId="00000015" w14:textId="77777777" w:rsidR="00947DDF" w:rsidRDefault="002975C1">
                  <w:pPr>
                    <w:widowControl w:val="0"/>
                    <w:spacing w:line="240" w:lineRule="auto"/>
                    <w:jc w:val="center"/>
                    <w:rPr>
                      <w:rFonts w:ascii="Roboto" w:eastAsia="Roboto" w:hAnsi="Roboto" w:cs="Roboto"/>
                      <w:b/>
                      <w:color w:val="666666"/>
                      <w:sz w:val="16"/>
                      <w:szCs w:val="16"/>
                      <w:u w:val="single"/>
                    </w:rPr>
                  </w:pPr>
                  <w:r>
                    <w:rPr>
                      <w:rFonts w:ascii="Roboto" w:eastAsia="Roboto" w:hAnsi="Roboto" w:cs="Roboto"/>
                      <w:b/>
                      <w:color w:val="666666"/>
                      <w:sz w:val="16"/>
                      <w:szCs w:val="16"/>
                      <w:u w:val="single"/>
                    </w:rPr>
                    <w:t>Comments/ Plans/ Goals</w:t>
                  </w:r>
                </w:p>
              </w:tc>
            </w:tr>
            <w:tr w:rsidR="00947DDF" w14:paraId="7BFA48FB" w14:textId="77777777" w:rsidTr="00355F1F">
              <w:tc>
                <w:tcPr>
                  <w:tcW w:w="1520" w:type="dxa"/>
                  <w:shd w:val="clear" w:color="auto" w:fill="auto"/>
                  <w:tcMar>
                    <w:top w:w="100" w:type="dxa"/>
                    <w:left w:w="100" w:type="dxa"/>
                    <w:bottom w:w="100" w:type="dxa"/>
                    <w:right w:w="100" w:type="dxa"/>
                  </w:tcMar>
                </w:tcPr>
                <w:p w14:paraId="00000016"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Curiosity</w:t>
                  </w:r>
                </w:p>
              </w:tc>
              <w:tc>
                <w:tcPr>
                  <w:tcW w:w="1530" w:type="dxa"/>
                  <w:shd w:val="clear" w:color="auto" w:fill="auto"/>
                  <w:tcMar>
                    <w:top w:w="100" w:type="dxa"/>
                    <w:left w:w="100" w:type="dxa"/>
                    <w:bottom w:w="100" w:type="dxa"/>
                    <w:right w:w="100" w:type="dxa"/>
                  </w:tcMar>
                </w:tcPr>
                <w:p w14:paraId="00000017"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8" w14:textId="1D66CEE3" w:rsidR="00947DDF" w:rsidRDefault="00C71D8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9"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A" w14:textId="77777777" w:rsidR="00947DDF" w:rsidRDefault="00947DDF">
                  <w:pPr>
                    <w:widowControl w:val="0"/>
                    <w:spacing w:line="240" w:lineRule="auto"/>
                    <w:rPr>
                      <w:rFonts w:ascii="Roboto" w:eastAsia="Roboto" w:hAnsi="Roboto" w:cs="Roboto"/>
                      <w:color w:val="666666"/>
                      <w:sz w:val="16"/>
                      <w:szCs w:val="16"/>
                    </w:rPr>
                  </w:pPr>
                </w:p>
              </w:tc>
            </w:tr>
            <w:tr w:rsidR="00947DDF" w14:paraId="4BCEB9C6" w14:textId="77777777" w:rsidTr="00355F1F">
              <w:tc>
                <w:tcPr>
                  <w:tcW w:w="1520" w:type="dxa"/>
                  <w:shd w:val="clear" w:color="auto" w:fill="auto"/>
                  <w:tcMar>
                    <w:top w:w="100" w:type="dxa"/>
                    <w:left w:w="100" w:type="dxa"/>
                    <w:bottom w:w="100" w:type="dxa"/>
                    <w:right w:w="100" w:type="dxa"/>
                  </w:tcMar>
                </w:tcPr>
                <w:p w14:paraId="0000001B"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 xml:space="preserve">Context </w:t>
                  </w:r>
                </w:p>
              </w:tc>
              <w:tc>
                <w:tcPr>
                  <w:tcW w:w="1530" w:type="dxa"/>
                  <w:shd w:val="clear" w:color="auto" w:fill="auto"/>
                  <w:tcMar>
                    <w:top w:w="100" w:type="dxa"/>
                    <w:left w:w="100" w:type="dxa"/>
                    <w:bottom w:w="100" w:type="dxa"/>
                    <w:right w:w="100" w:type="dxa"/>
                  </w:tcMar>
                </w:tcPr>
                <w:p w14:paraId="0000001C"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1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1E" w14:textId="06B1B621" w:rsidR="00947DDF" w:rsidRDefault="00C71D8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1F" w14:textId="77777777" w:rsidR="00947DDF" w:rsidRDefault="00947DDF">
                  <w:pPr>
                    <w:widowControl w:val="0"/>
                    <w:spacing w:line="240" w:lineRule="auto"/>
                    <w:rPr>
                      <w:rFonts w:ascii="Roboto" w:eastAsia="Roboto" w:hAnsi="Roboto" w:cs="Roboto"/>
                      <w:color w:val="666666"/>
                      <w:sz w:val="16"/>
                      <w:szCs w:val="16"/>
                    </w:rPr>
                  </w:pPr>
                </w:p>
              </w:tc>
            </w:tr>
            <w:tr w:rsidR="00947DDF" w14:paraId="54B9ACAE" w14:textId="77777777" w:rsidTr="00355F1F">
              <w:tc>
                <w:tcPr>
                  <w:tcW w:w="1520" w:type="dxa"/>
                  <w:shd w:val="clear" w:color="auto" w:fill="auto"/>
                  <w:tcMar>
                    <w:top w:w="100" w:type="dxa"/>
                    <w:left w:w="100" w:type="dxa"/>
                    <w:bottom w:w="100" w:type="dxa"/>
                    <w:right w:w="100" w:type="dxa"/>
                  </w:tcMar>
                </w:tcPr>
                <w:p w14:paraId="00000020"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Technical mindset</w:t>
                  </w:r>
                </w:p>
              </w:tc>
              <w:tc>
                <w:tcPr>
                  <w:tcW w:w="1530" w:type="dxa"/>
                  <w:shd w:val="clear" w:color="auto" w:fill="auto"/>
                  <w:tcMar>
                    <w:top w:w="100" w:type="dxa"/>
                    <w:left w:w="100" w:type="dxa"/>
                    <w:bottom w:w="100" w:type="dxa"/>
                    <w:right w:w="100" w:type="dxa"/>
                  </w:tcMar>
                </w:tcPr>
                <w:p w14:paraId="00000021"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2"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3"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4" w14:textId="3BAA1343" w:rsidR="00947DDF" w:rsidRDefault="00C71D84">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X</w:t>
                  </w:r>
                </w:p>
              </w:tc>
            </w:tr>
            <w:tr w:rsidR="00947DDF" w14:paraId="7222818C" w14:textId="77777777" w:rsidTr="00355F1F">
              <w:tc>
                <w:tcPr>
                  <w:tcW w:w="1520" w:type="dxa"/>
                  <w:shd w:val="clear" w:color="auto" w:fill="auto"/>
                  <w:tcMar>
                    <w:top w:w="100" w:type="dxa"/>
                    <w:left w:w="100" w:type="dxa"/>
                    <w:bottom w:w="100" w:type="dxa"/>
                    <w:right w:w="100" w:type="dxa"/>
                  </w:tcMar>
                </w:tcPr>
                <w:p w14:paraId="00000025"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Design</w:t>
                  </w:r>
                </w:p>
              </w:tc>
              <w:tc>
                <w:tcPr>
                  <w:tcW w:w="1530" w:type="dxa"/>
                  <w:shd w:val="clear" w:color="auto" w:fill="auto"/>
                  <w:tcMar>
                    <w:top w:w="100" w:type="dxa"/>
                    <w:left w:w="100" w:type="dxa"/>
                    <w:bottom w:w="100" w:type="dxa"/>
                    <w:right w:w="100" w:type="dxa"/>
                  </w:tcMar>
                </w:tcPr>
                <w:p w14:paraId="00000026"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7"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8" w14:textId="4CC84FCC" w:rsidR="00947DDF" w:rsidRDefault="00C71D84">
                  <w:pPr>
                    <w:widowControl w:val="0"/>
                    <w:spacing w:line="240" w:lineRule="auto"/>
                    <w:jc w:val="center"/>
                    <w:rPr>
                      <w:rFonts w:ascii="Roboto" w:eastAsia="Roboto" w:hAnsi="Roboto" w:cs="Roboto"/>
                      <w:color w:val="666666"/>
                      <w:sz w:val="16"/>
                      <w:szCs w:val="16"/>
                    </w:rPr>
                  </w:pPr>
                  <w:r>
                    <w:rPr>
                      <w:rFonts w:ascii="Roboto" w:eastAsia="Roboto" w:hAnsi="Roboto" w:cs="Roboto"/>
                      <w:color w:val="666666"/>
                      <w:sz w:val="16"/>
                      <w:szCs w:val="16"/>
                    </w:rPr>
                    <w:t>X</w:t>
                  </w:r>
                </w:p>
              </w:tc>
              <w:tc>
                <w:tcPr>
                  <w:tcW w:w="1620" w:type="dxa"/>
                  <w:shd w:val="clear" w:color="auto" w:fill="auto"/>
                  <w:tcMar>
                    <w:top w:w="100" w:type="dxa"/>
                    <w:left w:w="100" w:type="dxa"/>
                    <w:bottom w:w="100" w:type="dxa"/>
                    <w:right w:w="100" w:type="dxa"/>
                  </w:tcMar>
                </w:tcPr>
                <w:p w14:paraId="00000029" w14:textId="77777777" w:rsidR="00947DDF" w:rsidRDefault="00947DDF">
                  <w:pPr>
                    <w:widowControl w:val="0"/>
                    <w:spacing w:line="240" w:lineRule="auto"/>
                    <w:rPr>
                      <w:rFonts w:ascii="Roboto" w:eastAsia="Roboto" w:hAnsi="Roboto" w:cs="Roboto"/>
                      <w:color w:val="666666"/>
                      <w:sz w:val="16"/>
                      <w:szCs w:val="16"/>
                    </w:rPr>
                  </w:pPr>
                </w:p>
              </w:tc>
            </w:tr>
            <w:tr w:rsidR="00947DDF" w14:paraId="30D0DF1B" w14:textId="77777777" w:rsidTr="00355F1F">
              <w:tc>
                <w:tcPr>
                  <w:tcW w:w="1520" w:type="dxa"/>
                  <w:shd w:val="clear" w:color="auto" w:fill="auto"/>
                  <w:tcMar>
                    <w:top w:w="100" w:type="dxa"/>
                    <w:left w:w="100" w:type="dxa"/>
                    <w:bottom w:w="100" w:type="dxa"/>
                    <w:right w:w="100" w:type="dxa"/>
                  </w:tcMar>
                </w:tcPr>
                <w:p w14:paraId="0000002A" w14:textId="77777777" w:rsidR="00947DDF" w:rsidRDefault="002975C1">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Data Strategy</w:t>
                  </w:r>
                </w:p>
              </w:tc>
              <w:tc>
                <w:tcPr>
                  <w:tcW w:w="1530" w:type="dxa"/>
                  <w:shd w:val="clear" w:color="auto" w:fill="auto"/>
                  <w:tcMar>
                    <w:top w:w="100" w:type="dxa"/>
                    <w:left w:w="100" w:type="dxa"/>
                    <w:bottom w:w="100" w:type="dxa"/>
                    <w:right w:w="100" w:type="dxa"/>
                  </w:tcMar>
                </w:tcPr>
                <w:p w14:paraId="0000002B" w14:textId="77777777" w:rsidR="00947DDF" w:rsidRDefault="00947DDF">
                  <w:pPr>
                    <w:widowControl w:val="0"/>
                    <w:spacing w:line="240" w:lineRule="auto"/>
                    <w:jc w:val="center"/>
                    <w:rPr>
                      <w:rFonts w:ascii="Roboto" w:eastAsia="Roboto" w:hAnsi="Roboto" w:cs="Roboto"/>
                      <w:color w:val="666666"/>
                      <w:sz w:val="16"/>
                      <w:szCs w:val="16"/>
                    </w:rPr>
                  </w:pPr>
                </w:p>
              </w:tc>
              <w:tc>
                <w:tcPr>
                  <w:tcW w:w="1530" w:type="dxa"/>
                  <w:shd w:val="clear" w:color="auto" w:fill="auto"/>
                  <w:tcMar>
                    <w:top w:w="100" w:type="dxa"/>
                    <w:left w:w="100" w:type="dxa"/>
                    <w:bottom w:w="100" w:type="dxa"/>
                    <w:right w:w="100" w:type="dxa"/>
                  </w:tcMar>
                </w:tcPr>
                <w:p w14:paraId="0000002C"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D" w14:textId="77777777" w:rsidR="00947DDF" w:rsidRDefault="00947DDF">
                  <w:pPr>
                    <w:widowControl w:val="0"/>
                    <w:spacing w:line="240" w:lineRule="auto"/>
                    <w:jc w:val="center"/>
                    <w:rPr>
                      <w:rFonts w:ascii="Roboto" w:eastAsia="Roboto" w:hAnsi="Roboto" w:cs="Roboto"/>
                      <w:color w:val="666666"/>
                      <w:sz w:val="16"/>
                      <w:szCs w:val="16"/>
                    </w:rPr>
                  </w:pPr>
                </w:p>
              </w:tc>
              <w:tc>
                <w:tcPr>
                  <w:tcW w:w="1620" w:type="dxa"/>
                  <w:shd w:val="clear" w:color="auto" w:fill="auto"/>
                  <w:tcMar>
                    <w:top w:w="100" w:type="dxa"/>
                    <w:left w:w="100" w:type="dxa"/>
                    <w:bottom w:w="100" w:type="dxa"/>
                    <w:right w:w="100" w:type="dxa"/>
                  </w:tcMar>
                </w:tcPr>
                <w:p w14:paraId="0000002E" w14:textId="13DE289A" w:rsidR="00947DDF" w:rsidRDefault="00C71D84">
                  <w:pPr>
                    <w:widowControl w:val="0"/>
                    <w:spacing w:line="240" w:lineRule="auto"/>
                    <w:rPr>
                      <w:rFonts w:ascii="Roboto" w:eastAsia="Roboto" w:hAnsi="Roboto" w:cs="Roboto"/>
                      <w:color w:val="666666"/>
                      <w:sz w:val="16"/>
                      <w:szCs w:val="16"/>
                    </w:rPr>
                  </w:pPr>
                  <w:r>
                    <w:rPr>
                      <w:rFonts w:ascii="Roboto" w:eastAsia="Roboto" w:hAnsi="Roboto" w:cs="Roboto"/>
                      <w:color w:val="666666"/>
                      <w:sz w:val="16"/>
                      <w:szCs w:val="16"/>
                    </w:rPr>
                    <w:t>X</w:t>
                  </w:r>
                </w:p>
              </w:tc>
            </w:tr>
          </w:tbl>
          <w:p w14:paraId="0000002F" w14:textId="77777777" w:rsidR="00947DDF" w:rsidRDefault="00947DDF">
            <w:pPr>
              <w:spacing w:line="240" w:lineRule="auto"/>
              <w:rPr>
                <w:rFonts w:ascii="Roboto" w:eastAsia="Roboto" w:hAnsi="Roboto" w:cs="Roboto"/>
              </w:rPr>
            </w:pPr>
          </w:p>
        </w:tc>
      </w:tr>
      <w:tr w:rsidR="00947DDF" w14:paraId="5B1FC307" w14:textId="77777777">
        <w:trPr>
          <w:trHeight w:val="525"/>
        </w:trPr>
        <w:tc>
          <w:tcPr>
            <w:tcW w:w="1860" w:type="dxa"/>
            <w:shd w:val="clear" w:color="auto" w:fill="D9EAD3"/>
            <w:tcMar>
              <w:top w:w="100" w:type="dxa"/>
              <w:left w:w="100" w:type="dxa"/>
              <w:bottom w:w="100" w:type="dxa"/>
              <w:right w:w="100" w:type="dxa"/>
            </w:tcMar>
          </w:tcPr>
          <w:p w14:paraId="00000032" w14:textId="77777777" w:rsidR="00947DDF" w:rsidRDefault="002975C1">
            <w:pPr>
              <w:widowControl w:val="0"/>
              <w:spacing w:line="240" w:lineRule="auto"/>
              <w:rPr>
                <w:rFonts w:ascii="Roboto" w:eastAsia="Roboto" w:hAnsi="Roboto" w:cs="Roboto"/>
                <w:b/>
                <w:color w:val="5F6368"/>
              </w:rPr>
            </w:pPr>
            <w:r>
              <w:rPr>
                <w:rFonts w:ascii="Roboto" w:eastAsia="Roboto" w:hAnsi="Roboto" w:cs="Roboto"/>
                <w:b/>
                <w:color w:val="5F6368"/>
              </w:rPr>
              <w:t xml:space="preserve">Reflection: </w:t>
            </w:r>
          </w:p>
        </w:tc>
        <w:tc>
          <w:tcPr>
            <w:tcW w:w="8218" w:type="dxa"/>
            <w:shd w:val="clear" w:color="auto" w:fill="D9EAD3"/>
            <w:tcMar>
              <w:top w:w="100" w:type="dxa"/>
              <w:left w:w="100" w:type="dxa"/>
              <w:bottom w:w="100" w:type="dxa"/>
              <w:right w:w="100" w:type="dxa"/>
            </w:tcMar>
          </w:tcPr>
          <w:p w14:paraId="00000033" w14:textId="77777777" w:rsidR="00947DDF" w:rsidRDefault="002975C1">
            <w:pPr>
              <w:widowControl w:val="0"/>
              <w:pBdr>
                <w:top w:val="nil"/>
                <w:left w:val="nil"/>
                <w:bottom w:val="nil"/>
                <w:right w:val="nil"/>
                <w:between w:val="nil"/>
              </w:pBdr>
              <w:spacing w:line="240" w:lineRule="auto"/>
              <w:rPr>
                <w:rFonts w:ascii="Roboto" w:eastAsia="Roboto" w:hAnsi="Roboto" w:cs="Roboto"/>
                <w:color w:val="5F6368"/>
              </w:rPr>
            </w:pPr>
            <w:r>
              <w:rPr>
                <w:rFonts w:ascii="Roboto" w:eastAsia="Roboto" w:hAnsi="Roboto" w:cs="Roboto"/>
                <w:color w:val="5F6368"/>
              </w:rPr>
              <w:t>Write 2-3 sentences (40-60 words) in response to each of the questions below.</w:t>
            </w:r>
          </w:p>
        </w:tc>
      </w:tr>
      <w:tr w:rsidR="00947DDF" w14:paraId="6C89D0DC" w14:textId="77777777" w:rsidTr="00355F1F">
        <w:trPr>
          <w:trHeight w:val="2670"/>
        </w:trPr>
        <w:tc>
          <w:tcPr>
            <w:tcW w:w="1860" w:type="dxa"/>
            <w:shd w:val="clear" w:color="auto" w:fill="auto"/>
            <w:tcMar>
              <w:top w:w="100" w:type="dxa"/>
              <w:left w:w="100" w:type="dxa"/>
              <w:bottom w:w="100" w:type="dxa"/>
              <w:right w:w="100" w:type="dxa"/>
            </w:tcMar>
          </w:tcPr>
          <w:p w14:paraId="00000036" w14:textId="77777777" w:rsidR="00947DDF" w:rsidRDefault="002975C1">
            <w:pPr>
              <w:widowControl w:val="0"/>
              <w:pBdr>
                <w:top w:val="nil"/>
                <w:left w:val="nil"/>
                <w:bottom w:val="nil"/>
                <w:right w:val="nil"/>
                <w:between w:val="nil"/>
              </w:pBdr>
              <w:spacing w:line="240" w:lineRule="auto"/>
              <w:rPr>
                <w:rFonts w:ascii="Roboto" w:eastAsia="Roboto" w:hAnsi="Roboto" w:cs="Roboto"/>
                <w:b/>
                <w:color w:val="5F6368"/>
              </w:rPr>
            </w:pPr>
            <w:r>
              <w:rPr>
                <w:rFonts w:ascii="Roboto" w:eastAsia="Roboto" w:hAnsi="Roboto" w:cs="Roboto"/>
                <w:b/>
                <w:color w:val="5F6368"/>
              </w:rPr>
              <w:t xml:space="preserve">Questions and responses: </w:t>
            </w:r>
          </w:p>
        </w:tc>
        <w:tc>
          <w:tcPr>
            <w:tcW w:w="8218" w:type="dxa"/>
            <w:shd w:val="clear" w:color="auto" w:fill="auto"/>
            <w:tcMar>
              <w:top w:w="100" w:type="dxa"/>
              <w:left w:w="100" w:type="dxa"/>
              <w:bottom w:w="100" w:type="dxa"/>
              <w:right w:w="100" w:type="dxa"/>
            </w:tcMar>
          </w:tcPr>
          <w:p w14:paraId="00000038"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What do you notice about the ratings you gave yourself in each area? How did you rate yourself in the areas that appeal to you most?</w:t>
            </w:r>
          </w:p>
          <w:p w14:paraId="4367DBBA" w14:textId="6A0AD804" w:rsidR="00C71D84" w:rsidRDefault="00C71D84" w:rsidP="00C71D84">
            <w:pPr>
              <w:spacing w:line="240" w:lineRule="auto"/>
              <w:ind w:left="720"/>
              <w:rPr>
                <w:rFonts w:ascii="Roboto" w:eastAsia="Roboto" w:hAnsi="Roboto" w:cs="Roboto"/>
                <w:i/>
                <w:color w:val="666666"/>
              </w:rPr>
            </w:pPr>
            <w:r>
              <w:rPr>
                <w:rFonts w:ascii="Roboto" w:eastAsia="Roboto" w:hAnsi="Roboto" w:cs="Roboto"/>
                <w:i/>
                <w:color w:val="666666"/>
              </w:rPr>
              <w:t xml:space="preserve">I notice that I have my weaknesses and I need to develop my skills to improve myself.   I want to get better on </w:t>
            </w:r>
            <w:proofErr w:type="gramStart"/>
            <w:r>
              <w:rPr>
                <w:rFonts w:ascii="Roboto" w:eastAsia="Roboto" w:hAnsi="Roboto" w:cs="Roboto"/>
                <w:i/>
                <w:color w:val="666666"/>
              </w:rPr>
              <w:t>Technical</w:t>
            </w:r>
            <w:proofErr w:type="gramEnd"/>
            <w:r>
              <w:rPr>
                <w:rFonts w:ascii="Roboto" w:eastAsia="Roboto" w:hAnsi="Roboto" w:cs="Roboto"/>
                <w:i/>
                <w:color w:val="666666"/>
              </w:rPr>
              <w:t xml:space="preserve"> mindset and develop a better Context understanding because those Skills are part of the most important skills on the list, I think.</w:t>
            </w:r>
          </w:p>
          <w:p w14:paraId="0000003A" w14:textId="77777777" w:rsidR="00947DDF" w:rsidRDefault="00947DDF">
            <w:pPr>
              <w:spacing w:line="240" w:lineRule="auto"/>
              <w:ind w:left="720"/>
              <w:rPr>
                <w:rFonts w:ascii="Roboto" w:eastAsia="Roboto" w:hAnsi="Roboto" w:cs="Roboto"/>
                <w:i/>
                <w:color w:val="666666"/>
              </w:rPr>
            </w:pPr>
          </w:p>
          <w:p w14:paraId="0000003B"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If you are asked to rate your experience level in these areas again in a week, what do you think the ratings will be, and why do you think that?</w:t>
            </w:r>
          </w:p>
          <w:p w14:paraId="0000003C" w14:textId="6AD5AAE4" w:rsidR="00947DDF" w:rsidRDefault="00C71D84">
            <w:pPr>
              <w:spacing w:line="240" w:lineRule="auto"/>
              <w:ind w:left="720"/>
              <w:rPr>
                <w:rFonts w:ascii="Roboto" w:eastAsia="Roboto" w:hAnsi="Roboto" w:cs="Roboto"/>
                <w:i/>
                <w:color w:val="666666"/>
              </w:rPr>
            </w:pPr>
            <w:r>
              <w:rPr>
                <w:rFonts w:ascii="Roboto" w:eastAsia="Roboto" w:hAnsi="Roboto" w:cs="Roboto"/>
                <w:i/>
                <w:color w:val="666666"/>
              </w:rPr>
              <w:t>It will be the same rating, developing skills needs commitment and practice and one week is a short time to develop correctly those skills.</w:t>
            </w:r>
          </w:p>
          <w:p w14:paraId="0000003D" w14:textId="77777777" w:rsidR="00947DDF" w:rsidRDefault="00947DDF">
            <w:pPr>
              <w:spacing w:line="240" w:lineRule="auto"/>
              <w:ind w:left="720"/>
              <w:rPr>
                <w:rFonts w:ascii="Roboto" w:eastAsia="Roboto" w:hAnsi="Roboto" w:cs="Roboto"/>
                <w:i/>
                <w:color w:val="666666"/>
              </w:rPr>
            </w:pPr>
          </w:p>
          <w:p w14:paraId="0000003E" w14:textId="77777777" w:rsidR="00947DDF" w:rsidRDefault="002975C1">
            <w:pPr>
              <w:numPr>
                <w:ilvl w:val="0"/>
                <w:numId w:val="1"/>
              </w:numPr>
              <w:spacing w:line="240" w:lineRule="auto"/>
              <w:rPr>
                <w:rFonts w:ascii="Roboto" w:eastAsia="Roboto" w:hAnsi="Roboto" w:cs="Roboto"/>
                <w:color w:val="666666"/>
              </w:rPr>
            </w:pPr>
            <w:r>
              <w:rPr>
                <w:rFonts w:ascii="Roboto" w:eastAsia="Roboto" w:hAnsi="Roboto" w:cs="Roboto"/>
                <w:color w:val="666666"/>
              </w:rPr>
              <w:t>How do you plan on developing these skills from now on?</w:t>
            </w:r>
          </w:p>
          <w:p w14:paraId="0000003F" w14:textId="6DA45DEC" w:rsidR="00947DDF" w:rsidRDefault="00D41A15">
            <w:pPr>
              <w:spacing w:line="240" w:lineRule="auto"/>
              <w:ind w:left="720"/>
              <w:rPr>
                <w:rFonts w:ascii="Roboto" w:eastAsia="Roboto" w:hAnsi="Roboto" w:cs="Roboto"/>
                <w:color w:val="5F6368"/>
              </w:rPr>
            </w:pPr>
            <w:r>
              <w:rPr>
                <w:rFonts w:ascii="Roboto" w:eastAsia="Roboto" w:hAnsi="Roboto" w:cs="Roboto"/>
                <w:i/>
                <w:color w:val="666666"/>
              </w:rPr>
              <w:t>Practice, practice and more practice, if you didn’t use a skill, it become obsolete and there is the possibility that you forget that skill. Need to practice and learn of to think and read real-life examples.</w:t>
            </w:r>
          </w:p>
        </w:tc>
      </w:tr>
    </w:tbl>
    <w:p w14:paraId="69A637D8" w14:textId="44E737F5" w:rsidR="00355F1F" w:rsidRPr="00355F1F" w:rsidRDefault="00355F1F" w:rsidP="00355F1F">
      <w:pPr>
        <w:tabs>
          <w:tab w:val="left" w:pos="3930"/>
        </w:tabs>
        <w:rPr>
          <w:rFonts w:ascii="Roboto" w:eastAsia="Roboto" w:hAnsi="Roboto" w:cs="Roboto"/>
        </w:rPr>
      </w:pPr>
    </w:p>
    <w:sectPr w:rsidR="00355F1F" w:rsidRPr="00355F1F">
      <w:headerReference w:type="default" r:id="rId9"/>
      <w:footerReference w:type="default" r:id="rId10"/>
      <w:pgSz w:w="12240" w:h="15840"/>
      <w:pgMar w:top="1440" w:right="1260" w:bottom="900" w:left="1260" w:header="540" w:footer="28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6E0748" w14:textId="77777777" w:rsidR="00840CD9" w:rsidRDefault="00840CD9">
      <w:pPr>
        <w:spacing w:line="240" w:lineRule="auto"/>
      </w:pPr>
      <w:r>
        <w:separator/>
      </w:r>
    </w:p>
  </w:endnote>
  <w:endnote w:type="continuationSeparator" w:id="0">
    <w:p w14:paraId="35E86E88" w14:textId="77777777" w:rsidR="00840CD9" w:rsidRDefault="00840C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Google San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4" w14:textId="7C582655" w:rsidR="00947DDF" w:rsidRDefault="002975C1">
    <w:pPr>
      <w:ind w:right="-450"/>
      <w:jc w:val="right"/>
      <w:rPr>
        <w:rFonts w:ascii="Roboto" w:eastAsia="Roboto" w:hAnsi="Roboto" w:cs="Roboto"/>
        <w:b/>
        <w:color w:val="5F6368"/>
      </w:rPr>
    </w:pPr>
    <w:r>
      <w:rPr>
        <w:rFonts w:ascii="Roboto" w:eastAsia="Roboto" w:hAnsi="Roboto" w:cs="Roboto"/>
        <w:color w:val="5F6368"/>
      </w:rPr>
      <w:fldChar w:fldCharType="begin"/>
    </w:r>
    <w:r>
      <w:rPr>
        <w:rFonts w:ascii="Roboto" w:eastAsia="Roboto" w:hAnsi="Roboto" w:cs="Roboto"/>
        <w:color w:val="5F6368"/>
      </w:rPr>
      <w:instrText>PAGE</w:instrText>
    </w:r>
    <w:r>
      <w:rPr>
        <w:rFonts w:ascii="Roboto" w:eastAsia="Roboto" w:hAnsi="Roboto" w:cs="Roboto"/>
        <w:color w:val="5F6368"/>
      </w:rPr>
      <w:fldChar w:fldCharType="separate"/>
    </w:r>
    <w:r w:rsidR="00355F1F">
      <w:rPr>
        <w:rFonts w:ascii="Roboto" w:eastAsia="Roboto" w:hAnsi="Roboto" w:cs="Roboto"/>
        <w:noProof/>
        <w:color w:val="5F6368"/>
      </w:rPr>
      <w:t>1</w:t>
    </w:r>
    <w:r>
      <w:rPr>
        <w:rFonts w:ascii="Roboto" w:eastAsia="Roboto" w:hAnsi="Roboto" w:cs="Roboto"/>
        <w:color w:val="5F636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DF6B4" w14:textId="77777777" w:rsidR="00840CD9" w:rsidRDefault="00840CD9">
      <w:pPr>
        <w:spacing w:line="240" w:lineRule="auto"/>
      </w:pPr>
      <w:r>
        <w:separator/>
      </w:r>
    </w:p>
  </w:footnote>
  <w:footnote w:type="continuationSeparator" w:id="0">
    <w:p w14:paraId="2EAACC18" w14:textId="77777777" w:rsidR="00840CD9" w:rsidRDefault="00840C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06A502A2" w:rsidR="00947DDF" w:rsidRDefault="002975C1">
    <w:pPr>
      <w:spacing w:line="48" w:lineRule="auto"/>
      <w:ind w:left="-360" w:right="-630"/>
      <w:rPr>
        <w:rFonts w:ascii="Google Sans" w:eastAsia="Google Sans" w:hAnsi="Google Sans" w:cs="Google Sans"/>
        <w:b/>
        <w:color w:val="9AA0A6"/>
      </w:rPr>
    </w:pPr>
    <w:r>
      <w:rPr>
        <w:rFonts w:ascii="Google Sans" w:eastAsia="Google Sans" w:hAnsi="Google Sans" w:cs="Google Sans"/>
        <w:b/>
        <w:color w:val="9AA0A6"/>
      </w:rPr>
      <w:t>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DD1C0A"/>
    <w:multiLevelType w:val="multilevel"/>
    <w:tmpl w:val="9FFAA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7DDF"/>
    <w:rsid w:val="002975C1"/>
    <w:rsid w:val="00355F1F"/>
    <w:rsid w:val="00840CD9"/>
    <w:rsid w:val="00947DDF"/>
    <w:rsid w:val="00C71D84"/>
    <w:rsid w:val="00D41A15"/>
    <w:rsid w:val="00FF4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FAAC5"/>
  <w15:docId w15:val="{BE63D806-D12A-4700-9D65-0E94F37C2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55F1F"/>
    <w:pPr>
      <w:tabs>
        <w:tab w:val="center" w:pos="4680"/>
        <w:tab w:val="right" w:pos="9360"/>
      </w:tabs>
      <w:spacing w:line="240" w:lineRule="auto"/>
    </w:pPr>
  </w:style>
  <w:style w:type="character" w:customStyle="1" w:styleId="HeaderChar">
    <w:name w:val="Header Char"/>
    <w:basedOn w:val="DefaultParagraphFont"/>
    <w:link w:val="Header"/>
    <w:uiPriority w:val="99"/>
    <w:rsid w:val="00355F1F"/>
  </w:style>
  <w:style w:type="paragraph" w:styleId="Footer">
    <w:name w:val="footer"/>
    <w:basedOn w:val="Normal"/>
    <w:link w:val="FooterChar"/>
    <w:uiPriority w:val="99"/>
    <w:unhideWhenUsed/>
    <w:rsid w:val="00355F1F"/>
    <w:pPr>
      <w:tabs>
        <w:tab w:val="center" w:pos="4680"/>
        <w:tab w:val="right" w:pos="9360"/>
      </w:tabs>
      <w:spacing w:line="240" w:lineRule="auto"/>
    </w:pPr>
  </w:style>
  <w:style w:type="character" w:customStyle="1" w:styleId="FooterChar">
    <w:name w:val="Footer Char"/>
    <w:basedOn w:val="DefaultParagraphFont"/>
    <w:link w:val="Footer"/>
    <w:uiPriority w:val="99"/>
    <w:rsid w:val="00355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data/supplement/qjFsG/learning-log-reflect-on-your-skills-and-expectations" TargetMode="External"/><Relationship Id="rId3" Type="http://schemas.openxmlformats.org/officeDocument/2006/relationships/settings" Target="settings.xml"/><Relationship Id="rId7" Type="http://schemas.openxmlformats.org/officeDocument/2006/relationships/hyperlink" Target="https://www.coursera.org/learn/foundations-data/supplement/qjFsG/learning-log-reflect-on-your-skills-and-expectat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393</Words>
  <Characters>2243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OSCAR EMILIANO LOPEZ ORTIZ</cp:lastModifiedBy>
  <cp:revision>2</cp:revision>
  <dcterms:created xsi:type="dcterms:W3CDTF">2021-08-19T21:30:00Z</dcterms:created>
  <dcterms:modified xsi:type="dcterms:W3CDTF">2021-08-19T21:30:00Z</dcterms:modified>
</cp:coreProperties>
</file>