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75B2" w14:textId="3E12F4B5" w:rsidR="00177915" w:rsidRDefault="00BA25B9" w:rsidP="007C3583">
      <w:pPr>
        <w:pStyle w:val="Heading1"/>
      </w:pPr>
      <w:r w:rsidRPr="007D553D">
        <w:t>CS 405 Project Two Script</w:t>
      </w:r>
    </w:p>
    <w:p w14:paraId="49905918" w14:textId="41B6CA1B" w:rsidR="00192CE4" w:rsidRDefault="00192CE4" w:rsidP="00192CE4"/>
    <w:p w14:paraId="1C74463A" w14:textId="1A63C72F" w:rsidR="00192CE4" w:rsidRDefault="00192CE4" w:rsidP="00192CE4">
      <w:pPr>
        <w:jc w:val="center"/>
      </w:pPr>
      <w:r>
        <w:t>Craig O'Loughlin</w:t>
      </w:r>
      <w:r>
        <w:tab/>
        <w:t>02/19/2023</w:t>
      </w:r>
    </w:p>
    <w:p w14:paraId="00DD135F" w14:textId="3F5F3B33" w:rsidR="00192CE4" w:rsidRDefault="004D3BA5" w:rsidP="00192CE4">
      <w:pPr>
        <w:jc w:val="center"/>
      </w:pPr>
      <w:r>
        <w:t>recorded presentation available at:</w:t>
      </w:r>
    </w:p>
    <w:p w14:paraId="094BBCEB" w14:textId="2FDE7A2E" w:rsidR="007D553D" w:rsidRDefault="004D3BA5" w:rsidP="004D3BA5">
      <w:pPr>
        <w:suppressAutoHyphens/>
        <w:spacing w:after="0" w:line="240" w:lineRule="auto"/>
        <w:jc w:val="center"/>
      </w:pPr>
      <w:hyperlink r:id="rId10" w:history="1">
        <w:r w:rsidRPr="00331762">
          <w:rPr>
            <w:rStyle w:val="Hyperlink"/>
          </w:rPr>
          <w:t>https://youtu.be/nicoQyRhT-4</w:t>
        </w:r>
      </w:hyperlink>
    </w:p>
    <w:p w14:paraId="42775CEC" w14:textId="77777777" w:rsidR="004D3BA5" w:rsidRPr="007D553D" w:rsidRDefault="004D3BA5" w:rsidP="004D3BA5">
      <w:pPr>
        <w:suppressAutoHyphens/>
        <w:spacing w:after="0" w:line="240" w:lineRule="auto"/>
        <w:jc w:val="center"/>
        <w:rPr>
          <w:b/>
        </w:rPr>
      </w:pPr>
    </w:p>
    <w:p w14:paraId="399B47C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348A3AB" w14:textId="77777777" w:rsidTr="00DE776F">
        <w:trPr>
          <w:trHeight w:val="1373"/>
          <w:tblHeader/>
        </w:trPr>
        <w:tc>
          <w:tcPr>
            <w:tcW w:w="2115" w:type="dxa"/>
            <w:vAlign w:val="center"/>
          </w:tcPr>
          <w:p w14:paraId="151D9747" w14:textId="77777777" w:rsidR="00177915" w:rsidRPr="007D553D" w:rsidRDefault="00BA25B9" w:rsidP="007D553D">
            <w:pPr>
              <w:suppressAutoHyphens/>
              <w:jc w:val="center"/>
              <w:rPr>
                <w:b/>
              </w:rPr>
            </w:pPr>
            <w:r w:rsidRPr="007D553D">
              <w:rPr>
                <w:b/>
              </w:rPr>
              <w:t>Slide Number</w:t>
            </w:r>
          </w:p>
        </w:tc>
        <w:tc>
          <w:tcPr>
            <w:tcW w:w="7455" w:type="dxa"/>
            <w:vAlign w:val="center"/>
          </w:tcPr>
          <w:p w14:paraId="2B414D8B" w14:textId="77777777" w:rsidR="00177915" w:rsidRPr="007D553D" w:rsidRDefault="00BA25B9" w:rsidP="007D553D">
            <w:pPr>
              <w:suppressAutoHyphens/>
              <w:jc w:val="center"/>
              <w:rPr>
                <w:b/>
              </w:rPr>
            </w:pPr>
            <w:r w:rsidRPr="007D553D">
              <w:rPr>
                <w:b/>
              </w:rPr>
              <w:t>Narrative</w:t>
            </w:r>
          </w:p>
        </w:tc>
      </w:tr>
      <w:tr w:rsidR="00177915" w:rsidRPr="007D553D" w14:paraId="7B9A6D58" w14:textId="77777777" w:rsidTr="00DE776F">
        <w:trPr>
          <w:trHeight w:val="1296"/>
        </w:trPr>
        <w:tc>
          <w:tcPr>
            <w:tcW w:w="2115" w:type="dxa"/>
            <w:vAlign w:val="center"/>
          </w:tcPr>
          <w:p w14:paraId="14BB8641" w14:textId="77777777" w:rsidR="00177915" w:rsidRPr="007D553D" w:rsidRDefault="00BA25B9" w:rsidP="007D553D">
            <w:pPr>
              <w:suppressAutoHyphens/>
              <w:jc w:val="center"/>
              <w:rPr>
                <w:b/>
              </w:rPr>
            </w:pPr>
            <w:r w:rsidRPr="007D553D">
              <w:rPr>
                <w:b/>
              </w:rPr>
              <w:t>1</w:t>
            </w:r>
          </w:p>
        </w:tc>
        <w:tc>
          <w:tcPr>
            <w:tcW w:w="7455" w:type="dxa"/>
          </w:tcPr>
          <w:p w14:paraId="131177AB" w14:textId="77777777" w:rsidR="00A85751" w:rsidRDefault="00A85751" w:rsidP="007D553D">
            <w:pPr>
              <w:suppressAutoHyphens/>
            </w:pPr>
          </w:p>
          <w:p w14:paraId="74B3757D" w14:textId="36721EFC" w:rsidR="00177915" w:rsidRDefault="00D34360" w:rsidP="007D553D">
            <w:pPr>
              <w:suppressAutoHyphens/>
            </w:pPr>
            <w:proofErr w:type="spellStart"/>
            <w:r>
              <w:t>Heelo</w:t>
            </w:r>
            <w:proofErr w:type="spellEnd"/>
            <w:r>
              <w:t xml:space="preserve"> and welcome to my presentation. My name is Craig O’Loughlin. In this presentation we will be going over a security policy proposal</w:t>
            </w:r>
            <w:r w:rsidR="009D0C01">
              <w:t xml:space="preserve">, </w:t>
            </w:r>
            <w:r w:rsidR="00914169">
              <w:t>and focusing</w:t>
            </w:r>
            <w:r w:rsidR="009D0C01">
              <w:t xml:space="preserve"> on how </w:t>
            </w:r>
            <w:r w:rsidR="00E831D0">
              <w:t>we can</w:t>
            </w:r>
            <w:r w:rsidR="009D0C01">
              <w:t xml:space="preserve"> implement the best security practices </w:t>
            </w:r>
            <w:r w:rsidR="00914169">
              <w:t>in</w:t>
            </w:r>
            <w:r w:rsidR="00E831D0">
              <w:t xml:space="preserve"> software development.</w:t>
            </w:r>
          </w:p>
          <w:p w14:paraId="791A28C1" w14:textId="7BEAAB1D" w:rsidR="00A85751" w:rsidRPr="007D553D" w:rsidRDefault="00A85751" w:rsidP="007D553D">
            <w:pPr>
              <w:suppressAutoHyphens/>
            </w:pPr>
          </w:p>
        </w:tc>
      </w:tr>
      <w:tr w:rsidR="00177915" w:rsidRPr="007D553D" w14:paraId="3FAA5A0D" w14:textId="77777777" w:rsidTr="00DE776F">
        <w:trPr>
          <w:trHeight w:val="1373"/>
        </w:trPr>
        <w:tc>
          <w:tcPr>
            <w:tcW w:w="2115" w:type="dxa"/>
            <w:vAlign w:val="center"/>
          </w:tcPr>
          <w:p w14:paraId="6E61C546" w14:textId="77777777" w:rsidR="00177915" w:rsidRPr="007D553D" w:rsidRDefault="00BA25B9" w:rsidP="007D553D">
            <w:pPr>
              <w:suppressAutoHyphens/>
              <w:jc w:val="center"/>
              <w:rPr>
                <w:b/>
              </w:rPr>
            </w:pPr>
            <w:r w:rsidRPr="007D553D">
              <w:rPr>
                <w:b/>
              </w:rPr>
              <w:t>2</w:t>
            </w:r>
          </w:p>
        </w:tc>
        <w:tc>
          <w:tcPr>
            <w:tcW w:w="7455" w:type="dxa"/>
          </w:tcPr>
          <w:p w14:paraId="4E1BBEF4" w14:textId="77777777" w:rsidR="00A85751" w:rsidRDefault="00A85751" w:rsidP="007D553D">
            <w:pPr>
              <w:suppressAutoHyphens/>
            </w:pPr>
          </w:p>
          <w:p w14:paraId="631F0D61" w14:textId="2091112C" w:rsidR="00A85751" w:rsidRDefault="00F2598E" w:rsidP="007D553D">
            <w:pPr>
              <w:suppressAutoHyphens/>
            </w:pPr>
            <w:r>
              <w:t xml:space="preserve">To start, </w:t>
            </w:r>
            <w:proofErr w:type="gramStart"/>
            <w:r w:rsidR="00D34360">
              <w:t>Our</w:t>
            </w:r>
            <w:proofErr w:type="gramEnd"/>
            <w:r w:rsidR="00D34360">
              <w:t xml:space="preserve"> security policy is </w:t>
            </w:r>
            <w:r w:rsidR="00A85751">
              <w:t xml:space="preserve">founded on the concept of </w:t>
            </w:r>
            <w:r>
              <w:t>D</w:t>
            </w:r>
            <w:r w:rsidR="00A85751">
              <w:t xml:space="preserve">efense </w:t>
            </w:r>
            <w:r>
              <w:t>I</w:t>
            </w:r>
            <w:r w:rsidR="00A85751">
              <w:t xml:space="preserve">n </w:t>
            </w:r>
            <w:r>
              <w:t>D</w:t>
            </w:r>
            <w:r w:rsidR="00A85751">
              <w:t>epth, as the illustration here shows. defense in depth means approaching security as a set of layers</w:t>
            </w:r>
            <w:r w:rsidR="00AE732A">
              <w:t xml:space="preserve"> that </w:t>
            </w:r>
            <w:r w:rsidR="003A01FA">
              <w:t xml:space="preserve">all </w:t>
            </w:r>
            <w:r w:rsidR="00AE732A">
              <w:t>work to support each other</w:t>
            </w:r>
            <w:r w:rsidR="00A85751">
              <w:t xml:space="preserve">. It includes </w:t>
            </w:r>
            <w:r w:rsidR="00AE732A">
              <w:t>perimeter</w:t>
            </w:r>
            <w:r w:rsidR="00A85751">
              <w:t xml:space="preserve"> security concepts such as securing the physical server location and providing firewalls. </w:t>
            </w:r>
            <w:r w:rsidR="00AE732A">
              <w:t xml:space="preserve">But </w:t>
            </w:r>
            <w:r>
              <w:t xml:space="preserve">we don’t stop there and assume we are safe. </w:t>
            </w:r>
            <w:r w:rsidR="00E831D0">
              <w:t xml:space="preserve">The </w:t>
            </w:r>
            <w:r>
              <w:t>security concepts continue all the way to the core of the application,</w:t>
            </w:r>
            <w:r w:rsidR="00E831D0">
              <w:t xml:space="preserve"> involving security all the way down,</w:t>
            </w:r>
            <w:r>
              <w:t xml:space="preserve"> involving </w:t>
            </w:r>
            <w:r w:rsidR="003A01FA">
              <w:t>implementations</w:t>
            </w:r>
            <w:r>
              <w:t xml:space="preserve"> even </w:t>
            </w:r>
            <w:r w:rsidR="003A01FA">
              <w:t>on</w:t>
            </w:r>
            <w:r>
              <w:t xml:space="preserve"> the underlying business data itself.</w:t>
            </w:r>
          </w:p>
          <w:p w14:paraId="37D9F575" w14:textId="19797235" w:rsidR="00177915" w:rsidRPr="007D553D" w:rsidRDefault="00A85751" w:rsidP="007D553D">
            <w:pPr>
              <w:suppressAutoHyphens/>
            </w:pPr>
            <w:r>
              <w:t xml:space="preserve"> </w:t>
            </w:r>
          </w:p>
        </w:tc>
      </w:tr>
      <w:tr w:rsidR="00177915" w:rsidRPr="007D553D" w14:paraId="1AAF132E" w14:textId="77777777" w:rsidTr="00DE776F">
        <w:trPr>
          <w:trHeight w:val="1296"/>
        </w:trPr>
        <w:tc>
          <w:tcPr>
            <w:tcW w:w="2115" w:type="dxa"/>
            <w:vAlign w:val="center"/>
          </w:tcPr>
          <w:p w14:paraId="054D88AE" w14:textId="77777777" w:rsidR="00177915" w:rsidRPr="007D553D" w:rsidRDefault="00BA25B9" w:rsidP="007D553D">
            <w:pPr>
              <w:suppressAutoHyphens/>
              <w:jc w:val="center"/>
              <w:rPr>
                <w:b/>
              </w:rPr>
            </w:pPr>
            <w:r w:rsidRPr="007D553D">
              <w:rPr>
                <w:b/>
              </w:rPr>
              <w:t>3</w:t>
            </w:r>
          </w:p>
        </w:tc>
        <w:tc>
          <w:tcPr>
            <w:tcW w:w="7455" w:type="dxa"/>
          </w:tcPr>
          <w:p w14:paraId="360DF99B" w14:textId="77777777" w:rsidR="00177915" w:rsidRDefault="00177915" w:rsidP="007D553D">
            <w:pPr>
              <w:suppressAutoHyphens/>
            </w:pPr>
          </w:p>
          <w:p w14:paraId="4E3B2227" w14:textId="6282E924" w:rsidR="00A85751" w:rsidRDefault="00F2598E" w:rsidP="007D553D">
            <w:pPr>
              <w:suppressAutoHyphens/>
            </w:pPr>
            <w:r>
              <w:t xml:space="preserve">There are many layers and topics to consider, so </w:t>
            </w:r>
            <w:proofErr w:type="gramStart"/>
            <w:r w:rsidR="006F0B90">
              <w:t>The</w:t>
            </w:r>
            <w:proofErr w:type="gramEnd"/>
            <w:r w:rsidR="006F0B90">
              <w:t xml:space="preserve"> first thing our policy needs </w:t>
            </w:r>
            <w:r w:rsidR="00E831D0">
              <w:t>does</w:t>
            </w:r>
            <w:r w:rsidR="006F0B90">
              <w:t xml:space="preserve"> is define a system for prioritizing security risks. Some </w:t>
            </w:r>
            <w:r>
              <w:t xml:space="preserve">risks </w:t>
            </w:r>
            <w:r w:rsidR="006F0B90">
              <w:t>are large, some are small, some are difficult to detect</w:t>
            </w:r>
            <w:r w:rsidR="00AE732A">
              <w:t xml:space="preserve"> and</w:t>
            </w:r>
            <w:r w:rsidR="006F0B90">
              <w:t xml:space="preserve"> can cause major problems </w:t>
            </w:r>
            <w:r w:rsidR="00E831D0">
              <w:t>down the road</w:t>
            </w:r>
            <w:r w:rsidR="006F0B90">
              <w:t>.</w:t>
            </w:r>
            <w:r w:rsidR="0063264A">
              <w:t xml:space="preserve"> It is impractical to try and focus on them all at once.</w:t>
            </w:r>
            <w:r w:rsidR="006F0B90">
              <w:t xml:space="preserve"> </w:t>
            </w:r>
          </w:p>
          <w:p w14:paraId="29A8FBF4" w14:textId="77777777" w:rsidR="006F0B90" w:rsidRDefault="006F0B90" w:rsidP="007D553D">
            <w:pPr>
              <w:suppressAutoHyphens/>
            </w:pPr>
          </w:p>
          <w:p w14:paraId="5DF8B33A" w14:textId="76927124" w:rsidR="006F0B90" w:rsidRDefault="006F0B90" w:rsidP="007D553D">
            <w:pPr>
              <w:suppressAutoHyphens/>
            </w:pPr>
            <w:r>
              <w:t xml:space="preserve">We have </w:t>
            </w:r>
            <w:r w:rsidR="00AE732A">
              <w:t>present</w:t>
            </w:r>
            <w:r w:rsidR="00F2598E">
              <w:t>ed</w:t>
            </w:r>
            <w:r w:rsidR="00AE732A">
              <w:t xml:space="preserve"> a </w:t>
            </w:r>
            <w:r>
              <w:t xml:space="preserve">matrix here for prioritization. This system is based on something you will see, for example, from the SEI CERT standards, and is useful for allocating security resources appropriately. Vulnerabilities are either more or less likely to </w:t>
            </w:r>
            <w:proofErr w:type="gramStart"/>
            <w:r>
              <w:t>occur, and</w:t>
            </w:r>
            <w:proofErr w:type="gramEnd"/>
            <w:r>
              <w:t xml:space="preserve"> will have a higher or lower priority based on, among other things, how much damage they can do</w:t>
            </w:r>
            <w:r w:rsidR="00AE732A">
              <w:t xml:space="preserve"> to </w:t>
            </w:r>
            <w:r w:rsidR="00F2598E">
              <w:t>the</w:t>
            </w:r>
            <w:r w:rsidR="00AE732A">
              <w:t xml:space="preserve"> system</w:t>
            </w:r>
            <w:r>
              <w:t>.</w:t>
            </w:r>
          </w:p>
          <w:p w14:paraId="0A813A87" w14:textId="4F07168B" w:rsidR="006F0B90" w:rsidRPr="007D553D" w:rsidRDefault="006F0B90" w:rsidP="007D553D">
            <w:pPr>
              <w:suppressAutoHyphens/>
            </w:pPr>
          </w:p>
        </w:tc>
      </w:tr>
      <w:tr w:rsidR="00177915" w:rsidRPr="007D553D" w14:paraId="72D928AF" w14:textId="77777777" w:rsidTr="00DE776F">
        <w:trPr>
          <w:trHeight w:val="1373"/>
        </w:trPr>
        <w:tc>
          <w:tcPr>
            <w:tcW w:w="2115" w:type="dxa"/>
            <w:vAlign w:val="center"/>
          </w:tcPr>
          <w:p w14:paraId="497F7FC9" w14:textId="77777777" w:rsidR="00177915" w:rsidRPr="007D553D" w:rsidRDefault="00BA25B9" w:rsidP="007D553D">
            <w:pPr>
              <w:suppressAutoHyphens/>
              <w:jc w:val="center"/>
              <w:rPr>
                <w:b/>
              </w:rPr>
            </w:pPr>
            <w:r w:rsidRPr="007D553D">
              <w:rPr>
                <w:b/>
              </w:rPr>
              <w:t>4</w:t>
            </w:r>
          </w:p>
        </w:tc>
        <w:tc>
          <w:tcPr>
            <w:tcW w:w="7455" w:type="dxa"/>
          </w:tcPr>
          <w:p w14:paraId="6DE93293" w14:textId="77777777" w:rsidR="00177915" w:rsidRDefault="00177915" w:rsidP="007D553D">
            <w:pPr>
              <w:suppressAutoHyphens/>
            </w:pPr>
          </w:p>
          <w:p w14:paraId="3DBF8511" w14:textId="1FEA15EC" w:rsidR="00F353DA" w:rsidRDefault="00F353DA" w:rsidP="007D553D">
            <w:pPr>
              <w:suppressAutoHyphens/>
            </w:pPr>
            <w:r>
              <w:t xml:space="preserve">The next thing our policy does is break the major points of secure coding and architecture design into a </w:t>
            </w:r>
            <w:r w:rsidR="00E831D0">
              <w:t>set</w:t>
            </w:r>
            <w:r>
              <w:t xml:space="preserve"> of principles. </w:t>
            </w:r>
            <w:r w:rsidR="00AE02F3">
              <w:t>This</w:t>
            </w:r>
            <w:r>
              <w:t xml:space="preserve"> makes our policy easier to define and enforce, and we can build a set of standards around these principles. </w:t>
            </w:r>
          </w:p>
          <w:p w14:paraId="50FBA3ED" w14:textId="77777777" w:rsidR="00F353DA" w:rsidRDefault="00F353DA" w:rsidP="007D553D">
            <w:pPr>
              <w:suppressAutoHyphens/>
            </w:pPr>
          </w:p>
          <w:p w14:paraId="1C6BECE9" w14:textId="219AF5EC" w:rsidR="00F353DA" w:rsidRDefault="00F353DA" w:rsidP="007D553D">
            <w:pPr>
              <w:suppressAutoHyphens/>
            </w:pPr>
            <w:r>
              <w:t xml:space="preserve">Validate input </w:t>
            </w:r>
            <w:proofErr w:type="gramStart"/>
            <w:r>
              <w:t>data</w:t>
            </w:r>
            <w:proofErr w:type="gramEnd"/>
            <w:r>
              <w:t xml:space="preserve"> </w:t>
            </w:r>
          </w:p>
          <w:p w14:paraId="2295BD39" w14:textId="77777777" w:rsidR="00F353DA" w:rsidRDefault="00F353DA" w:rsidP="007D553D">
            <w:pPr>
              <w:suppressAutoHyphens/>
            </w:pPr>
          </w:p>
          <w:p w14:paraId="1DCA65BE" w14:textId="27DCF0EB" w:rsidR="00F353DA" w:rsidRDefault="00F353DA" w:rsidP="007D553D">
            <w:pPr>
              <w:suppressAutoHyphens/>
            </w:pPr>
            <w:r>
              <w:lastRenderedPageBreak/>
              <w:t xml:space="preserve">Heed compiler warnings </w:t>
            </w:r>
          </w:p>
          <w:p w14:paraId="4081CFE6" w14:textId="23CF0DDA" w:rsidR="00F353DA" w:rsidRDefault="00F353DA" w:rsidP="007D553D">
            <w:pPr>
              <w:suppressAutoHyphens/>
            </w:pPr>
          </w:p>
          <w:p w14:paraId="59533052" w14:textId="016F3042" w:rsidR="00F353DA" w:rsidRDefault="00F353DA" w:rsidP="007D553D">
            <w:pPr>
              <w:suppressAutoHyphens/>
            </w:pPr>
            <w:r>
              <w:t xml:space="preserve">Architect and design for security policies </w:t>
            </w:r>
          </w:p>
          <w:p w14:paraId="07E3E34C" w14:textId="4C938B16" w:rsidR="00F353DA" w:rsidRDefault="00F353DA" w:rsidP="007D553D">
            <w:pPr>
              <w:suppressAutoHyphens/>
            </w:pPr>
          </w:p>
          <w:p w14:paraId="534BB8D6" w14:textId="6E16905F" w:rsidR="00F353DA" w:rsidRDefault="00F353DA" w:rsidP="007D553D">
            <w:pPr>
              <w:suppressAutoHyphens/>
            </w:pPr>
            <w:r>
              <w:t xml:space="preserve">Keep it simple – we want to prioritize clear solutions that have </w:t>
            </w:r>
            <w:proofErr w:type="gramStart"/>
            <w:r>
              <w:t>less</w:t>
            </w:r>
            <w:proofErr w:type="gramEnd"/>
            <w:r>
              <w:t xml:space="preserve"> moving parts, </w:t>
            </w:r>
            <w:r w:rsidR="00E831D0">
              <w:t xml:space="preserve">which is </w:t>
            </w:r>
            <w:r>
              <w:t>less places to go wrong</w:t>
            </w:r>
          </w:p>
          <w:p w14:paraId="30A0D245" w14:textId="24AF73B7" w:rsidR="00F353DA" w:rsidRDefault="00F353DA" w:rsidP="007D553D">
            <w:pPr>
              <w:suppressAutoHyphens/>
            </w:pPr>
          </w:p>
          <w:p w14:paraId="79F6F45D" w14:textId="2576CB48" w:rsidR="00F353DA" w:rsidRDefault="00F353DA" w:rsidP="007D553D">
            <w:pPr>
              <w:suppressAutoHyphens/>
            </w:pPr>
            <w:r>
              <w:t xml:space="preserve">Default Deny – limiting system access and data flow to what is absolutely critical for </w:t>
            </w:r>
            <w:r w:rsidR="00AE732A">
              <w:t xml:space="preserve">business </w:t>
            </w:r>
            <w:proofErr w:type="gramStart"/>
            <w:r w:rsidR="00AE732A">
              <w:t>operation</w:t>
            </w:r>
            <w:proofErr w:type="gramEnd"/>
          </w:p>
          <w:p w14:paraId="343D4C0A" w14:textId="2E9AED9B" w:rsidR="00F353DA" w:rsidRDefault="00F353DA" w:rsidP="007D553D">
            <w:pPr>
              <w:suppressAutoHyphens/>
            </w:pPr>
          </w:p>
          <w:p w14:paraId="7249AD40" w14:textId="4C0E9BDF" w:rsidR="00F353DA" w:rsidRDefault="00F353DA" w:rsidP="007D553D">
            <w:pPr>
              <w:suppressAutoHyphens/>
            </w:pPr>
            <w:r>
              <w:t xml:space="preserve">Adhere to the principle of least privilege – that is, no system user has more control of the system than what is </w:t>
            </w:r>
            <w:proofErr w:type="gramStart"/>
            <w:r>
              <w:t>needed</w:t>
            </w:r>
            <w:proofErr w:type="gramEnd"/>
          </w:p>
          <w:p w14:paraId="677E980B" w14:textId="7E9BDC9F" w:rsidR="00F353DA" w:rsidRDefault="00F353DA" w:rsidP="007D553D">
            <w:pPr>
              <w:suppressAutoHyphens/>
            </w:pPr>
          </w:p>
          <w:p w14:paraId="3C6BBEEA" w14:textId="5EEDF926" w:rsidR="00F353DA" w:rsidRDefault="00F353DA" w:rsidP="007D553D">
            <w:pPr>
              <w:suppressAutoHyphens/>
            </w:pPr>
            <w:r>
              <w:t xml:space="preserve">sanitize data sent to other </w:t>
            </w:r>
            <w:proofErr w:type="gramStart"/>
            <w:r>
              <w:t>systems</w:t>
            </w:r>
            <w:proofErr w:type="gramEnd"/>
          </w:p>
          <w:p w14:paraId="6A7C104D" w14:textId="348A5096" w:rsidR="00F353DA" w:rsidRDefault="00F353DA" w:rsidP="007D553D">
            <w:pPr>
              <w:suppressAutoHyphens/>
            </w:pPr>
          </w:p>
          <w:p w14:paraId="39425293" w14:textId="05D2B676" w:rsidR="00F353DA" w:rsidRDefault="00F353DA" w:rsidP="007D553D">
            <w:pPr>
              <w:suppressAutoHyphens/>
            </w:pPr>
            <w:r>
              <w:t>practice defense in depth</w:t>
            </w:r>
          </w:p>
          <w:p w14:paraId="7FAE9159" w14:textId="670B0448" w:rsidR="00F353DA" w:rsidRDefault="00F353DA" w:rsidP="007D553D">
            <w:pPr>
              <w:suppressAutoHyphens/>
            </w:pPr>
          </w:p>
          <w:p w14:paraId="2CB02F39" w14:textId="1879F3C4" w:rsidR="00F353DA" w:rsidRDefault="00F353DA" w:rsidP="007D553D">
            <w:pPr>
              <w:suppressAutoHyphens/>
            </w:pPr>
            <w:r>
              <w:t xml:space="preserve">use effective quality assurance </w:t>
            </w:r>
            <w:proofErr w:type="gramStart"/>
            <w:r>
              <w:t>techniques</w:t>
            </w:r>
            <w:proofErr w:type="gramEnd"/>
          </w:p>
          <w:p w14:paraId="19897734" w14:textId="49AEC6EE" w:rsidR="00F353DA" w:rsidRDefault="00F353DA" w:rsidP="007D553D">
            <w:pPr>
              <w:suppressAutoHyphens/>
            </w:pPr>
          </w:p>
          <w:p w14:paraId="51126569" w14:textId="46EFB451" w:rsidR="00F353DA" w:rsidRDefault="00F353DA" w:rsidP="007D553D">
            <w:pPr>
              <w:suppressAutoHyphens/>
            </w:pPr>
            <w:r>
              <w:t xml:space="preserve">Adopt a secure coding standard – </w:t>
            </w:r>
            <w:r w:rsidR="00AE732A">
              <w:t xml:space="preserve">you will see </w:t>
            </w:r>
            <w:r>
              <w:t xml:space="preserve">we base a lot of this policy on the SEI CERT C/C++ standards. OWASP is another great resource for </w:t>
            </w:r>
            <w:r w:rsidR="00AE02F3">
              <w:t xml:space="preserve">web </w:t>
            </w:r>
            <w:r>
              <w:t>application security.</w:t>
            </w:r>
          </w:p>
          <w:p w14:paraId="6FFEF3A5" w14:textId="22D5FD5D" w:rsidR="00F353DA" w:rsidRDefault="00F353DA" w:rsidP="007D553D">
            <w:pPr>
              <w:suppressAutoHyphens/>
            </w:pPr>
          </w:p>
          <w:p w14:paraId="066590C3" w14:textId="77777777" w:rsidR="00F353DA" w:rsidRDefault="00F353DA" w:rsidP="007D553D">
            <w:pPr>
              <w:suppressAutoHyphens/>
            </w:pPr>
          </w:p>
          <w:p w14:paraId="3B562513" w14:textId="78ADD99A" w:rsidR="00F353DA" w:rsidRPr="007D553D" w:rsidRDefault="00F353DA" w:rsidP="007D553D">
            <w:pPr>
              <w:suppressAutoHyphens/>
            </w:pPr>
          </w:p>
        </w:tc>
      </w:tr>
      <w:tr w:rsidR="00177915" w:rsidRPr="007D553D" w14:paraId="6F9E0BB1" w14:textId="77777777" w:rsidTr="00DE776F">
        <w:trPr>
          <w:trHeight w:val="1296"/>
        </w:trPr>
        <w:tc>
          <w:tcPr>
            <w:tcW w:w="2115" w:type="dxa"/>
            <w:vAlign w:val="center"/>
          </w:tcPr>
          <w:p w14:paraId="0FFAB92A" w14:textId="77777777" w:rsidR="00177915" w:rsidRPr="007D553D" w:rsidRDefault="00BA25B9" w:rsidP="007D553D">
            <w:pPr>
              <w:suppressAutoHyphens/>
              <w:jc w:val="center"/>
              <w:rPr>
                <w:b/>
              </w:rPr>
            </w:pPr>
            <w:r w:rsidRPr="007D553D">
              <w:rPr>
                <w:b/>
              </w:rPr>
              <w:lastRenderedPageBreak/>
              <w:t>5</w:t>
            </w:r>
          </w:p>
        </w:tc>
        <w:tc>
          <w:tcPr>
            <w:tcW w:w="7455" w:type="dxa"/>
          </w:tcPr>
          <w:p w14:paraId="3AD1444E" w14:textId="77777777" w:rsidR="00177915" w:rsidRDefault="00177915" w:rsidP="007D553D">
            <w:pPr>
              <w:suppressAutoHyphens/>
            </w:pPr>
          </w:p>
          <w:p w14:paraId="1E58C1B9" w14:textId="252E29BD" w:rsidR="0063264A" w:rsidRDefault="0063264A" w:rsidP="007D553D">
            <w:pPr>
              <w:suppressAutoHyphens/>
            </w:pPr>
            <w:r>
              <w:t>Based on the principles we discussed, we</w:t>
            </w:r>
            <w:r w:rsidR="00E831D0">
              <w:t xml:space="preserve"> now</w:t>
            </w:r>
            <w:r>
              <w:t xml:space="preserve"> </w:t>
            </w:r>
            <w:r w:rsidR="00AE732A">
              <w:t>present</w:t>
            </w:r>
            <w:r>
              <w:t xml:space="preserve"> a series of direct coding standards that can be applied during the development stage and onwards. They are listed</w:t>
            </w:r>
            <w:r w:rsidR="00AE02F3">
              <w:t xml:space="preserve"> here</w:t>
            </w:r>
            <w:r>
              <w:t xml:space="preserve"> by priority</w:t>
            </w:r>
            <w:r w:rsidR="00AE02F3">
              <w:t>.</w:t>
            </w:r>
          </w:p>
          <w:p w14:paraId="5280AAF1" w14:textId="77777777" w:rsidR="0063264A" w:rsidRDefault="0063264A" w:rsidP="007D553D">
            <w:pPr>
              <w:suppressAutoHyphens/>
            </w:pPr>
          </w:p>
          <w:p w14:paraId="209E2FD7" w14:textId="5A0CCEF1" w:rsidR="0063264A" w:rsidRPr="007D553D" w:rsidRDefault="0063264A" w:rsidP="007D553D">
            <w:pPr>
              <w:suppressAutoHyphens/>
            </w:pPr>
            <w:r>
              <w:t xml:space="preserve">At the top are larger vulnerabilities that can cause major system damage if left alone, such as SQL injection vulnerabilities, memory vulnerabilities (especially </w:t>
            </w:r>
            <w:r w:rsidR="00AE732A">
              <w:t>applicable</w:t>
            </w:r>
            <w:r>
              <w:t xml:space="preserve"> </w:t>
            </w:r>
            <w:r w:rsidR="00AE732A">
              <w:t>to</w:t>
            </w:r>
            <w:r>
              <w:t xml:space="preserve"> C and C++)</w:t>
            </w:r>
            <w:r w:rsidR="00E831D0">
              <w:t xml:space="preserve"> </w:t>
            </w:r>
            <w:r>
              <w:t>At the bottom are smaller risks that are less likely to occur or cause long term damage, such as avoiding program termination from uncaught exceptions.</w:t>
            </w:r>
            <w:r w:rsidR="00E831D0">
              <w:t xml:space="preserve"> still a risk but lower priority</w:t>
            </w:r>
            <w:r>
              <w:t xml:space="preserve"> </w:t>
            </w:r>
          </w:p>
        </w:tc>
      </w:tr>
      <w:tr w:rsidR="00177915" w:rsidRPr="007D553D" w14:paraId="05244FDE" w14:textId="77777777" w:rsidTr="00DE776F">
        <w:trPr>
          <w:trHeight w:val="1373"/>
        </w:trPr>
        <w:tc>
          <w:tcPr>
            <w:tcW w:w="2115" w:type="dxa"/>
            <w:vAlign w:val="center"/>
          </w:tcPr>
          <w:p w14:paraId="1D33752C" w14:textId="77777777" w:rsidR="00177915" w:rsidRPr="007D553D" w:rsidRDefault="00BA25B9" w:rsidP="007D553D">
            <w:pPr>
              <w:suppressAutoHyphens/>
              <w:jc w:val="center"/>
              <w:rPr>
                <w:b/>
              </w:rPr>
            </w:pPr>
            <w:r w:rsidRPr="007D553D">
              <w:rPr>
                <w:b/>
              </w:rPr>
              <w:t>6</w:t>
            </w:r>
          </w:p>
        </w:tc>
        <w:tc>
          <w:tcPr>
            <w:tcW w:w="7455" w:type="dxa"/>
          </w:tcPr>
          <w:p w14:paraId="31A324B3" w14:textId="77777777" w:rsidR="00177915" w:rsidRDefault="00177915" w:rsidP="007D553D">
            <w:pPr>
              <w:suppressAutoHyphens/>
            </w:pPr>
          </w:p>
          <w:p w14:paraId="60C05225" w14:textId="72F6A131" w:rsidR="0063264A" w:rsidRDefault="0063264A" w:rsidP="007D553D">
            <w:pPr>
              <w:suppressAutoHyphens/>
            </w:pPr>
            <w:r>
              <w:t xml:space="preserve">Moving beyond </w:t>
            </w:r>
            <w:r w:rsidR="00AE02F3">
              <w:t>that</w:t>
            </w:r>
            <w:r>
              <w:t xml:space="preserve">, this policy </w:t>
            </w:r>
            <w:r w:rsidR="00E831D0">
              <w:t>also</w:t>
            </w:r>
            <w:r>
              <w:t xml:space="preserve"> continue</w:t>
            </w:r>
            <w:r w:rsidR="00E831D0">
              <w:t>s</w:t>
            </w:r>
            <w:r w:rsidR="003208B6">
              <w:t xml:space="preserve"> applying</w:t>
            </w:r>
            <w:r>
              <w:t xml:space="preserve"> defense in depth by looking at the security of the data itself</w:t>
            </w:r>
            <w:r w:rsidR="00E831D0">
              <w:t>.</w:t>
            </w:r>
          </w:p>
          <w:p w14:paraId="514B20EB" w14:textId="77777777" w:rsidR="0063264A" w:rsidRDefault="0063264A" w:rsidP="007D553D">
            <w:pPr>
              <w:suppressAutoHyphens/>
            </w:pPr>
          </w:p>
          <w:p w14:paraId="3E4F5819" w14:textId="1BDE0ACC" w:rsidR="0063264A" w:rsidRDefault="0063264A" w:rsidP="007D553D">
            <w:pPr>
              <w:suppressAutoHyphens/>
            </w:pPr>
            <w:r>
              <w:t xml:space="preserve">In short, encryption of data is one of the strongest protection layers </w:t>
            </w:r>
            <w:r w:rsidR="00E831D0">
              <w:t>available,</w:t>
            </w:r>
            <w:r>
              <w:t xml:space="preserve"> as even if data is breached </w:t>
            </w:r>
            <w:r w:rsidR="00AE732A">
              <w:t>or</w:t>
            </w:r>
            <w:r>
              <w:t xml:space="preserve"> stolen, it is still a long way </w:t>
            </w:r>
            <w:r w:rsidR="00AE732A">
              <w:t xml:space="preserve">away </w:t>
            </w:r>
            <w:r>
              <w:t xml:space="preserve">from being </w:t>
            </w:r>
            <w:r w:rsidR="00E831D0">
              <w:t>usable</w:t>
            </w:r>
            <w:r>
              <w:t>. The policy touches on data in three states: rest, flight, and in use</w:t>
            </w:r>
            <w:r w:rsidR="00AE732A">
              <w:t xml:space="preserve">, which covers </w:t>
            </w:r>
            <w:r w:rsidR="00AE732A">
              <w:lastRenderedPageBreak/>
              <w:t>any scenario</w:t>
            </w:r>
            <w:r>
              <w:t xml:space="preserve">. Our policy enforces encryption at each state, using secure algorithms and proper key management. The </w:t>
            </w:r>
            <w:r w:rsidR="00E831D0">
              <w:t xml:space="preserve">nice thing </w:t>
            </w:r>
            <w:r>
              <w:t xml:space="preserve">here is that many quality solutions for secure data encryption already </w:t>
            </w:r>
            <w:proofErr w:type="gramStart"/>
            <w:r>
              <w:t>exist</w:t>
            </w:r>
            <w:r w:rsidR="00EE6323">
              <w:t>,</w:t>
            </w:r>
            <w:r>
              <w:t xml:space="preserve"> and</w:t>
            </w:r>
            <w:proofErr w:type="gramEnd"/>
            <w:r>
              <w:t xml:space="preserve"> are relatively easy to implement in most frameworks. There is no excuse not to be doing </w:t>
            </w:r>
            <w:r w:rsidR="00E831D0">
              <w:t>performing proper encryption.</w:t>
            </w:r>
            <w:r>
              <w:t xml:space="preserve"> </w:t>
            </w:r>
          </w:p>
          <w:p w14:paraId="5A22D3CD" w14:textId="45894600" w:rsidR="0063264A" w:rsidRPr="007D553D" w:rsidRDefault="0063264A" w:rsidP="007D553D">
            <w:pPr>
              <w:suppressAutoHyphens/>
            </w:pPr>
          </w:p>
        </w:tc>
      </w:tr>
      <w:tr w:rsidR="00177915" w:rsidRPr="007D553D" w14:paraId="1A532733" w14:textId="77777777" w:rsidTr="00DE776F">
        <w:trPr>
          <w:trHeight w:val="1296"/>
        </w:trPr>
        <w:tc>
          <w:tcPr>
            <w:tcW w:w="2115" w:type="dxa"/>
            <w:vAlign w:val="center"/>
          </w:tcPr>
          <w:p w14:paraId="5D18BCCE" w14:textId="77777777" w:rsidR="00177915" w:rsidRPr="007D553D" w:rsidRDefault="00BA25B9" w:rsidP="007D553D">
            <w:pPr>
              <w:suppressAutoHyphens/>
              <w:jc w:val="center"/>
              <w:rPr>
                <w:b/>
              </w:rPr>
            </w:pPr>
            <w:r w:rsidRPr="007D553D">
              <w:rPr>
                <w:b/>
              </w:rPr>
              <w:lastRenderedPageBreak/>
              <w:t>7</w:t>
            </w:r>
          </w:p>
        </w:tc>
        <w:tc>
          <w:tcPr>
            <w:tcW w:w="7455" w:type="dxa"/>
          </w:tcPr>
          <w:p w14:paraId="701F480B" w14:textId="77777777" w:rsidR="00177915" w:rsidRDefault="00177915" w:rsidP="007D553D">
            <w:pPr>
              <w:suppressAutoHyphens/>
            </w:pPr>
          </w:p>
          <w:p w14:paraId="43AA1ED8" w14:textId="3050F91F" w:rsidR="003208B6" w:rsidRDefault="003208B6" w:rsidP="007D553D">
            <w:pPr>
              <w:suppressAutoHyphens/>
            </w:pPr>
            <w:r>
              <w:t xml:space="preserve">Next, our policy looks at system authorization. The ‘triple-a’ framework involves authentication, authorization, and accounting. </w:t>
            </w:r>
          </w:p>
          <w:p w14:paraId="4951881B" w14:textId="77777777" w:rsidR="003208B6" w:rsidRDefault="003208B6" w:rsidP="007D553D">
            <w:pPr>
              <w:suppressAutoHyphens/>
            </w:pPr>
          </w:p>
          <w:p w14:paraId="2ECF12AA" w14:textId="77777777" w:rsidR="003208B6" w:rsidRDefault="003208B6" w:rsidP="007D553D">
            <w:pPr>
              <w:suppressAutoHyphens/>
            </w:pPr>
            <w:r>
              <w:t>Authentication is who are you: are you a public user, admin, developer. The system must include a strong way of verifying who is who.</w:t>
            </w:r>
          </w:p>
          <w:p w14:paraId="361055F7" w14:textId="77777777" w:rsidR="003208B6" w:rsidRDefault="003208B6" w:rsidP="007D553D">
            <w:pPr>
              <w:suppressAutoHyphens/>
            </w:pPr>
          </w:p>
          <w:p w14:paraId="4CA57041" w14:textId="77777777" w:rsidR="003208B6" w:rsidRDefault="003208B6" w:rsidP="007D553D">
            <w:pPr>
              <w:suppressAutoHyphens/>
            </w:pPr>
            <w:r>
              <w:t>Authorization is what each user is allowed to do. So, as a public user for example, what resources am I allowed to access? This should, by default, be as few as necessary.</w:t>
            </w:r>
          </w:p>
          <w:p w14:paraId="2FD60D5B" w14:textId="77777777" w:rsidR="003208B6" w:rsidRDefault="003208B6" w:rsidP="007D553D">
            <w:pPr>
              <w:suppressAutoHyphens/>
            </w:pPr>
          </w:p>
          <w:p w14:paraId="19101DC7" w14:textId="6833471D" w:rsidR="003208B6" w:rsidRPr="007D553D" w:rsidRDefault="003208B6" w:rsidP="007D553D">
            <w:pPr>
              <w:suppressAutoHyphens/>
            </w:pPr>
            <w:r>
              <w:t xml:space="preserve">Accounting means keeping a record of system activity. This is important in the </w:t>
            </w:r>
            <w:r w:rsidR="00EE6323">
              <w:t>triple a</w:t>
            </w:r>
            <w:r>
              <w:t xml:space="preserve"> scheme</w:t>
            </w:r>
            <w:r w:rsidR="00E831D0">
              <w:t xml:space="preserve"> as it can alert you to potential attacks</w:t>
            </w:r>
            <w:r>
              <w:t xml:space="preserve">. </w:t>
            </w:r>
          </w:p>
        </w:tc>
      </w:tr>
      <w:tr w:rsidR="00177915" w:rsidRPr="007D553D" w14:paraId="58E38F8D" w14:textId="77777777" w:rsidTr="00DE776F">
        <w:trPr>
          <w:trHeight w:val="1296"/>
        </w:trPr>
        <w:tc>
          <w:tcPr>
            <w:tcW w:w="2115" w:type="dxa"/>
            <w:vAlign w:val="center"/>
          </w:tcPr>
          <w:p w14:paraId="03138315" w14:textId="77777777" w:rsidR="00177915" w:rsidRPr="007D553D" w:rsidRDefault="00BA25B9" w:rsidP="007D553D">
            <w:pPr>
              <w:suppressAutoHyphens/>
              <w:jc w:val="center"/>
              <w:rPr>
                <w:b/>
              </w:rPr>
            </w:pPr>
            <w:r w:rsidRPr="007D553D">
              <w:rPr>
                <w:b/>
              </w:rPr>
              <w:t>8</w:t>
            </w:r>
          </w:p>
        </w:tc>
        <w:tc>
          <w:tcPr>
            <w:tcW w:w="7455" w:type="dxa"/>
          </w:tcPr>
          <w:p w14:paraId="7842BD5A" w14:textId="77777777" w:rsidR="00177915" w:rsidRDefault="00177915" w:rsidP="007D553D">
            <w:pPr>
              <w:suppressAutoHyphens/>
            </w:pPr>
          </w:p>
          <w:p w14:paraId="53765F3B" w14:textId="0F088C63" w:rsidR="003208B6" w:rsidRDefault="00EE6323" w:rsidP="007D553D">
            <w:pPr>
              <w:suppressAutoHyphens/>
            </w:pPr>
            <w:r>
              <w:t>Another thing the policy covers is u</w:t>
            </w:r>
            <w:r w:rsidR="003208B6">
              <w:t xml:space="preserve">nit testing. So, after we have developed a new component or module using secure coding standards, does </w:t>
            </w:r>
            <w:r>
              <w:t>that</w:t>
            </w:r>
            <w:r w:rsidR="003208B6">
              <w:t xml:space="preserve"> </w:t>
            </w:r>
            <w:r w:rsidR="00E831D0">
              <w:t>alone</w:t>
            </w:r>
            <w:r w:rsidR="003208B6">
              <w:t xml:space="preserve"> make it safe? No.</w:t>
            </w:r>
            <w:r>
              <w:t xml:space="preserve"> we would </w:t>
            </w:r>
            <w:r w:rsidR="00E831D0">
              <w:t>need to see the module in action, or, at runtime, first</w:t>
            </w:r>
          </w:p>
          <w:p w14:paraId="799C98B7" w14:textId="77777777" w:rsidR="003208B6" w:rsidRDefault="003208B6" w:rsidP="007D553D">
            <w:pPr>
              <w:suppressAutoHyphens/>
            </w:pPr>
          </w:p>
          <w:p w14:paraId="71F9BE35" w14:textId="1B69B305" w:rsidR="003208B6" w:rsidRDefault="003208B6" w:rsidP="007D553D">
            <w:pPr>
              <w:suppressAutoHyphens/>
            </w:pPr>
            <w:r>
              <w:t xml:space="preserve">Unit testing is a widely adopted practice and can contribute </w:t>
            </w:r>
            <w:r w:rsidR="00EE6323">
              <w:t>a</w:t>
            </w:r>
            <w:r w:rsidR="00E831D0">
              <w:t xml:space="preserve"> </w:t>
            </w:r>
            <w:r w:rsidR="00EE6323">
              <w:t>lot</w:t>
            </w:r>
            <w:r>
              <w:t xml:space="preserve"> to system security. We will briefly go over a few examples. In these examples we are using C++ along with the Google Test framework. </w:t>
            </w:r>
          </w:p>
          <w:p w14:paraId="29A345E1" w14:textId="77777777" w:rsidR="003208B6" w:rsidRDefault="003208B6" w:rsidP="007D553D">
            <w:pPr>
              <w:suppressAutoHyphens/>
            </w:pPr>
          </w:p>
          <w:p w14:paraId="067A7E97" w14:textId="36B05C1D" w:rsidR="003208B6" w:rsidRDefault="003208B6" w:rsidP="007D553D">
            <w:pPr>
              <w:suppressAutoHyphens/>
            </w:pPr>
            <w:r>
              <w:t xml:space="preserve">This below test is a positive test, that is, we expect it to pass given the input parameters. We use an ASSERT macro to </w:t>
            </w:r>
            <w:r w:rsidR="00E831D0">
              <w:t>perform a direct test</w:t>
            </w:r>
            <w:r>
              <w:t xml:space="preserve">, in this case, whether a newly created pointer is not null. On the right, we see the results when the test is run. </w:t>
            </w:r>
          </w:p>
          <w:p w14:paraId="1E986EE8" w14:textId="493EBA36" w:rsidR="003208B6" w:rsidRPr="007D553D" w:rsidRDefault="003208B6" w:rsidP="007D553D">
            <w:pPr>
              <w:suppressAutoHyphens/>
            </w:pPr>
          </w:p>
        </w:tc>
      </w:tr>
      <w:tr w:rsidR="00177915" w:rsidRPr="007D553D" w14:paraId="5D263845" w14:textId="77777777" w:rsidTr="00DE776F">
        <w:trPr>
          <w:trHeight w:val="1296"/>
        </w:trPr>
        <w:tc>
          <w:tcPr>
            <w:tcW w:w="2115" w:type="dxa"/>
            <w:vAlign w:val="center"/>
          </w:tcPr>
          <w:p w14:paraId="2D06F9D4" w14:textId="77777777" w:rsidR="00177915" w:rsidRPr="007D553D" w:rsidRDefault="00BA25B9" w:rsidP="007D553D">
            <w:pPr>
              <w:suppressAutoHyphens/>
              <w:jc w:val="center"/>
              <w:rPr>
                <w:b/>
              </w:rPr>
            </w:pPr>
            <w:r w:rsidRPr="007D553D">
              <w:rPr>
                <w:b/>
              </w:rPr>
              <w:t>9</w:t>
            </w:r>
          </w:p>
        </w:tc>
        <w:tc>
          <w:tcPr>
            <w:tcW w:w="7455" w:type="dxa"/>
          </w:tcPr>
          <w:p w14:paraId="0AF4FC8E" w14:textId="77777777" w:rsidR="00177915" w:rsidRDefault="00177915" w:rsidP="007D553D">
            <w:pPr>
              <w:suppressAutoHyphens/>
            </w:pPr>
          </w:p>
          <w:p w14:paraId="63B3B073" w14:textId="35F77208" w:rsidR="003208B6" w:rsidRDefault="003208B6" w:rsidP="007D553D">
            <w:pPr>
              <w:suppressAutoHyphens/>
            </w:pPr>
            <w:r>
              <w:t>Another test example, this is again a positive test. This one is</w:t>
            </w:r>
            <w:r w:rsidR="00A63F34">
              <w:t xml:space="preserve"> just</w:t>
            </w:r>
            <w:r>
              <w:t xml:space="preserve"> slightly more </w:t>
            </w:r>
            <w:proofErr w:type="gramStart"/>
            <w:r>
              <w:t>complex, and</w:t>
            </w:r>
            <w:proofErr w:type="gramEnd"/>
            <w:r>
              <w:t xml:space="preserve"> sho</w:t>
            </w:r>
            <w:r w:rsidR="00A63F34">
              <w:t>w</w:t>
            </w:r>
            <w:r>
              <w:t xml:space="preserve">s how we can test a certain function with multiple different parameters in one go. We repeat the test four times with a different size, failing if any of the steps do not work as expected. </w:t>
            </w:r>
          </w:p>
          <w:p w14:paraId="7FAAF92D" w14:textId="2F9AE0ED" w:rsidR="003208B6" w:rsidRPr="007D553D" w:rsidRDefault="003208B6" w:rsidP="007D553D">
            <w:pPr>
              <w:suppressAutoHyphens/>
            </w:pPr>
          </w:p>
        </w:tc>
      </w:tr>
      <w:tr w:rsidR="00177915" w:rsidRPr="007D553D" w14:paraId="45BDF5E9" w14:textId="77777777" w:rsidTr="00DE776F">
        <w:trPr>
          <w:trHeight w:val="1296"/>
        </w:trPr>
        <w:tc>
          <w:tcPr>
            <w:tcW w:w="2115" w:type="dxa"/>
            <w:vAlign w:val="center"/>
          </w:tcPr>
          <w:p w14:paraId="1E4991E6" w14:textId="77777777" w:rsidR="00177915" w:rsidRPr="007D553D" w:rsidRDefault="00BA25B9" w:rsidP="007D553D">
            <w:pPr>
              <w:suppressAutoHyphens/>
              <w:jc w:val="center"/>
              <w:rPr>
                <w:b/>
              </w:rPr>
            </w:pPr>
            <w:r w:rsidRPr="007D553D">
              <w:rPr>
                <w:b/>
              </w:rPr>
              <w:lastRenderedPageBreak/>
              <w:t>10</w:t>
            </w:r>
          </w:p>
        </w:tc>
        <w:tc>
          <w:tcPr>
            <w:tcW w:w="7455" w:type="dxa"/>
          </w:tcPr>
          <w:p w14:paraId="303B0CDE" w14:textId="77777777" w:rsidR="00177915" w:rsidRDefault="00177915" w:rsidP="007D553D">
            <w:pPr>
              <w:suppressAutoHyphens/>
            </w:pPr>
          </w:p>
          <w:p w14:paraId="076EEE70" w14:textId="3F2BA469" w:rsidR="003208B6" w:rsidRPr="007D553D" w:rsidRDefault="003208B6" w:rsidP="007D553D">
            <w:pPr>
              <w:suppressAutoHyphens/>
            </w:pPr>
            <w:r>
              <w:t xml:space="preserve">This is an example of a </w:t>
            </w:r>
            <w:r w:rsidRPr="003208B6">
              <w:rPr>
                <w:i/>
                <w:iCs/>
              </w:rPr>
              <w:t>negative</w:t>
            </w:r>
            <w:r>
              <w:t xml:space="preserve"> test. We feed this test bad data</w:t>
            </w:r>
            <w:r w:rsidR="00A63F34">
              <w:t xml:space="preserve"> </w:t>
            </w:r>
            <w:r>
              <w:t xml:space="preserve">and expect the code to fail in some defined way. </w:t>
            </w:r>
            <w:r w:rsidR="00A63F34">
              <w:t xml:space="preserve">In this case, we expect it to throw an exception, which, as we see on the </w:t>
            </w:r>
            <w:r w:rsidR="00EE6323">
              <w:t>output</w:t>
            </w:r>
            <w:r w:rsidR="00A63F34">
              <w:t>, it does.</w:t>
            </w:r>
          </w:p>
        </w:tc>
      </w:tr>
      <w:tr w:rsidR="00177915" w:rsidRPr="007D553D" w14:paraId="4D99708F" w14:textId="77777777" w:rsidTr="00DE776F">
        <w:trPr>
          <w:trHeight w:val="1296"/>
        </w:trPr>
        <w:tc>
          <w:tcPr>
            <w:tcW w:w="2115" w:type="dxa"/>
            <w:vAlign w:val="center"/>
          </w:tcPr>
          <w:p w14:paraId="238FC077" w14:textId="77777777" w:rsidR="00177915" w:rsidRPr="007D553D" w:rsidRDefault="00BA25B9" w:rsidP="007D553D">
            <w:pPr>
              <w:suppressAutoHyphens/>
              <w:jc w:val="center"/>
              <w:rPr>
                <w:b/>
              </w:rPr>
            </w:pPr>
            <w:r w:rsidRPr="007D553D">
              <w:rPr>
                <w:b/>
              </w:rPr>
              <w:t>11</w:t>
            </w:r>
          </w:p>
        </w:tc>
        <w:tc>
          <w:tcPr>
            <w:tcW w:w="7455" w:type="dxa"/>
          </w:tcPr>
          <w:p w14:paraId="35B06316" w14:textId="77777777" w:rsidR="00177915" w:rsidRDefault="00177915" w:rsidP="007D553D">
            <w:pPr>
              <w:suppressAutoHyphens/>
            </w:pPr>
          </w:p>
          <w:p w14:paraId="2258D9CF" w14:textId="67759C35" w:rsidR="00A63F34" w:rsidRDefault="00A63F34" w:rsidP="007D553D">
            <w:pPr>
              <w:suppressAutoHyphens/>
            </w:pPr>
            <w:r>
              <w:t xml:space="preserve">Finally, one more test. This is again positive, and involves setting some parameters, evoking the function in </w:t>
            </w:r>
            <w:r w:rsidR="00EE6323">
              <w:t>to be tested</w:t>
            </w:r>
            <w:r>
              <w:t>, in this case the erase function, and then checking to see if the parameters have changed as expected.</w:t>
            </w:r>
          </w:p>
          <w:p w14:paraId="70D99A4A" w14:textId="77777777" w:rsidR="00A63F34" w:rsidRDefault="00A63F34" w:rsidP="007D553D">
            <w:pPr>
              <w:suppressAutoHyphens/>
            </w:pPr>
          </w:p>
          <w:p w14:paraId="44205BB0" w14:textId="5C206BD0" w:rsidR="00A63F34" w:rsidRDefault="00A63F34" w:rsidP="007D553D">
            <w:pPr>
              <w:suppressAutoHyphens/>
            </w:pPr>
            <w:r>
              <w:t xml:space="preserve">In summary, unit testing can be used to assure that what we have created is actually working as expected, not in theory, but in </w:t>
            </w:r>
            <w:r w:rsidR="00EE6323">
              <w:t xml:space="preserve">actual </w:t>
            </w:r>
            <w:r>
              <w:t xml:space="preserve">practice. </w:t>
            </w:r>
          </w:p>
          <w:p w14:paraId="5CD76062" w14:textId="51083D31" w:rsidR="00A63F34" w:rsidRPr="007D553D" w:rsidRDefault="00A63F34" w:rsidP="007D553D">
            <w:pPr>
              <w:suppressAutoHyphens/>
            </w:pPr>
          </w:p>
        </w:tc>
      </w:tr>
      <w:tr w:rsidR="00177915" w:rsidRPr="007D553D" w14:paraId="22015612" w14:textId="77777777" w:rsidTr="00DE776F">
        <w:trPr>
          <w:trHeight w:val="1296"/>
        </w:trPr>
        <w:tc>
          <w:tcPr>
            <w:tcW w:w="2115" w:type="dxa"/>
            <w:vAlign w:val="center"/>
          </w:tcPr>
          <w:p w14:paraId="127FF971" w14:textId="77777777" w:rsidR="00177915" w:rsidRPr="007D553D" w:rsidRDefault="00BA25B9" w:rsidP="007D553D">
            <w:pPr>
              <w:suppressAutoHyphens/>
              <w:jc w:val="center"/>
              <w:rPr>
                <w:b/>
              </w:rPr>
            </w:pPr>
            <w:r w:rsidRPr="007D553D">
              <w:rPr>
                <w:b/>
              </w:rPr>
              <w:t>12</w:t>
            </w:r>
          </w:p>
        </w:tc>
        <w:tc>
          <w:tcPr>
            <w:tcW w:w="7455" w:type="dxa"/>
          </w:tcPr>
          <w:p w14:paraId="084D5E8C" w14:textId="77777777" w:rsidR="00177915" w:rsidRDefault="00177915" w:rsidP="007D553D">
            <w:pPr>
              <w:suppressAutoHyphens/>
            </w:pPr>
          </w:p>
          <w:p w14:paraId="6C99E5E4" w14:textId="32AAAB69" w:rsidR="00A63F34" w:rsidRDefault="00EE6323" w:rsidP="007D553D">
            <w:pPr>
              <w:suppressAutoHyphens/>
            </w:pPr>
            <w:r>
              <w:t>OK</w:t>
            </w:r>
            <w:r w:rsidR="00A63F34">
              <w:t xml:space="preserve">, then, </w:t>
            </w:r>
            <w:r w:rsidR="00914169">
              <w:t>we have all these standard and principles, are we on our own to implement them</w:t>
            </w:r>
            <w:r w:rsidR="00A63F34">
              <w:t xml:space="preserve">? </w:t>
            </w:r>
            <w:r>
              <w:t>No</w:t>
            </w:r>
            <w:r w:rsidR="00A63F34">
              <w:t xml:space="preserve">. </w:t>
            </w:r>
            <w:r>
              <w:t>W</w:t>
            </w:r>
            <w:r w:rsidR="00A63F34">
              <w:t xml:space="preserve">e would like to use some tools to help us </w:t>
            </w:r>
            <w:r w:rsidR="00914169">
              <w:t>here</w:t>
            </w:r>
            <w:r>
              <w:t xml:space="preserve">, </w:t>
            </w:r>
            <w:r w:rsidR="00914169">
              <w:t xml:space="preserve">often </w:t>
            </w:r>
            <w:r>
              <w:t>referred to as automation</w:t>
            </w:r>
            <w:r w:rsidR="00A63F34">
              <w:t xml:space="preserve">. The illustration presented here shows a system lifecycle start to </w:t>
            </w:r>
            <w:proofErr w:type="gramStart"/>
            <w:r w:rsidR="00A63F34">
              <w:t>finish, and</w:t>
            </w:r>
            <w:proofErr w:type="gramEnd"/>
            <w:r w:rsidR="00A63F34">
              <w:t xml:space="preserve"> describes the specific steps where automation can be used. As we can see, it can be applied in just about every area of development and deployment.</w:t>
            </w:r>
          </w:p>
          <w:p w14:paraId="52910F35" w14:textId="14DC9056" w:rsidR="00A63F34" w:rsidRPr="007D553D" w:rsidRDefault="00A63F34" w:rsidP="007D553D">
            <w:pPr>
              <w:suppressAutoHyphens/>
            </w:pPr>
          </w:p>
        </w:tc>
      </w:tr>
      <w:tr w:rsidR="00177915" w:rsidRPr="007D553D" w14:paraId="65E272F4" w14:textId="77777777" w:rsidTr="00DE776F">
        <w:trPr>
          <w:trHeight w:val="1296"/>
        </w:trPr>
        <w:tc>
          <w:tcPr>
            <w:tcW w:w="2115" w:type="dxa"/>
            <w:vAlign w:val="center"/>
          </w:tcPr>
          <w:p w14:paraId="284FC702" w14:textId="77777777" w:rsidR="00177915" w:rsidRPr="007D553D" w:rsidRDefault="00BA25B9" w:rsidP="007D553D">
            <w:pPr>
              <w:suppressAutoHyphens/>
              <w:jc w:val="center"/>
              <w:rPr>
                <w:b/>
              </w:rPr>
            </w:pPr>
            <w:r w:rsidRPr="007D553D">
              <w:rPr>
                <w:b/>
              </w:rPr>
              <w:t>13</w:t>
            </w:r>
          </w:p>
        </w:tc>
        <w:tc>
          <w:tcPr>
            <w:tcW w:w="7455" w:type="dxa"/>
          </w:tcPr>
          <w:p w14:paraId="56D1EAD5" w14:textId="77777777" w:rsidR="00177915" w:rsidRDefault="00177915" w:rsidP="007D553D">
            <w:pPr>
              <w:suppressAutoHyphens/>
            </w:pPr>
          </w:p>
          <w:p w14:paraId="6763BB98" w14:textId="1B9FAB88" w:rsidR="00A63F34" w:rsidRDefault="00A63F34" w:rsidP="007D553D">
            <w:pPr>
              <w:suppressAutoHyphens/>
            </w:pPr>
            <w:r>
              <w:t xml:space="preserve">Here we present some examples tools that can be used in 5 </w:t>
            </w:r>
            <w:r w:rsidR="00EE6323">
              <w:t xml:space="preserve">different </w:t>
            </w:r>
            <w:r>
              <w:t>major stages of the development cycle</w:t>
            </w:r>
            <w:r w:rsidR="00EB7C01">
              <w:t>.</w:t>
            </w:r>
            <w:r>
              <w:t xml:space="preserve"> We can start even in the planning stage, making sure we have a</w:t>
            </w:r>
            <w:r w:rsidR="00EB7C01">
              <w:t xml:space="preserve">n </w:t>
            </w:r>
            <w:r>
              <w:t xml:space="preserve">issue tracker in place, along with some way to help model threats effectively so we may design with them in mind. </w:t>
            </w:r>
          </w:p>
          <w:p w14:paraId="18511270" w14:textId="77777777" w:rsidR="00A63F34" w:rsidRDefault="00A63F34" w:rsidP="007D553D">
            <w:pPr>
              <w:suppressAutoHyphens/>
            </w:pPr>
          </w:p>
          <w:p w14:paraId="4D64A823" w14:textId="54B17969" w:rsidR="00A63F34" w:rsidRDefault="00EB7C01" w:rsidP="007D553D">
            <w:pPr>
              <w:suppressAutoHyphens/>
            </w:pPr>
            <w:r>
              <w:t>In the building stage, it is highly recommended to use some sort of static analysis tool on the development code. The</w:t>
            </w:r>
            <w:r w:rsidR="00EE6323">
              <w:t xml:space="preserve">se </w:t>
            </w:r>
            <w:r>
              <w:t xml:space="preserve">are </w:t>
            </w:r>
            <w:r w:rsidR="00914169">
              <w:t>great</w:t>
            </w:r>
            <w:r>
              <w:t xml:space="preserve"> for making sure that code is compliant with security standards </w:t>
            </w:r>
            <w:r w:rsidR="00914169">
              <w:t>automatically.</w:t>
            </w:r>
            <w:r>
              <w:t xml:space="preserve"> </w:t>
            </w:r>
          </w:p>
          <w:p w14:paraId="0C8876EF" w14:textId="77777777" w:rsidR="00EB7C01" w:rsidRDefault="00EB7C01" w:rsidP="007D553D">
            <w:pPr>
              <w:suppressAutoHyphens/>
            </w:pPr>
          </w:p>
          <w:p w14:paraId="393B6EF2" w14:textId="478E28A0" w:rsidR="00EB7C01" w:rsidRDefault="00EB7C01" w:rsidP="007D553D">
            <w:pPr>
              <w:suppressAutoHyphens/>
            </w:pPr>
            <w:r>
              <w:t xml:space="preserve">Further, testing, as discussed, </w:t>
            </w:r>
            <w:r w:rsidR="00EE6323">
              <w:t xml:space="preserve">by </w:t>
            </w:r>
            <w:r>
              <w:t xml:space="preserve">using a unit testing framework is </w:t>
            </w:r>
            <w:r w:rsidR="00914169">
              <w:t>very</w:t>
            </w:r>
            <w:r>
              <w:t xml:space="preserve"> effective</w:t>
            </w:r>
            <w:r w:rsidR="00914169">
              <w:t xml:space="preserve">. </w:t>
            </w:r>
            <w:r>
              <w:t>Integration testing frameworks are also useful for tying new components into an existing architecture. Finally, even into deployment and observation, tools exist that can help alert us to bugs, or</w:t>
            </w:r>
            <w:r w:rsidR="00EE6323">
              <w:t xml:space="preserve"> we can </w:t>
            </w:r>
            <w:r w:rsidR="00914169">
              <w:t>use</w:t>
            </w:r>
            <w:r>
              <w:t xml:space="preserve"> things</w:t>
            </w:r>
            <w:r w:rsidR="00914169">
              <w:t xml:space="preserve"> like Docker</w:t>
            </w:r>
            <w:r>
              <w:t xml:space="preserve"> </w:t>
            </w:r>
            <w:r w:rsidR="00914169">
              <w:t>to ensure consistency between runtime environments.</w:t>
            </w:r>
          </w:p>
          <w:p w14:paraId="179262BC" w14:textId="293389D5" w:rsidR="00EB7C01" w:rsidRPr="007D553D" w:rsidRDefault="00EB7C01" w:rsidP="007D553D">
            <w:pPr>
              <w:suppressAutoHyphens/>
            </w:pPr>
            <w:r>
              <w:t xml:space="preserve"> </w:t>
            </w:r>
          </w:p>
        </w:tc>
      </w:tr>
      <w:tr w:rsidR="00177915" w:rsidRPr="007D553D" w14:paraId="3CCDCA04" w14:textId="77777777" w:rsidTr="00DE776F">
        <w:trPr>
          <w:trHeight w:val="1296"/>
        </w:trPr>
        <w:tc>
          <w:tcPr>
            <w:tcW w:w="2115" w:type="dxa"/>
            <w:vAlign w:val="center"/>
          </w:tcPr>
          <w:p w14:paraId="3B60DE5F" w14:textId="77777777" w:rsidR="00177915" w:rsidRPr="007D553D" w:rsidRDefault="00BA25B9" w:rsidP="007D553D">
            <w:pPr>
              <w:suppressAutoHyphens/>
              <w:jc w:val="center"/>
              <w:rPr>
                <w:b/>
              </w:rPr>
            </w:pPr>
            <w:r w:rsidRPr="007D553D">
              <w:rPr>
                <w:b/>
              </w:rPr>
              <w:t>14</w:t>
            </w:r>
          </w:p>
        </w:tc>
        <w:tc>
          <w:tcPr>
            <w:tcW w:w="7455" w:type="dxa"/>
          </w:tcPr>
          <w:p w14:paraId="452FEBFD" w14:textId="77777777" w:rsidR="00177915" w:rsidRDefault="00177915" w:rsidP="007D553D">
            <w:pPr>
              <w:suppressAutoHyphens/>
            </w:pPr>
          </w:p>
          <w:p w14:paraId="0CFCCFDC" w14:textId="0FBB5FB4" w:rsidR="00EB7C01" w:rsidRDefault="00EE6323" w:rsidP="007D553D">
            <w:pPr>
              <w:suppressAutoHyphens/>
            </w:pPr>
            <w:r>
              <w:t xml:space="preserve">OK. </w:t>
            </w:r>
            <w:r w:rsidR="00EB7C01">
              <w:t>This covers the main points of our security policy. Briefly we can discuss risks involved with shorting security measures. In the long run, it is not profitable</w:t>
            </w:r>
            <w:r w:rsidR="00914169">
              <w:t xml:space="preserve"> or a good idea</w:t>
            </w:r>
            <w:r w:rsidR="00EB7C01">
              <w:t xml:space="preserve"> to do so. Any </w:t>
            </w:r>
            <w:r w:rsidR="003A01FA">
              <w:t>professional</w:t>
            </w:r>
            <w:r w:rsidR="00EB7C01">
              <w:t xml:space="preserve"> source you can find on the subject will tell you the same thing, </w:t>
            </w:r>
            <w:r w:rsidR="00914169">
              <w:t xml:space="preserve">that </w:t>
            </w:r>
            <w:r w:rsidR="00EB7C01">
              <w:t xml:space="preserve">applying security early and throughout development </w:t>
            </w:r>
            <w:r w:rsidR="00EB7C01">
              <w:lastRenderedPageBreak/>
              <w:t>provides measurable returns on investment through</w:t>
            </w:r>
            <w:r>
              <w:t>out</w:t>
            </w:r>
            <w:r w:rsidR="00EB7C01">
              <w:t xml:space="preserve"> the system lifetime</w:t>
            </w:r>
            <w:r w:rsidR="00C3689B">
              <w:t>.</w:t>
            </w:r>
          </w:p>
          <w:p w14:paraId="0E3FB34A" w14:textId="2109B8A2" w:rsidR="00EB7C01" w:rsidRPr="007D553D" w:rsidRDefault="00EB7C01" w:rsidP="007D553D">
            <w:pPr>
              <w:suppressAutoHyphens/>
            </w:pPr>
          </w:p>
        </w:tc>
      </w:tr>
      <w:tr w:rsidR="00EB7C01" w:rsidRPr="007D553D" w14:paraId="4232AFC1" w14:textId="77777777" w:rsidTr="00DE776F">
        <w:trPr>
          <w:trHeight w:val="1296"/>
        </w:trPr>
        <w:tc>
          <w:tcPr>
            <w:tcW w:w="2115" w:type="dxa"/>
            <w:vAlign w:val="center"/>
          </w:tcPr>
          <w:p w14:paraId="0C384B68" w14:textId="62B97D0E" w:rsidR="00EB7C01" w:rsidRPr="007D553D" w:rsidRDefault="00EB7C01" w:rsidP="007D553D">
            <w:pPr>
              <w:suppressAutoHyphens/>
              <w:jc w:val="center"/>
              <w:rPr>
                <w:b/>
              </w:rPr>
            </w:pPr>
            <w:r>
              <w:rPr>
                <w:b/>
              </w:rPr>
              <w:lastRenderedPageBreak/>
              <w:t>15</w:t>
            </w:r>
          </w:p>
        </w:tc>
        <w:tc>
          <w:tcPr>
            <w:tcW w:w="7455" w:type="dxa"/>
          </w:tcPr>
          <w:p w14:paraId="6200E97B" w14:textId="77777777" w:rsidR="00EB7C01" w:rsidRDefault="00EB7C01" w:rsidP="007D553D">
            <w:pPr>
              <w:suppressAutoHyphens/>
            </w:pPr>
          </w:p>
          <w:p w14:paraId="7ED30127" w14:textId="357CAF29" w:rsidR="00EB7C01" w:rsidRDefault="00914169" w:rsidP="007D553D">
            <w:pPr>
              <w:suppressAutoHyphens/>
            </w:pPr>
            <w:r>
              <w:t>In summary, the main points of our policy are listed here.</w:t>
            </w:r>
          </w:p>
          <w:p w14:paraId="54757166" w14:textId="77777777" w:rsidR="00EB7C01" w:rsidRDefault="00EB7C01" w:rsidP="007D553D">
            <w:pPr>
              <w:suppressAutoHyphens/>
            </w:pPr>
          </w:p>
          <w:p w14:paraId="13CAE170" w14:textId="77777777" w:rsidR="00EB7C01" w:rsidRDefault="00EB7C01" w:rsidP="007D553D">
            <w:pPr>
              <w:suppressAutoHyphens/>
            </w:pPr>
            <w:r>
              <w:t xml:space="preserve">Implement security </w:t>
            </w:r>
            <w:proofErr w:type="gramStart"/>
            <w:r>
              <w:t>early, and</w:t>
            </w:r>
            <w:proofErr w:type="gramEnd"/>
            <w:r>
              <w:t xml:space="preserve"> enforce it throughout the development lifecycle.</w:t>
            </w:r>
          </w:p>
          <w:p w14:paraId="0767C89F" w14:textId="77777777" w:rsidR="00EB7C01" w:rsidRDefault="00EB7C01" w:rsidP="007D553D">
            <w:pPr>
              <w:suppressAutoHyphens/>
            </w:pPr>
          </w:p>
          <w:p w14:paraId="054E4B54" w14:textId="0B5892C9" w:rsidR="00EE6323" w:rsidRDefault="00EB7C01" w:rsidP="007D553D">
            <w:pPr>
              <w:suppressAutoHyphens/>
            </w:pPr>
            <w:r>
              <w:t xml:space="preserve">Use automation wherever possible to assist. </w:t>
            </w:r>
          </w:p>
          <w:p w14:paraId="2676F05C" w14:textId="11148FF5" w:rsidR="00EB7C01" w:rsidRDefault="00EB7C01" w:rsidP="007D553D">
            <w:pPr>
              <w:suppressAutoHyphens/>
            </w:pPr>
          </w:p>
          <w:p w14:paraId="4531A6BD" w14:textId="1FCAA213" w:rsidR="002209CD" w:rsidRDefault="002209CD" w:rsidP="007D553D">
            <w:pPr>
              <w:suppressAutoHyphens/>
            </w:pPr>
            <w:r>
              <w:t xml:space="preserve">Use multiple layers of security. </w:t>
            </w:r>
            <w:r w:rsidR="00914169">
              <w:t>again, t</w:t>
            </w:r>
            <w:r w:rsidR="00EE6323">
              <w:t>his i</w:t>
            </w:r>
            <w:r w:rsidR="00AE02F3">
              <w:t>s</w:t>
            </w:r>
            <w:r w:rsidR="00EE6323">
              <w:t xml:space="preserve"> </w:t>
            </w:r>
            <w:r>
              <w:t xml:space="preserve">Defense in </w:t>
            </w:r>
            <w:r w:rsidR="00914169">
              <w:t>D</w:t>
            </w:r>
            <w:r>
              <w:t>epth</w:t>
            </w:r>
            <w:r w:rsidR="00EE6323">
              <w:t>, and</w:t>
            </w:r>
            <w:r>
              <w:t xml:space="preserve"> is what this policy is based on. It is ineffective to rely on single </w:t>
            </w:r>
            <w:r w:rsidR="00AE02F3">
              <w:t xml:space="preserve">sources of security </w:t>
            </w:r>
            <w:proofErr w:type="gramStart"/>
            <w:r w:rsidR="00AE02F3">
              <w:t>alone</w:t>
            </w:r>
            <w:proofErr w:type="gramEnd"/>
          </w:p>
          <w:p w14:paraId="6A405C84" w14:textId="77777777" w:rsidR="002209CD" w:rsidRDefault="002209CD" w:rsidP="007D553D">
            <w:pPr>
              <w:suppressAutoHyphens/>
            </w:pPr>
          </w:p>
          <w:p w14:paraId="0570FED6" w14:textId="733DCBA7" w:rsidR="002209CD" w:rsidRDefault="002209CD" w:rsidP="007D553D">
            <w:pPr>
              <w:suppressAutoHyphens/>
            </w:pPr>
            <w:r>
              <w:t>Finally, security training. This begins, of course, with defining a policy such as this</w:t>
            </w:r>
            <w:r w:rsidR="00914169">
              <w:t xml:space="preserve"> one. </w:t>
            </w:r>
            <w:r>
              <w:t xml:space="preserve">Along with the principal of defense in depth, operator training is yet another </w:t>
            </w:r>
            <w:r w:rsidR="00EE6323">
              <w:t xml:space="preserve">security </w:t>
            </w:r>
            <w:r>
              <w:t xml:space="preserve">layer to add to a system. If you have some time, you can look into the Marriot International Starwood data breach, one of the largest in history, </w:t>
            </w:r>
            <w:r w:rsidR="00EE6323">
              <w:t xml:space="preserve">and that was </w:t>
            </w:r>
            <w:r>
              <w:t>made possible in part because some</w:t>
            </w:r>
            <w:r w:rsidR="00914169">
              <w:t xml:space="preserve"> operator</w:t>
            </w:r>
            <w:r>
              <w:t xml:space="preserve"> unknowingly installed malware on</w:t>
            </w:r>
            <w:r w:rsidR="00AE02F3">
              <w:t>to</w:t>
            </w:r>
            <w:r>
              <w:t xml:space="preserve"> a production system.</w:t>
            </w:r>
          </w:p>
          <w:p w14:paraId="66B17DC4" w14:textId="598604BF" w:rsidR="002209CD" w:rsidRDefault="002209CD" w:rsidP="007D553D">
            <w:pPr>
              <w:suppressAutoHyphens/>
            </w:pPr>
          </w:p>
        </w:tc>
      </w:tr>
      <w:tr w:rsidR="00EB7C01" w:rsidRPr="007D553D" w14:paraId="04CFE112" w14:textId="77777777" w:rsidTr="00DE776F">
        <w:trPr>
          <w:trHeight w:val="1296"/>
        </w:trPr>
        <w:tc>
          <w:tcPr>
            <w:tcW w:w="2115" w:type="dxa"/>
            <w:vAlign w:val="center"/>
          </w:tcPr>
          <w:p w14:paraId="1E6152EC" w14:textId="646CEB9B" w:rsidR="00EB7C01" w:rsidRPr="007D553D" w:rsidRDefault="00EB7C01" w:rsidP="007D553D">
            <w:pPr>
              <w:suppressAutoHyphens/>
              <w:jc w:val="center"/>
              <w:rPr>
                <w:b/>
              </w:rPr>
            </w:pPr>
            <w:r>
              <w:rPr>
                <w:b/>
              </w:rPr>
              <w:t>16</w:t>
            </w:r>
          </w:p>
        </w:tc>
        <w:tc>
          <w:tcPr>
            <w:tcW w:w="7455" w:type="dxa"/>
          </w:tcPr>
          <w:p w14:paraId="2681DFE2" w14:textId="77777777" w:rsidR="00EB7C01" w:rsidRDefault="00EB7C01" w:rsidP="007D553D">
            <w:pPr>
              <w:suppressAutoHyphens/>
            </w:pPr>
          </w:p>
          <w:p w14:paraId="22B6F1DF" w14:textId="77777777" w:rsidR="002209CD" w:rsidRDefault="002209CD" w:rsidP="007D553D">
            <w:pPr>
              <w:suppressAutoHyphens/>
            </w:pPr>
            <w:r>
              <w:t>In conclusion</w:t>
            </w:r>
          </w:p>
          <w:p w14:paraId="75C7965A" w14:textId="77777777" w:rsidR="002209CD" w:rsidRDefault="002209CD" w:rsidP="007D553D">
            <w:pPr>
              <w:suppressAutoHyphens/>
            </w:pPr>
          </w:p>
          <w:p w14:paraId="16B6FB35" w14:textId="3328D263" w:rsidR="002209CD" w:rsidRDefault="002209CD" w:rsidP="007D553D">
            <w:pPr>
              <w:suppressAutoHyphens/>
            </w:pPr>
            <w:r>
              <w:t xml:space="preserve">[ read slide as </w:t>
            </w:r>
            <w:proofErr w:type="gramStart"/>
            <w:r>
              <w:t>is ]</w:t>
            </w:r>
            <w:proofErr w:type="gramEnd"/>
          </w:p>
        </w:tc>
      </w:tr>
      <w:tr w:rsidR="00EB7C01" w:rsidRPr="007D553D" w14:paraId="2C74D279" w14:textId="77777777" w:rsidTr="00DE776F">
        <w:trPr>
          <w:trHeight w:val="1296"/>
        </w:trPr>
        <w:tc>
          <w:tcPr>
            <w:tcW w:w="2115" w:type="dxa"/>
            <w:vAlign w:val="center"/>
          </w:tcPr>
          <w:p w14:paraId="5DD73A58" w14:textId="6D14B450" w:rsidR="00EB7C01" w:rsidRPr="007D553D" w:rsidRDefault="00EB7C01" w:rsidP="007D553D">
            <w:pPr>
              <w:suppressAutoHyphens/>
              <w:jc w:val="center"/>
              <w:rPr>
                <w:b/>
              </w:rPr>
            </w:pPr>
            <w:r>
              <w:rPr>
                <w:b/>
              </w:rPr>
              <w:t>17</w:t>
            </w:r>
          </w:p>
        </w:tc>
        <w:tc>
          <w:tcPr>
            <w:tcW w:w="7455" w:type="dxa"/>
          </w:tcPr>
          <w:p w14:paraId="07D6073D" w14:textId="77777777" w:rsidR="00EB7C01" w:rsidRDefault="00EB7C01" w:rsidP="007D553D">
            <w:pPr>
              <w:suppressAutoHyphens/>
            </w:pPr>
          </w:p>
          <w:p w14:paraId="24E6270D" w14:textId="030AD4A2" w:rsidR="002209CD" w:rsidRDefault="002209CD" w:rsidP="007D553D">
            <w:pPr>
              <w:suppressAutoHyphens/>
            </w:pPr>
            <w:r>
              <w:t>Thank you for watching this presentation</w:t>
            </w:r>
            <w:r w:rsidR="004F145F">
              <w:t>.</w:t>
            </w:r>
          </w:p>
        </w:tc>
      </w:tr>
    </w:tbl>
    <w:p w14:paraId="3DCBD4C5"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8C9A4" w14:textId="77777777" w:rsidR="00145B69" w:rsidRDefault="00145B69" w:rsidP="007D553D">
      <w:pPr>
        <w:spacing w:after="0" w:line="240" w:lineRule="auto"/>
      </w:pPr>
      <w:r>
        <w:separator/>
      </w:r>
    </w:p>
  </w:endnote>
  <w:endnote w:type="continuationSeparator" w:id="0">
    <w:p w14:paraId="1B0EC0ED" w14:textId="77777777" w:rsidR="00145B69" w:rsidRDefault="00145B6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BB207"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4850"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B3B3"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AA68" w14:textId="77777777" w:rsidR="00145B69" w:rsidRDefault="00145B69" w:rsidP="007D553D">
      <w:pPr>
        <w:spacing w:after="0" w:line="240" w:lineRule="auto"/>
      </w:pPr>
      <w:r>
        <w:separator/>
      </w:r>
    </w:p>
  </w:footnote>
  <w:footnote w:type="continuationSeparator" w:id="0">
    <w:p w14:paraId="37578829" w14:textId="77777777" w:rsidR="00145B69" w:rsidRDefault="00145B6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6DB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64631" w14:textId="77777777" w:rsidR="007D553D" w:rsidRDefault="007D553D" w:rsidP="007D553D">
    <w:pPr>
      <w:pStyle w:val="Header"/>
      <w:suppressAutoHyphens/>
      <w:spacing w:after="200"/>
      <w:jc w:val="center"/>
    </w:pPr>
    <w:r>
      <w:rPr>
        <w:noProof/>
      </w:rPr>
      <w:drawing>
        <wp:inline distT="0" distB="0" distL="0" distR="0" wp14:anchorId="63D18E02" wp14:editId="7941C8C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0C50E"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45B69"/>
    <w:rsid w:val="00177915"/>
    <w:rsid w:val="00192CE4"/>
    <w:rsid w:val="001E6778"/>
    <w:rsid w:val="002209CD"/>
    <w:rsid w:val="003208B6"/>
    <w:rsid w:val="003A01FA"/>
    <w:rsid w:val="004D3BA5"/>
    <w:rsid w:val="004F145F"/>
    <w:rsid w:val="005969D0"/>
    <w:rsid w:val="0063264A"/>
    <w:rsid w:val="006B452F"/>
    <w:rsid w:val="006F0B90"/>
    <w:rsid w:val="00702C2F"/>
    <w:rsid w:val="007C3583"/>
    <w:rsid w:val="007D553D"/>
    <w:rsid w:val="008E2154"/>
    <w:rsid w:val="00914169"/>
    <w:rsid w:val="009D0C01"/>
    <w:rsid w:val="00A63F34"/>
    <w:rsid w:val="00A85751"/>
    <w:rsid w:val="00AE02F3"/>
    <w:rsid w:val="00AE732A"/>
    <w:rsid w:val="00B63EED"/>
    <w:rsid w:val="00BA25B9"/>
    <w:rsid w:val="00BE7B67"/>
    <w:rsid w:val="00C3689B"/>
    <w:rsid w:val="00C66EB0"/>
    <w:rsid w:val="00C73662"/>
    <w:rsid w:val="00D34360"/>
    <w:rsid w:val="00DE776F"/>
    <w:rsid w:val="00E32B2F"/>
    <w:rsid w:val="00E831D0"/>
    <w:rsid w:val="00EB7C01"/>
    <w:rsid w:val="00EE6323"/>
    <w:rsid w:val="00F2598E"/>
    <w:rsid w:val="00F25B0D"/>
    <w:rsid w:val="00F3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13F9"/>
  <w15:docId w15:val="{6437726D-B081-47AE-A3E9-1EB52F72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19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nicoQyRhT-4"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Oloughlin, Craig</cp:lastModifiedBy>
  <cp:revision>16</cp:revision>
  <dcterms:created xsi:type="dcterms:W3CDTF">2020-11-16T16:36:00Z</dcterms:created>
  <dcterms:modified xsi:type="dcterms:W3CDTF">2023-02-19T20:44:00Z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