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FE6A1" w14:textId="4D34A926" w:rsidR="00DB03DD" w:rsidRDefault="00882AB0">
      <w:pPr>
        <w:pStyle w:val="1"/>
      </w:pPr>
      <w:bookmarkStart w:id="0" w:name="_pqvaca29134z" w:colFirst="0" w:colLast="0"/>
      <w:bookmarkEnd w:id="0"/>
      <w:r>
        <w:t>Lab 5</w:t>
      </w:r>
    </w:p>
    <w:p w14:paraId="7A0E9CB3" w14:textId="77777777" w:rsidR="00882AB0" w:rsidRPr="00882AB0" w:rsidRDefault="00882AB0" w:rsidP="00882AB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Go to </w:t>
      </w:r>
      <w:r w:rsidRPr="00882AB0">
        <w:rPr>
          <w:rFonts w:eastAsia="굴림"/>
          <w:b/>
          <w:bCs/>
          <w:color w:val="343741"/>
          <w:sz w:val="24"/>
          <w:szCs w:val="24"/>
          <w:lang w:val="en-US"/>
        </w:rPr>
        <w:t>Machine Learning</w:t>
      </w:r>
      <w:r w:rsidRPr="00882AB0">
        <w:rPr>
          <w:rFonts w:eastAsia="굴림"/>
          <w:color w:val="343741"/>
          <w:sz w:val="24"/>
          <w:szCs w:val="24"/>
          <w:lang w:val="en-US"/>
        </w:rPr>
        <w:t> &gt; </w:t>
      </w:r>
      <w:r w:rsidRPr="00882AB0">
        <w:rPr>
          <w:rFonts w:eastAsia="굴림"/>
          <w:b/>
          <w:bCs/>
          <w:color w:val="343741"/>
          <w:sz w:val="24"/>
          <w:szCs w:val="24"/>
          <w:lang w:val="en-US"/>
        </w:rPr>
        <w:t>Data Frames</w:t>
      </w:r>
      <w:r w:rsidRPr="00882AB0">
        <w:rPr>
          <w:rFonts w:eastAsia="굴림"/>
          <w:color w:val="343741"/>
          <w:sz w:val="24"/>
          <w:szCs w:val="24"/>
          <w:lang w:val="en-US"/>
        </w:rPr>
        <w:t> in Kibana and use the wizard to create a transform:</w:t>
      </w:r>
    </w:p>
    <w:p w14:paraId="1D9E8860" w14:textId="238CDE50" w:rsidR="00882AB0" w:rsidRPr="00882AB0" w:rsidRDefault="00882AB0" w:rsidP="00882AB0">
      <w:pPr>
        <w:shd w:val="clear" w:color="auto" w:fill="FFFFFF"/>
        <w:spacing w:beforeAutospacing="1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noProof/>
          <w:color w:val="343741"/>
          <w:sz w:val="24"/>
          <w:szCs w:val="24"/>
          <w:lang w:val="en-US"/>
        </w:rPr>
        <w:drawing>
          <wp:inline distT="0" distB="0" distL="0" distR="0" wp14:anchorId="282061E4" wp14:editId="246DCE37">
            <wp:extent cx="5943600" cy="3968115"/>
            <wp:effectExtent l="0" t="0" r="0" b="0"/>
            <wp:docPr id="18" name="그림 18" descr="Creating a simple transform in Ki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simple transform in Kib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7C67" w14:textId="77777777" w:rsidR="00882AB0" w:rsidRPr="00882AB0" w:rsidRDefault="00882AB0" w:rsidP="00882AB0">
      <w:pPr>
        <w:shd w:val="clear" w:color="auto" w:fill="FFFFFF"/>
        <w:spacing w:after="100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In this case, we grouped the data by customer ID and calculated the sum of products each customer purchased.</w:t>
      </w:r>
    </w:p>
    <w:p w14:paraId="3CCB57BB" w14:textId="77777777" w:rsidR="00882AB0" w:rsidRPr="00882AB0" w:rsidRDefault="00882AB0" w:rsidP="00882AB0">
      <w:pPr>
        <w:shd w:val="clear" w:color="auto" w:fill="FFFFFF"/>
        <w:spacing w:after="100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Let’s add some more aggregations to learn more about our customers' orders. For example, let’s calculate the total sum of their purchases, the maximum number of products that they purchased in a single order, and their total number of orders. We’ll accomplish this by using the </w:t>
      </w:r>
      <w:hyperlink r:id="rId6" w:tgtFrame="_top" w:history="1">
        <w:r w:rsidRPr="00882AB0">
          <w:rPr>
            <w:rFonts w:ascii="Consolas" w:eastAsia="굴림체" w:hAnsi="Consolas" w:cs="굴림체"/>
            <w:color w:val="00A9E5"/>
            <w:shd w:val="clear" w:color="auto" w:fill="F8F8F8"/>
            <w:lang w:val="en-US"/>
          </w:rPr>
          <w:t>sum</w:t>
        </w:r>
        <w:r w:rsidRPr="00882AB0">
          <w:rPr>
            <w:rFonts w:eastAsia="굴림"/>
            <w:color w:val="00A9E5"/>
            <w:sz w:val="24"/>
            <w:szCs w:val="24"/>
            <w:u w:val="single"/>
            <w:lang w:val="en-US"/>
          </w:rPr>
          <w:t> aggregation</w:t>
        </w:r>
      </w:hyperlink>
      <w:r w:rsidRPr="00882AB0">
        <w:rPr>
          <w:rFonts w:eastAsia="굴림"/>
          <w:color w:val="343741"/>
          <w:sz w:val="24"/>
          <w:szCs w:val="24"/>
          <w:lang w:val="en-US"/>
        </w:rPr>
        <w:t> on the </w:t>
      </w:r>
      <w:proofErr w:type="spellStart"/>
      <w:r w:rsidRPr="00882AB0">
        <w:rPr>
          <w:rFonts w:ascii="Consolas" w:eastAsia="굴림체" w:hAnsi="Consolas" w:cs="굴림체"/>
          <w:color w:val="555555"/>
          <w:shd w:val="clear" w:color="auto" w:fill="F8F8F8"/>
          <w:lang w:val="en-US"/>
        </w:rPr>
        <w:t>taxless_total_price</w:t>
      </w:r>
      <w:proofErr w:type="spellEnd"/>
      <w:r w:rsidRPr="00882AB0">
        <w:rPr>
          <w:rFonts w:eastAsia="굴림"/>
          <w:color w:val="343741"/>
          <w:sz w:val="24"/>
          <w:szCs w:val="24"/>
          <w:lang w:val="en-US"/>
        </w:rPr>
        <w:t> field, the </w:t>
      </w:r>
      <w:hyperlink r:id="rId7" w:tgtFrame="_top" w:history="1">
        <w:r w:rsidRPr="00882AB0">
          <w:rPr>
            <w:rFonts w:ascii="Consolas" w:eastAsia="굴림체" w:hAnsi="Consolas" w:cs="굴림체"/>
            <w:color w:val="00A9E5"/>
            <w:shd w:val="clear" w:color="auto" w:fill="F8F8F8"/>
            <w:lang w:val="en-US"/>
          </w:rPr>
          <w:t>max</w:t>
        </w:r>
        <w:r w:rsidRPr="00882AB0">
          <w:rPr>
            <w:rFonts w:eastAsia="굴림"/>
            <w:color w:val="00A9E5"/>
            <w:sz w:val="24"/>
            <w:szCs w:val="24"/>
            <w:u w:val="single"/>
            <w:lang w:val="en-US"/>
          </w:rPr>
          <w:t> aggregation</w:t>
        </w:r>
      </w:hyperlink>
      <w:r w:rsidRPr="00882AB0">
        <w:rPr>
          <w:rFonts w:eastAsia="굴림"/>
          <w:color w:val="343741"/>
          <w:sz w:val="24"/>
          <w:szCs w:val="24"/>
          <w:lang w:val="en-US"/>
        </w:rPr>
        <w:t> on the </w:t>
      </w:r>
      <w:proofErr w:type="spellStart"/>
      <w:r w:rsidRPr="00882AB0">
        <w:rPr>
          <w:rFonts w:ascii="Consolas" w:eastAsia="굴림체" w:hAnsi="Consolas" w:cs="굴림체"/>
          <w:color w:val="555555"/>
          <w:shd w:val="clear" w:color="auto" w:fill="F8F8F8"/>
          <w:lang w:val="en-US"/>
        </w:rPr>
        <w:t>total_quantity</w:t>
      </w:r>
      <w:proofErr w:type="spellEnd"/>
      <w:r w:rsidRPr="00882AB0">
        <w:rPr>
          <w:rFonts w:eastAsia="굴림"/>
          <w:color w:val="343741"/>
          <w:sz w:val="24"/>
          <w:szCs w:val="24"/>
          <w:lang w:val="en-US"/>
        </w:rPr>
        <w:t> field, and the </w:t>
      </w:r>
      <w:hyperlink r:id="rId8" w:tgtFrame="_top" w:history="1">
        <w:r w:rsidRPr="00882AB0">
          <w:rPr>
            <w:rFonts w:ascii="Consolas" w:eastAsia="굴림체" w:hAnsi="Consolas" w:cs="굴림체"/>
            <w:color w:val="00A9E5"/>
            <w:shd w:val="clear" w:color="auto" w:fill="F8F8F8"/>
            <w:lang w:val="en-US"/>
          </w:rPr>
          <w:t>cardinality</w:t>
        </w:r>
        <w:r w:rsidRPr="00882AB0">
          <w:rPr>
            <w:rFonts w:eastAsia="굴림"/>
            <w:color w:val="00A9E5"/>
            <w:sz w:val="24"/>
            <w:szCs w:val="24"/>
            <w:u w:val="single"/>
            <w:lang w:val="en-US"/>
          </w:rPr>
          <w:t> aggregation</w:t>
        </w:r>
      </w:hyperlink>
      <w:r w:rsidRPr="00882AB0">
        <w:rPr>
          <w:rFonts w:eastAsia="굴림"/>
          <w:color w:val="343741"/>
          <w:sz w:val="24"/>
          <w:szCs w:val="24"/>
          <w:lang w:val="en-US"/>
        </w:rPr>
        <w:t> on the </w:t>
      </w:r>
      <w:proofErr w:type="spellStart"/>
      <w:r w:rsidRPr="00882AB0">
        <w:rPr>
          <w:rFonts w:ascii="Consolas" w:eastAsia="굴림체" w:hAnsi="Consolas" w:cs="굴림체"/>
          <w:color w:val="555555"/>
          <w:shd w:val="clear" w:color="auto" w:fill="F8F8F8"/>
          <w:lang w:val="en-US"/>
        </w:rPr>
        <w:t>order_id</w:t>
      </w:r>
      <w:proofErr w:type="spellEnd"/>
      <w:r w:rsidRPr="00882AB0">
        <w:rPr>
          <w:rFonts w:eastAsia="굴림"/>
          <w:color w:val="343741"/>
          <w:sz w:val="24"/>
          <w:szCs w:val="24"/>
          <w:lang w:val="en-US"/>
        </w:rPr>
        <w:t> field:</w:t>
      </w:r>
    </w:p>
    <w:p w14:paraId="5FF17261" w14:textId="09BB07C8" w:rsidR="00882AB0" w:rsidRPr="00882AB0" w:rsidRDefault="00882AB0" w:rsidP="00882AB0">
      <w:pPr>
        <w:shd w:val="clear" w:color="auto" w:fill="FFFFFF"/>
        <w:spacing w:beforeAutospacing="1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noProof/>
          <w:color w:val="343741"/>
          <w:sz w:val="24"/>
          <w:szCs w:val="24"/>
          <w:lang w:val="en-US"/>
        </w:rPr>
        <w:lastRenderedPageBreak/>
        <w:drawing>
          <wp:inline distT="0" distB="0" distL="0" distR="0" wp14:anchorId="7D583586" wp14:editId="0F715448">
            <wp:extent cx="5943600" cy="4090670"/>
            <wp:effectExtent l="0" t="0" r="0" b="5080"/>
            <wp:docPr id="17" name="그림 17" descr="Adding multiple aggregations to a transform in Ki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ing multiple aggregations to a transform in Kiba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3AC1" w14:textId="77777777" w:rsidR="00882AB0" w:rsidRPr="00882AB0" w:rsidRDefault="00882AB0" w:rsidP="00882AB0">
      <w:pPr>
        <w:shd w:val="clear" w:color="auto" w:fill="FFFFFF"/>
        <w:spacing w:after="100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If you prefer, you can use the </w:t>
      </w:r>
      <w:hyperlink r:id="rId10" w:tgtFrame="_top" w:history="1">
        <w:r w:rsidRPr="00882AB0">
          <w:rPr>
            <w:rFonts w:eastAsia="굴림"/>
            <w:color w:val="00A9E5"/>
            <w:sz w:val="24"/>
            <w:szCs w:val="24"/>
            <w:u w:val="single"/>
            <w:lang w:val="en-US"/>
          </w:rPr>
          <w:t>preview transforms API</w:t>
        </w:r>
      </w:hyperlink>
      <w:r w:rsidRPr="00882AB0">
        <w:rPr>
          <w:rFonts w:eastAsia="굴림"/>
          <w:color w:val="343741"/>
          <w:sz w:val="24"/>
          <w:szCs w:val="24"/>
          <w:lang w:val="en-US"/>
        </w:rPr>
        <w:t>:</w:t>
      </w:r>
    </w:p>
    <w:p w14:paraId="0240FB06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1BA9F5"/>
          <w:sz w:val="24"/>
          <w:szCs w:val="24"/>
          <w:lang w:val="en-US"/>
        </w:rPr>
        <w:t>POST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_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data_frame</w:t>
      </w:r>
      <w:proofErr w:type="spellEnd"/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/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transforms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/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_preview</w:t>
      </w:r>
    </w:p>
    <w:p w14:paraId="11EAC0CB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{</w:t>
      </w:r>
    </w:p>
    <w:p w14:paraId="75F2D448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"source"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7FC6C943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"index"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kibana_sample_data_ecommerce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,</w:t>
      </w:r>
    </w:p>
    <w:p w14:paraId="0823F9F7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"query"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67393E7D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"bool"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1A1F1F5F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"filter"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370350CF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"term"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"currency"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"EUR"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}</w:t>
      </w:r>
    </w:p>
    <w:p w14:paraId="153FF21D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}</w:t>
      </w:r>
    </w:p>
    <w:p w14:paraId="5137FF00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</w:t>
      </w:r>
    </w:p>
    <w:p w14:paraId="6C3E933D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}</w:t>
      </w:r>
    </w:p>
    <w:p w14:paraId="37A38F1C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},</w:t>
      </w:r>
    </w:p>
    <w:p w14:paraId="18B5FA11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"pivot"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1847304D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group_by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7E14B071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customer_id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7AC1E146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lastRenderedPageBreak/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"terms"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7AEC2EF1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"field"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customer_id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</w:p>
    <w:p w14:paraId="51D1BEC6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}</w:t>
      </w:r>
    </w:p>
    <w:p w14:paraId="76908911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</w:t>
      </w:r>
    </w:p>
    <w:p w14:paraId="21E75AE5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},</w:t>
      </w:r>
    </w:p>
    <w:p w14:paraId="4396D7A3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"aggregations"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0CDB56E5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total_quantity.sum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55A13807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"sum"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24EF3E29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"field"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total_quantity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</w:p>
    <w:p w14:paraId="093067AA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}</w:t>
      </w:r>
    </w:p>
    <w:p w14:paraId="2105A426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},</w:t>
      </w:r>
    </w:p>
    <w:p w14:paraId="707712E7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taxless_total_price.sum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231D249A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"sum"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3011E503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"field"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taxless_total_price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</w:p>
    <w:p w14:paraId="398B7F5A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}</w:t>
      </w:r>
    </w:p>
    <w:p w14:paraId="37A182AD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},</w:t>
      </w:r>
    </w:p>
    <w:p w14:paraId="4A1EFEAA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total_quantity.max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221C951A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"max"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3D90DC04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"field"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total_quantity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</w:p>
    <w:p w14:paraId="7955498F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}</w:t>
      </w:r>
    </w:p>
    <w:p w14:paraId="57F3F76C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},</w:t>
      </w:r>
    </w:p>
    <w:p w14:paraId="4567C978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order_</w:t>
      </w:r>
      <w:proofErr w:type="gram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id.cardinality</w:t>
      </w:r>
      <w:proofErr w:type="spellEnd"/>
      <w:proofErr w:type="gram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39A8D543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"cardinality"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1D0A4EEC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"field"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order_id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</w:p>
    <w:p w14:paraId="2F827692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}</w:t>
      </w:r>
    </w:p>
    <w:p w14:paraId="3B0B99C7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</w:t>
      </w:r>
    </w:p>
    <w:p w14:paraId="47173FDC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}</w:t>
      </w:r>
    </w:p>
    <w:p w14:paraId="61F9A938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}</w:t>
      </w:r>
    </w:p>
    <w:p w14:paraId="41DDC26E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888888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}</w:t>
      </w:r>
    </w:p>
    <w:p w14:paraId="7378BDD0" w14:textId="77777777" w:rsidR="00882AB0" w:rsidRPr="00882AB0" w:rsidRDefault="00882AB0" w:rsidP="00882AB0">
      <w:pPr>
        <w:shd w:val="clear" w:color="auto" w:fill="343741"/>
        <w:spacing w:beforeAutospacing="1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 xml:space="preserve">Copy as </w:t>
      </w:r>
      <w:proofErr w:type="spellStart"/>
      <w:r w:rsidRPr="00882AB0">
        <w:rPr>
          <w:rFonts w:eastAsia="굴림"/>
          <w:color w:val="343741"/>
          <w:sz w:val="24"/>
          <w:szCs w:val="24"/>
          <w:lang w:val="en-US"/>
        </w:rPr>
        <w:t>cURL</w:t>
      </w:r>
      <w:hyperlink r:id="rId11" w:anchor="/dev_tools/console?load_from=https://www.elastic.co/guide/en/elasticsearch/reference/7.4/snippets/1040.console" w:tgtFrame="console" w:tooltip="View in Console" w:history="1">
        <w:r w:rsidRPr="00882AB0">
          <w:rPr>
            <w:rFonts w:eastAsia="굴림"/>
            <w:color w:val="FFFFFF"/>
            <w:sz w:val="24"/>
            <w:szCs w:val="24"/>
            <w:u w:val="single"/>
            <w:lang w:val="en-US"/>
          </w:rPr>
          <w:t>View</w:t>
        </w:r>
        <w:proofErr w:type="spellEnd"/>
        <w:r w:rsidRPr="00882AB0">
          <w:rPr>
            <w:rFonts w:eastAsia="굴림"/>
            <w:color w:val="FFFFFF"/>
            <w:sz w:val="24"/>
            <w:szCs w:val="24"/>
            <w:u w:val="single"/>
            <w:lang w:val="en-US"/>
          </w:rPr>
          <w:t xml:space="preserve"> in Console</w:t>
        </w:r>
      </w:hyperlink>
      <w:r w:rsidRPr="00882AB0">
        <w:rPr>
          <w:rFonts w:eastAsia="굴림"/>
          <w:color w:val="343741"/>
          <w:sz w:val="24"/>
          <w:szCs w:val="24"/>
          <w:lang w:val="en-US"/>
        </w:rPr>
        <w:t> </w:t>
      </w:r>
    </w:p>
    <w:p w14:paraId="7A16DC2E" w14:textId="77777777" w:rsidR="00882AB0" w:rsidRPr="00882AB0" w:rsidRDefault="00882AB0" w:rsidP="00882AB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When you are satisfied with what you see in the preview, create the transform.</w:t>
      </w:r>
    </w:p>
    <w:p w14:paraId="5A09C838" w14:textId="77777777" w:rsidR="00882AB0" w:rsidRPr="00882AB0" w:rsidRDefault="00882AB0" w:rsidP="00882A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Supply a job ID and the name of the target (or </w:t>
      </w:r>
      <w:r w:rsidRPr="00882AB0">
        <w:rPr>
          <w:rFonts w:eastAsia="굴림"/>
          <w:i/>
          <w:iCs/>
          <w:color w:val="343741"/>
          <w:sz w:val="24"/>
          <w:szCs w:val="24"/>
          <w:lang w:val="en-US"/>
        </w:rPr>
        <w:t>destination</w:t>
      </w:r>
      <w:r w:rsidRPr="00882AB0">
        <w:rPr>
          <w:rFonts w:eastAsia="굴림"/>
          <w:color w:val="343741"/>
          <w:sz w:val="24"/>
          <w:szCs w:val="24"/>
          <w:lang w:val="en-US"/>
        </w:rPr>
        <w:t>) index. If the target index does not exist, it will be created automatically.</w:t>
      </w:r>
    </w:p>
    <w:p w14:paraId="445301C2" w14:textId="77777777" w:rsidR="00882AB0" w:rsidRPr="00882AB0" w:rsidRDefault="00882AB0" w:rsidP="00882A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Decide whether you want the transform to run once or continuously.</w:t>
      </w:r>
    </w:p>
    <w:p w14:paraId="3F773B28" w14:textId="77777777" w:rsidR="00882AB0" w:rsidRPr="00882AB0" w:rsidRDefault="00882AB0" w:rsidP="00882AB0">
      <w:pPr>
        <w:shd w:val="clear" w:color="auto" w:fill="FFFFFF"/>
        <w:spacing w:after="100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lastRenderedPageBreak/>
        <w:t>Since this sample data index is unchanging, let’s use the default behavior and just run the transform once.</w:t>
      </w:r>
    </w:p>
    <w:p w14:paraId="5C25328A" w14:textId="5BBC227E" w:rsidR="00882AB0" w:rsidRPr="00882AB0" w:rsidRDefault="00882AB0" w:rsidP="00882AB0">
      <w:pPr>
        <w:shd w:val="clear" w:color="auto" w:fill="FFFFFF"/>
        <w:spacing w:beforeAutospacing="1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noProof/>
          <w:color w:val="343741"/>
          <w:sz w:val="24"/>
          <w:szCs w:val="24"/>
          <w:lang w:val="en-US"/>
        </w:rPr>
        <w:drawing>
          <wp:inline distT="0" distB="0" distL="0" distR="0" wp14:anchorId="75A158D8" wp14:editId="038D3879">
            <wp:extent cx="5943600" cy="2360930"/>
            <wp:effectExtent l="0" t="0" r="0" b="1270"/>
            <wp:docPr id="15" name="그림 15" descr="Specifying the transform options in Ki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ecifying the transform options in Kiba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BBDD" w14:textId="77777777" w:rsidR="00882AB0" w:rsidRPr="00882AB0" w:rsidRDefault="00882AB0" w:rsidP="00882AB0">
      <w:pPr>
        <w:shd w:val="clear" w:color="auto" w:fill="FFFFFF"/>
        <w:spacing w:after="100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If you prefer, you can use the </w:t>
      </w:r>
      <w:hyperlink r:id="rId13" w:tgtFrame="_top" w:history="1">
        <w:r w:rsidRPr="00882AB0">
          <w:rPr>
            <w:rFonts w:eastAsia="굴림"/>
            <w:color w:val="00A9E5"/>
            <w:sz w:val="24"/>
            <w:szCs w:val="24"/>
            <w:u w:val="single"/>
            <w:lang w:val="en-US"/>
          </w:rPr>
          <w:t>create transforms API</w:t>
        </w:r>
      </w:hyperlink>
      <w:r w:rsidRPr="00882AB0">
        <w:rPr>
          <w:rFonts w:eastAsia="굴림"/>
          <w:color w:val="343741"/>
          <w:sz w:val="24"/>
          <w:szCs w:val="24"/>
          <w:lang w:val="en-US"/>
        </w:rPr>
        <w:t>. For example:</w:t>
      </w:r>
    </w:p>
    <w:p w14:paraId="7517C015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1BA9F5"/>
          <w:sz w:val="24"/>
          <w:szCs w:val="24"/>
          <w:lang w:val="en-US"/>
        </w:rPr>
        <w:t>PUT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_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data_frame</w:t>
      </w:r>
      <w:proofErr w:type="spellEnd"/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/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transforms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/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ecommerce-customer-transform</w:t>
      </w:r>
    </w:p>
    <w:p w14:paraId="2B30EBAD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{</w:t>
      </w:r>
    </w:p>
    <w:p w14:paraId="0ECE240B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"source"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15496575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"index"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[</w:t>
      </w:r>
    </w:p>
    <w:p w14:paraId="3BC5FA78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kibana_sample_data_ecommerce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</w:p>
    <w:p w14:paraId="35269394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],</w:t>
      </w:r>
    </w:p>
    <w:p w14:paraId="23F86145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"query"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0AB85901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"bool"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5D3B3309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"filter"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4321B889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"term"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7FB1388E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"currency"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"EUR"</w:t>
      </w:r>
    </w:p>
    <w:p w14:paraId="4CD3A927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}</w:t>
      </w:r>
    </w:p>
    <w:p w14:paraId="6F0D29E3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}</w:t>
      </w:r>
    </w:p>
    <w:p w14:paraId="670CD8CE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</w:t>
      </w:r>
    </w:p>
    <w:p w14:paraId="72E6540A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}</w:t>
      </w:r>
    </w:p>
    <w:p w14:paraId="0932F17B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},</w:t>
      </w:r>
    </w:p>
    <w:p w14:paraId="0266BA41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"pivot"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3A03F66D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group_by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451190E3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customer_id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4DF0246A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"terms"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10B1C915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"field"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customer_id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</w:p>
    <w:p w14:paraId="0F7BE48D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lastRenderedPageBreak/>
        <w:t xml:space="preserve">        }</w:t>
      </w:r>
    </w:p>
    <w:p w14:paraId="1EFBB85C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</w:t>
      </w:r>
    </w:p>
    <w:p w14:paraId="39DC71AC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},</w:t>
      </w:r>
    </w:p>
    <w:p w14:paraId="59019B90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"aggregations"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2DB9D97A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total_quantity.sum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4DD8E1F4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"sum"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1461362B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"field"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total_quantity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</w:p>
    <w:p w14:paraId="7067D201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}</w:t>
      </w:r>
    </w:p>
    <w:p w14:paraId="59F06E04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},</w:t>
      </w:r>
    </w:p>
    <w:p w14:paraId="77B980D1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taxless_total_price.sum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228FCB50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"sum"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0177796F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"field"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taxless_total_price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</w:p>
    <w:p w14:paraId="5F7A41BB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}</w:t>
      </w:r>
    </w:p>
    <w:p w14:paraId="70389BCB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},</w:t>
      </w:r>
    </w:p>
    <w:p w14:paraId="46BD9F86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total_quantity.max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739DBD5B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"max"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0576388F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"field"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total_quantity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</w:p>
    <w:p w14:paraId="23647A07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}</w:t>
      </w:r>
    </w:p>
    <w:p w14:paraId="60AA1B3C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},</w:t>
      </w:r>
    </w:p>
    <w:p w14:paraId="78E3AB94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order_</w:t>
      </w:r>
      <w:proofErr w:type="gram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id.cardinality</w:t>
      </w:r>
      <w:proofErr w:type="spellEnd"/>
      <w:proofErr w:type="gram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513A445A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"cardinality"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435D06A3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"field"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order_id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</w:p>
    <w:p w14:paraId="62D4822A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  }</w:t>
      </w:r>
    </w:p>
    <w:p w14:paraId="0D927521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  }</w:t>
      </w:r>
    </w:p>
    <w:p w14:paraId="46A42DBB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}</w:t>
      </w:r>
    </w:p>
    <w:p w14:paraId="237B485C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},</w:t>
      </w:r>
    </w:p>
    <w:p w14:paraId="4B93BAB4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dest</w:t>
      </w:r>
      <w:proofErr w:type="spellEnd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: {</w:t>
      </w:r>
    </w:p>
    <w:p w14:paraId="7D6E5797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 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"index"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: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"ecommerce-customers"</w:t>
      </w:r>
    </w:p>
    <w:p w14:paraId="0D2331A5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F5F7FA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 }</w:t>
      </w:r>
    </w:p>
    <w:p w14:paraId="1A344F1A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888888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}</w:t>
      </w:r>
    </w:p>
    <w:p w14:paraId="63CB48D9" w14:textId="77777777" w:rsidR="00882AB0" w:rsidRPr="00882AB0" w:rsidRDefault="00882AB0" w:rsidP="00882AB0">
      <w:pPr>
        <w:shd w:val="clear" w:color="auto" w:fill="343741"/>
        <w:spacing w:beforeAutospacing="1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 xml:space="preserve">Copy as </w:t>
      </w:r>
      <w:proofErr w:type="spellStart"/>
      <w:r w:rsidRPr="00882AB0">
        <w:rPr>
          <w:rFonts w:eastAsia="굴림"/>
          <w:color w:val="343741"/>
          <w:sz w:val="24"/>
          <w:szCs w:val="24"/>
          <w:lang w:val="en-US"/>
        </w:rPr>
        <w:t>cURL</w:t>
      </w:r>
      <w:hyperlink r:id="rId14" w:anchor="/dev_tools/console?load_from=https://www.elastic.co/guide/en/elasticsearch/reference/7.4/snippets/1041.console" w:tgtFrame="console" w:tooltip="View in Console" w:history="1">
        <w:r w:rsidRPr="00882AB0">
          <w:rPr>
            <w:rFonts w:eastAsia="굴림"/>
            <w:color w:val="FFFFFF"/>
            <w:sz w:val="24"/>
            <w:szCs w:val="24"/>
            <w:u w:val="single"/>
            <w:lang w:val="en-US"/>
          </w:rPr>
          <w:t>View</w:t>
        </w:r>
        <w:proofErr w:type="spellEnd"/>
        <w:r w:rsidRPr="00882AB0">
          <w:rPr>
            <w:rFonts w:eastAsia="굴림"/>
            <w:color w:val="FFFFFF"/>
            <w:sz w:val="24"/>
            <w:szCs w:val="24"/>
            <w:u w:val="single"/>
            <w:lang w:val="en-US"/>
          </w:rPr>
          <w:t xml:space="preserve"> in Console</w:t>
        </w:r>
      </w:hyperlink>
      <w:r w:rsidRPr="00882AB0">
        <w:rPr>
          <w:rFonts w:eastAsia="굴림"/>
          <w:color w:val="343741"/>
          <w:sz w:val="24"/>
          <w:szCs w:val="24"/>
          <w:lang w:val="en-US"/>
        </w:rPr>
        <w:t> </w:t>
      </w:r>
    </w:p>
    <w:p w14:paraId="08B693B6" w14:textId="77777777" w:rsidR="00882AB0" w:rsidRPr="00882AB0" w:rsidRDefault="00882AB0" w:rsidP="00882AB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Start the transform.</w:t>
      </w:r>
    </w:p>
    <w:p w14:paraId="6896C03D" w14:textId="77777777" w:rsidR="00882AB0" w:rsidRPr="00882AB0" w:rsidRDefault="00882AB0" w:rsidP="00882AB0">
      <w:pPr>
        <w:shd w:val="clear" w:color="auto" w:fill="FFFFFF"/>
        <w:spacing w:after="100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You can start, stop, and manage transforms in Kibana:</w:t>
      </w:r>
    </w:p>
    <w:p w14:paraId="7A59D752" w14:textId="6045A59A" w:rsidR="00882AB0" w:rsidRPr="00882AB0" w:rsidRDefault="00882AB0" w:rsidP="00882AB0">
      <w:pPr>
        <w:shd w:val="clear" w:color="auto" w:fill="FFFFFF"/>
        <w:spacing w:beforeAutospacing="1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noProof/>
          <w:color w:val="343741"/>
          <w:sz w:val="24"/>
          <w:szCs w:val="24"/>
          <w:lang w:val="en-US"/>
        </w:rPr>
        <w:lastRenderedPageBreak/>
        <w:drawing>
          <wp:inline distT="0" distB="0" distL="0" distR="0" wp14:anchorId="58E56EAD" wp14:editId="3C5692AC">
            <wp:extent cx="5943600" cy="1635125"/>
            <wp:effectExtent l="0" t="0" r="0" b="3175"/>
            <wp:docPr id="13" name="그림 13" descr="Managing transforms in Ki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aging transforms in Kiban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6BF5" w14:textId="77777777" w:rsidR="00882AB0" w:rsidRPr="00882AB0" w:rsidRDefault="00882AB0" w:rsidP="00882AB0">
      <w:pPr>
        <w:shd w:val="clear" w:color="auto" w:fill="FFFFFF"/>
        <w:spacing w:after="100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Alternatively, you can use the </w:t>
      </w:r>
      <w:hyperlink r:id="rId16" w:tgtFrame="_top" w:history="1">
        <w:r w:rsidRPr="00882AB0">
          <w:rPr>
            <w:rFonts w:eastAsia="굴림"/>
            <w:color w:val="00A9E5"/>
            <w:sz w:val="24"/>
            <w:szCs w:val="24"/>
            <w:u w:val="single"/>
            <w:lang w:val="en-US"/>
          </w:rPr>
          <w:t>start transforms</w:t>
        </w:r>
      </w:hyperlink>
      <w:r w:rsidRPr="00882AB0">
        <w:rPr>
          <w:rFonts w:eastAsia="굴림"/>
          <w:color w:val="343741"/>
          <w:sz w:val="24"/>
          <w:szCs w:val="24"/>
          <w:lang w:val="en-US"/>
        </w:rPr>
        <w:t> and </w:t>
      </w:r>
      <w:hyperlink r:id="rId17" w:tgtFrame="_top" w:history="1">
        <w:r w:rsidRPr="00882AB0">
          <w:rPr>
            <w:rFonts w:eastAsia="굴림"/>
            <w:color w:val="00A9E5"/>
            <w:sz w:val="24"/>
            <w:szCs w:val="24"/>
            <w:u w:val="single"/>
            <w:lang w:val="en-US"/>
          </w:rPr>
          <w:t>stop transforms</w:t>
        </w:r>
      </w:hyperlink>
      <w:r w:rsidRPr="00882AB0">
        <w:rPr>
          <w:rFonts w:eastAsia="굴림"/>
          <w:color w:val="343741"/>
          <w:sz w:val="24"/>
          <w:szCs w:val="24"/>
          <w:lang w:val="en-US"/>
        </w:rPr>
        <w:t> APIs. For example:</w:t>
      </w:r>
    </w:p>
    <w:p w14:paraId="028889EC" w14:textId="77777777" w:rsidR="00882AB0" w:rsidRPr="00882AB0" w:rsidRDefault="00882AB0" w:rsidP="00882AB0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rPr>
          <w:rFonts w:ascii="Consolas" w:eastAsia="굴림체" w:hAnsi="Consolas" w:cs="굴림체"/>
          <w:color w:val="888888"/>
          <w:sz w:val="24"/>
          <w:szCs w:val="24"/>
          <w:lang w:val="en-US"/>
        </w:rPr>
      </w:pPr>
      <w:r w:rsidRPr="00882AB0">
        <w:rPr>
          <w:rFonts w:ascii="Consolas" w:eastAsia="굴림체" w:hAnsi="Consolas" w:cs="굴림체"/>
          <w:color w:val="1BA9F5"/>
          <w:sz w:val="24"/>
          <w:szCs w:val="24"/>
          <w:lang w:val="en-US"/>
        </w:rPr>
        <w:t>POST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 xml:space="preserve"> 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_</w:t>
      </w:r>
      <w:proofErr w:type="spellStart"/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data_frame</w:t>
      </w:r>
      <w:proofErr w:type="spellEnd"/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/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transforms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/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ecommerce-customer-transform</w:t>
      </w:r>
      <w:r w:rsidRPr="00882AB0">
        <w:rPr>
          <w:rFonts w:ascii="Consolas" w:eastAsia="굴림체" w:hAnsi="Consolas" w:cs="굴림체"/>
          <w:color w:val="F5F7FA"/>
          <w:sz w:val="24"/>
          <w:szCs w:val="24"/>
          <w:lang w:val="en-US"/>
        </w:rPr>
        <w:t>/</w:t>
      </w:r>
      <w:r w:rsidRPr="00882AB0">
        <w:rPr>
          <w:rFonts w:ascii="Consolas" w:eastAsia="굴림체" w:hAnsi="Consolas" w:cs="굴림체"/>
          <w:color w:val="ADEFFF"/>
          <w:sz w:val="24"/>
          <w:szCs w:val="24"/>
          <w:lang w:val="en-US"/>
        </w:rPr>
        <w:t>_start</w:t>
      </w:r>
    </w:p>
    <w:p w14:paraId="4B1FD623" w14:textId="6E395DBB" w:rsidR="00882AB0" w:rsidRPr="00882AB0" w:rsidRDefault="00882AB0" w:rsidP="00882AB0">
      <w:pPr>
        <w:shd w:val="clear" w:color="auto" w:fill="343741"/>
        <w:spacing w:beforeAutospacing="1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proofErr w:type="spellStart"/>
      <w:r w:rsidRPr="00882AB0">
        <w:rPr>
          <w:rFonts w:eastAsia="굴림"/>
          <w:color w:val="343741"/>
          <w:sz w:val="24"/>
          <w:szCs w:val="24"/>
          <w:lang w:val="en-US"/>
        </w:rPr>
        <w:t>Copy</w:t>
      </w:r>
      <w:proofErr w:type="spellEnd"/>
      <w:r w:rsidRPr="00882AB0">
        <w:rPr>
          <w:rFonts w:eastAsia="굴림"/>
          <w:color w:val="343741"/>
          <w:sz w:val="24"/>
          <w:szCs w:val="24"/>
          <w:lang w:val="en-US"/>
        </w:rPr>
        <w:t xml:space="preserve"> as </w:t>
      </w:r>
    </w:p>
    <w:p w14:paraId="1F66C76C" w14:textId="77777777" w:rsidR="00882AB0" w:rsidRPr="00882AB0" w:rsidRDefault="00882AB0" w:rsidP="00882AB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Explore the data in your new index.</w:t>
      </w:r>
    </w:p>
    <w:p w14:paraId="44FD4862" w14:textId="77777777" w:rsidR="00882AB0" w:rsidRPr="00882AB0" w:rsidRDefault="00882AB0" w:rsidP="00882AB0">
      <w:pPr>
        <w:shd w:val="clear" w:color="auto" w:fill="FFFFFF"/>
        <w:spacing w:after="100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color w:val="343741"/>
          <w:sz w:val="24"/>
          <w:szCs w:val="24"/>
          <w:lang w:val="en-US"/>
        </w:rPr>
        <w:t>For example, use the </w:t>
      </w:r>
      <w:r w:rsidRPr="00882AB0">
        <w:rPr>
          <w:rFonts w:eastAsia="굴림"/>
          <w:b/>
          <w:bCs/>
          <w:color w:val="343741"/>
          <w:sz w:val="24"/>
          <w:szCs w:val="24"/>
          <w:lang w:val="en-US"/>
        </w:rPr>
        <w:t>Discover</w:t>
      </w:r>
      <w:r w:rsidRPr="00882AB0">
        <w:rPr>
          <w:rFonts w:eastAsia="굴림"/>
          <w:color w:val="343741"/>
          <w:sz w:val="24"/>
          <w:szCs w:val="24"/>
          <w:lang w:val="en-US"/>
        </w:rPr>
        <w:t> application in Kibana:</w:t>
      </w:r>
    </w:p>
    <w:p w14:paraId="43CEC2C0" w14:textId="0E199602" w:rsidR="00882AB0" w:rsidRPr="00882AB0" w:rsidRDefault="00882AB0" w:rsidP="00882AB0">
      <w:pPr>
        <w:shd w:val="clear" w:color="auto" w:fill="FFFFFF"/>
        <w:spacing w:beforeAutospacing="1" w:afterAutospacing="1" w:line="240" w:lineRule="auto"/>
        <w:ind w:left="720"/>
        <w:rPr>
          <w:rFonts w:eastAsia="굴림"/>
          <w:color w:val="343741"/>
          <w:sz w:val="24"/>
          <w:szCs w:val="24"/>
          <w:lang w:val="en-US"/>
        </w:rPr>
      </w:pPr>
      <w:r w:rsidRPr="00882AB0">
        <w:rPr>
          <w:rFonts w:eastAsia="굴림"/>
          <w:noProof/>
          <w:color w:val="343741"/>
          <w:sz w:val="24"/>
          <w:szCs w:val="24"/>
          <w:lang w:val="en-US"/>
        </w:rPr>
        <w:drawing>
          <wp:inline distT="0" distB="0" distL="0" distR="0" wp14:anchorId="74D3BD35" wp14:editId="1F39F931">
            <wp:extent cx="5943600" cy="3112770"/>
            <wp:effectExtent l="0" t="0" r="0" b="0"/>
            <wp:docPr id="12" name="그림 12" descr="Exploring the new index in Ki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loring the new index in Kiban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0578" w14:textId="77777777" w:rsidR="00882AB0" w:rsidRPr="00882AB0" w:rsidRDefault="00882AB0" w:rsidP="00882AB0">
      <w:pPr>
        <w:rPr>
          <w:rFonts w:hint="eastAsia"/>
        </w:rPr>
      </w:pPr>
      <w:bookmarkStart w:id="1" w:name="_GoBack"/>
      <w:bookmarkEnd w:id="1"/>
    </w:p>
    <w:sectPr w:rsidR="00882AB0" w:rsidRPr="00882A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4EC6"/>
    <w:multiLevelType w:val="multilevel"/>
    <w:tmpl w:val="8CECE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BB28D2"/>
    <w:multiLevelType w:val="multilevel"/>
    <w:tmpl w:val="9792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57379"/>
    <w:multiLevelType w:val="multilevel"/>
    <w:tmpl w:val="9224EB22"/>
    <w:lvl w:ilvl="0">
      <w:start w:val="1"/>
      <w:numFmt w:val="bullet"/>
      <w:lvlText w:val="•"/>
      <w:lvlJc w:val="right"/>
      <w:pPr>
        <w:ind w:left="360" w:hanging="180"/>
      </w:pPr>
      <w:rPr>
        <w:rFonts w:ascii="Arial" w:eastAsia="Arial" w:hAnsi="Arial" w:cs="Arial"/>
        <w:b w:val="0"/>
        <w:i w:val="0"/>
        <w:smallCaps w:val="0"/>
        <w:strike w:val="0"/>
        <w:color w:val="3EBEB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‒"/>
      <w:lvlJc w:val="right"/>
      <w:pPr>
        <w:ind w:left="1070" w:hanging="170"/>
      </w:pPr>
      <w:rPr>
        <w:rFonts w:ascii="Arial" w:eastAsia="Arial" w:hAnsi="Arial" w:cs="Arial"/>
        <w:b w:val="0"/>
        <w:i w:val="0"/>
        <w:smallCaps w:val="0"/>
        <w:strike w:val="0"/>
        <w:color w:val="3EBEB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‒"/>
      <w:lvlJc w:val="right"/>
      <w:pPr>
        <w:ind w:left="1848" w:hanging="228"/>
      </w:pPr>
      <w:rPr>
        <w:rFonts w:ascii="Arial" w:eastAsia="Arial" w:hAnsi="Arial" w:cs="Arial"/>
        <w:b w:val="0"/>
        <w:i w:val="0"/>
        <w:smallCaps w:val="0"/>
        <w:strike w:val="0"/>
        <w:color w:val="3EBEB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‒"/>
      <w:lvlJc w:val="right"/>
      <w:pPr>
        <w:ind w:left="2568" w:hanging="228"/>
      </w:pPr>
      <w:rPr>
        <w:rFonts w:ascii="Arial" w:eastAsia="Arial" w:hAnsi="Arial" w:cs="Arial"/>
        <w:b w:val="0"/>
        <w:i w:val="0"/>
        <w:smallCaps w:val="0"/>
        <w:strike w:val="0"/>
        <w:color w:val="3EBEB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»"/>
      <w:lvlJc w:val="right"/>
      <w:pPr>
        <w:ind w:left="3203" w:hanging="143"/>
      </w:pPr>
      <w:rPr>
        <w:rFonts w:ascii="Arial" w:eastAsia="Arial" w:hAnsi="Arial" w:cs="Arial"/>
        <w:b w:val="0"/>
        <w:i w:val="0"/>
        <w:smallCaps w:val="0"/>
        <w:strike w:val="0"/>
        <w:color w:val="3EBEB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»"/>
      <w:lvlJc w:val="right"/>
      <w:pPr>
        <w:ind w:left="3923" w:hanging="143"/>
      </w:pPr>
      <w:rPr>
        <w:rFonts w:ascii="Arial" w:eastAsia="Arial" w:hAnsi="Arial" w:cs="Arial"/>
        <w:b w:val="0"/>
        <w:i w:val="0"/>
        <w:smallCaps w:val="0"/>
        <w:strike w:val="0"/>
        <w:color w:val="3EBEB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»"/>
      <w:lvlJc w:val="right"/>
      <w:pPr>
        <w:ind w:left="4643" w:hanging="143"/>
      </w:pPr>
      <w:rPr>
        <w:rFonts w:ascii="Arial" w:eastAsia="Arial" w:hAnsi="Arial" w:cs="Arial"/>
        <w:b w:val="0"/>
        <w:i w:val="0"/>
        <w:smallCaps w:val="0"/>
        <w:strike w:val="0"/>
        <w:color w:val="3EBEB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»"/>
      <w:lvlJc w:val="right"/>
      <w:pPr>
        <w:ind w:left="5364" w:hanging="143"/>
      </w:pPr>
      <w:rPr>
        <w:rFonts w:ascii="Arial" w:eastAsia="Arial" w:hAnsi="Arial" w:cs="Arial"/>
        <w:b w:val="0"/>
        <w:i w:val="0"/>
        <w:smallCaps w:val="0"/>
        <w:strike w:val="0"/>
        <w:color w:val="3EBEB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»"/>
      <w:lvlJc w:val="right"/>
      <w:pPr>
        <w:ind w:left="6084" w:hanging="144"/>
      </w:pPr>
      <w:rPr>
        <w:rFonts w:ascii="Arial" w:eastAsia="Arial" w:hAnsi="Arial" w:cs="Arial"/>
        <w:b w:val="0"/>
        <w:i w:val="0"/>
        <w:smallCaps w:val="0"/>
        <w:strike w:val="0"/>
        <w:color w:val="3EBEB0"/>
        <w:sz w:val="36"/>
        <w:szCs w:val="36"/>
        <w:u w:val="none"/>
        <w:shd w:val="clear" w:color="auto" w:fill="auto"/>
        <w:vertAlign w:val="baseline"/>
      </w:rPr>
    </w:lvl>
  </w:abstractNum>
  <w:abstractNum w:abstractNumId="3" w15:restartNumberingAfterBreak="0">
    <w:nsid w:val="39EE2466"/>
    <w:multiLevelType w:val="multilevel"/>
    <w:tmpl w:val="17D25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A4307D"/>
    <w:multiLevelType w:val="multilevel"/>
    <w:tmpl w:val="B86EF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3DD"/>
    <w:rsid w:val="00882AB0"/>
    <w:rsid w:val="00DB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B16B"/>
  <w15:docId w15:val="{6607CEE3-6387-4A38-B1CF-D3823A9E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listitem">
    <w:name w:val="listitem"/>
    <w:basedOn w:val="a"/>
    <w:rsid w:val="00882AB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customStyle="1" w:styleId="simpara">
    <w:name w:val="simpara"/>
    <w:basedOn w:val="a"/>
    <w:rsid w:val="00882AB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882AB0"/>
    <w:rPr>
      <w:b/>
      <w:bCs/>
    </w:rPr>
  </w:style>
  <w:style w:type="character" w:styleId="a6">
    <w:name w:val="Hyperlink"/>
    <w:basedOn w:val="a0"/>
    <w:uiPriority w:val="99"/>
    <w:semiHidden/>
    <w:unhideWhenUsed/>
    <w:rsid w:val="00882AB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2AB0"/>
    <w:rPr>
      <w:rFonts w:ascii="굴림체" w:eastAsia="굴림체" w:hAnsi="굴림체" w:cs="굴림체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82AB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HTML0">
    <w:name w:val="HTML Preformatted"/>
    <w:basedOn w:val="a"/>
    <w:link w:val="HTMLChar"/>
    <w:uiPriority w:val="99"/>
    <w:semiHidden/>
    <w:unhideWhenUsed/>
    <w:rsid w:val="00882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882AB0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kwd">
    <w:name w:val="kwd"/>
    <w:basedOn w:val="a0"/>
    <w:rsid w:val="00882AB0"/>
  </w:style>
  <w:style w:type="character" w:customStyle="1" w:styleId="pln">
    <w:name w:val="pln"/>
    <w:basedOn w:val="a0"/>
    <w:rsid w:val="00882AB0"/>
  </w:style>
  <w:style w:type="character" w:customStyle="1" w:styleId="str">
    <w:name w:val="str"/>
    <w:basedOn w:val="a0"/>
    <w:rsid w:val="00882AB0"/>
  </w:style>
  <w:style w:type="character" w:customStyle="1" w:styleId="pun">
    <w:name w:val="pun"/>
    <w:basedOn w:val="a0"/>
    <w:rsid w:val="00882AB0"/>
  </w:style>
  <w:style w:type="character" w:styleId="a8">
    <w:name w:val="Emphasis"/>
    <w:basedOn w:val="a0"/>
    <w:uiPriority w:val="20"/>
    <w:qFormat/>
    <w:rsid w:val="00882A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58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94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5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8672">
          <w:marLeft w:val="0"/>
          <w:marRight w:val="0"/>
          <w:marTop w:val="0"/>
          <w:marBottom w:val="225"/>
          <w:divBdr>
            <w:top w:val="single" w:sz="6" w:space="5" w:color="53596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3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808">
          <w:marLeft w:val="0"/>
          <w:marRight w:val="0"/>
          <w:marTop w:val="0"/>
          <w:marBottom w:val="225"/>
          <w:divBdr>
            <w:top w:val="single" w:sz="6" w:space="5" w:color="53596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19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5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8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5674">
          <w:marLeft w:val="0"/>
          <w:marRight w:val="0"/>
          <w:marTop w:val="0"/>
          <w:marBottom w:val="225"/>
          <w:divBdr>
            <w:top w:val="single" w:sz="6" w:space="5" w:color="53596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7.4/search-aggregations-metrics-cardinality-aggregation.html" TargetMode="External"/><Relationship Id="rId13" Type="http://schemas.openxmlformats.org/officeDocument/2006/relationships/hyperlink" Target="https://www.elastic.co/guide/en/elasticsearch/reference/7.4/put-transform.html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reference/7.4/search-aggregations-metrics-max-aggregation.html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elastic.co/guide/en/elasticsearch/reference/7.4/stop-transfor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guide/en/elasticsearch/reference/7.4/start-transform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reference/7.4/search-aggregations-metrics-sum-aggregation.html" TargetMode="External"/><Relationship Id="rId11" Type="http://schemas.openxmlformats.org/officeDocument/2006/relationships/hyperlink" Target="http://localhost:5601/app/kibana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10" Type="http://schemas.openxmlformats.org/officeDocument/2006/relationships/hyperlink" Target="https://www.elastic.co/guide/en/elasticsearch/reference/7.4/preview-transform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localhost:5601/app/kib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Hwanggon</cp:lastModifiedBy>
  <cp:revision>2</cp:revision>
  <dcterms:created xsi:type="dcterms:W3CDTF">2019-10-12T04:24:00Z</dcterms:created>
  <dcterms:modified xsi:type="dcterms:W3CDTF">2019-10-12T04:27:00Z</dcterms:modified>
</cp:coreProperties>
</file>