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8CF74" w14:textId="39D358AF" w:rsidR="00C158D8" w:rsidRDefault="00D960BD">
      <w:r>
        <w:t xml:space="preserve">Le Haut Office de la Sainte Inquisition </w:t>
      </w:r>
      <w:r w:rsidR="00472B40">
        <w:t xml:space="preserve">souhaite </w:t>
      </w:r>
      <w:r>
        <w:t>créer</w:t>
      </w:r>
      <w:r w:rsidR="00472B40">
        <w:t xml:space="preserve"> un site de gestion d’arbres généalogiques.</w:t>
      </w:r>
    </w:p>
    <w:p w14:paraId="2FE19845" w14:textId="225DDAE9" w:rsidR="00472B40" w:rsidRDefault="00472B40">
      <w:r>
        <w:t xml:space="preserve">Il existe plusieurs formules : </w:t>
      </w:r>
    </w:p>
    <w:p w14:paraId="05A3E5DA" w14:textId="499581FA" w:rsidR="00D960BD" w:rsidRDefault="00D960BD">
      <w:r>
        <w:t>(De nouvelles formules peuvent arriver dans le futur)</w:t>
      </w:r>
    </w:p>
    <w:p w14:paraId="75A46688" w14:textId="2C536F3F" w:rsidR="00472B40" w:rsidRDefault="00472B40" w:rsidP="00472B40">
      <w:pPr>
        <w:pStyle w:val="Paragraphedeliste"/>
        <w:numPr>
          <w:ilvl w:val="0"/>
          <w:numId w:val="1"/>
        </w:numPr>
      </w:pPr>
      <w:r>
        <w:t xml:space="preserve">Platinium </w:t>
      </w:r>
    </w:p>
    <w:p w14:paraId="17DF82C1" w14:textId="002F0218" w:rsidR="00472B40" w:rsidRDefault="00472B40" w:rsidP="00472B40">
      <w:pPr>
        <w:pStyle w:val="Paragraphedeliste"/>
        <w:numPr>
          <w:ilvl w:val="0"/>
          <w:numId w:val="1"/>
        </w:numPr>
      </w:pPr>
      <w:r>
        <w:t>Premium</w:t>
      </w:r>
    </w:p>
    <w:p w14:paraId="266FFD81" w14:textId="1E19BF70" w:rsidR="00472B40" w:rsidRDefault="00472B40" w:rsidP="00472B40">
      <w:pPr>
        <w:pStyle w:val="Paragraphedeliste"/>
        <w:numPr>
          <w:ilvl w:val="0"/>
          <w:numId w:val="1"/>
        </w:numPr>
      </w:pPr>
      <w:r>
        <w:t>(2</w:t>
      </w:r>
      <w:proofErr w:type="gramStart"/>
      <w:r>
        <w:t>be)Free</w:t>
      </w:r>
      <w:proofErr w:type="gramEnd"/>
    </w:p>
    <w:p w14:paraId="62ED3D0E" w14:textId="2FC136BE" w:rsidR="00472B40" w:rsidRDefault="00472B40" w:rsidP="00472B40">
      <w:r>
        <w:t>Chaque formule a une durée et un prix </w:t>
      </w:r>
      <w:r w:rsidR="00EB1DF2">
        <w:t xml:space="preserve">et permet de gérer un certain nombre </w:t>
      </w:r>
      <w:proofErr w:type="gramStart"/>
      <w:r w:rsidR="00EB1DF2">
        <w:t>d’arbres</w:t>
      </w:r>
      <w:r>
        <w:t>;</w:t>
      </w:r>
      <w:proofErr w:type="gramEnd"/>
      <w:r>
        <w:t xml:space="preserve"> (le prix peut changer avec le temps).</w:t>
      </w:r>
      <w:r w:rsidR="00D960BD">
        <w:t xml:space="preserve"> En fonction de la formule, des modules sont offerts (chat, échange, recherche)</w:t>
      </w:r>
    </w:p>
    <w:p w14:paraId="667C850C" w14:textId="19DDE5B9" w:rsidR="00472B40" w:rsidRDefault="00472B40" w:rsidP="00472B40">
      <w:r>
        <w:t>La formule peut être prolongée automatiquement.</w:t>
      </w:r>
    </w:p>
    <w:p w14:paraId="70C2992F" w14:textId="61992AB1" w:rsidR="00EB1DF2" w:rsidRDefault="00EB1DF2" w:rsidP="00472B40">
      <w:r>
        <w:t xml:space="preserve">Si l’utilisateur, au moment du renouvellement de son abonnement a trop d’arbres, les arbres excédentaires sont bloqués (plus consultables, plus échangeables, …) automatiquement ; </w:t>
      </w:r>
    </w:p>
    <w:p w14:paraId="0072F2FD" w14:textId="54E08DE7" w:rsidR="00472B40" w:rsidRDefault="00472B40" w:rsidP="00472B40"/>
    <w:p w14:paraId="45B0C763" w14:textId="37DF2EAC" w:rsidR="00472B40" w:rsidRDefault="00472B40" w:rsidP="00472B40">
      <w:r>
        <w:t xml:space="preserve">Un utilisateur fournira obligatoirement un numéro de carte </w:t>
      </w:r>
      <w:r w:rsidR="00EB1DF2">
        <w:t>de crédit</w:t>
      </w:r>
      <w:r>
        <w:t xml:space="preserve"> pour le payement. </w:t>
      </w:r>
    </w:p>
    <w:p w14:paraId="080E5248" w14:textId="287746CF" w:rsidR="00EB1DF2" w:rsidRDefault="00EB1DF2" w:rsidP="00472B40"/>
    <w:p w14:paraId="02E444F3" w14:textId="46431D7D" w:rsidR="00EB1DF2" w:rsidRDefault="00EB1DF2" w:rsidP="00472B40">
      <w:r>
        <w:t>Un compte utilisateur peut être bloqué (par l’administrateur) à plusieurs niveaux :</w:t>
      </w:r>
    </w:p>
    <w:p w14:paraId="17CF1EDA" w14:textId="367AF6A9" w:rsidR="00EB1DF2" w:rsidRDefault="00EB1DF2" w:rsidP="00EB1DF2">
      <w:pPr>
        <w:pStyle w:val="Paragraphedeliste"/>
        <w:numPr>
          <w:ilvl w:val="0"/>
          <w:numId w:val="1"/>
        </w:numPr>
      </w:pPr>
      <w:r>
        <w:t xml:space="preserve">TOTAL : les données du compte bloqué ne sont plus accessibles par personne ; l’utilisateur </w:t>
      </w:r>
      <w:r w:rsidR="00D960BD">
        <w:t>ne voit plus ses données</w:t>
      </w:r>
    </w:p>
    <w:p w14:paraId="759517DC" w14:textId="26558D69" w:rsidR="00EB1DF2" w:rsidRDefault="00D960BD" w:rsidP="00EB1DF2">
      <w:pPr>
        <w:pStyle w:val="Paragraphedeliste"/>
        <w:numPr>
          <w:ilvl w:val="0"/>
          <w:numId w:val="1"/>
        </w:numPr>
      </w:pPr>
      <w:r>
        <w:t>NORMAL</w:t>
      </w:r>
      <w:r w:rsidR="00EB1DF2">
        <w:t> : les autres utilisateurs peuvent encore consulter/rapatrier les données</w:t>
      </w:r>
      <w:r>
        <w:t>, l’utilisateur voit ses données mais ne peut plus les modifier</w:t>
      </w:r>
    </w:p>
    <w:p w14:paraId="3B1EAAB8" w14:textId="390299BD" w:rsidR="00D960BD" w:rsidRDefault="00D960BD" w:rsidP="00D960BD">
      <w:r>
        <w:t>Un chat est possible entre deux utilisateurs.</w:t>
      </w:r>
    </w:p>
    <w:p w14:paraId="58DEFA1F" w14:textId="07A81EFA" w:rsidR="00D960BD" w:rsidRDefault="00D960BD" w:rsidP="00D960BD">
      <w:r>
        <w:t>Un chat général existe.</w:t>
      </w:r>
    </w:p>
    <w:p w14:paraId="75FE17B3" w14:textId="57B9176A" w:rsidR="00D960BD" w:rsidRDefault="00D960BD" w:rsidP="00D960BD">
      <w:r>
        <w:t>Le site donne aussi des informations générales à ses utilisateurs via la page d’accueil.</w:t>
      </w:r>
    </w:p>
    <w:p w14:paraId="72C418FE" w14:textId="67FFC028" w:rsidR="00D960BD" w:rsidRDefault="00D960BD" w:rsidP="00D960BD"/>
    <w:p w14:paraId="597BB059" w14:textId="17992B90" w:rsidR="00D960BD" w:rsidRDefault="00D960BD" w:rsidP="00D960BD">
      <w:r>
        <w:t>L’utilisateur peut créer un arbre généalogique.</w:t>
      </w:r>
    </w:p>
    <w:p w14:paraId="2FDB2B57" w14:textId="28046997" w:rsidR="00D960BD" w:rsidRDefault="00D960BD" w:rsidP="00D960BD">
      <w:r>
        <w:t>Il peut ensuite créer ses personnages et les lier entre eux. Un personnage a un nom, un prénom, un sexe, une date de naissance (option), une date de décès (option) une photo (ou lien vers photo ?).</w:t>
      </w:r>
    </w:p>
    <w:p w14:paraId="11B28292" w14:textId="56F7904E" w:rsidR="00D960BD" w:rsidRDefault="00D960BD" w:rsidP="00D960BD">
      <w:r>
        <w:t>Deux personnages peuvent être reliés de manière suivante :</w:t>
      </w:r>
      <w:r>
        <w:br/>
        <w:t>mariage (lien cassable)</w:t>
      </w:r>
    </w:p>
    <w:p w14:paraId="212B58C8" w14:textId="1029B530" w:rsidR="00D960BD" w:rsidRDefault="00D960BD" w:rsidP="00D960BD">
      <w:r>
        <w:t>Couple (lien cassable)</w:t>
      </w:r>
    </w:p>
    <w:p w14:paraId="405FEE2A" w14:textId="0756F66B" w:rsidR="00D960BD" w:rsidRDefault="00D960BD" w:rsidP="00D960BD">
      <w:r>
        <w:t>Parent de</w:t>
      </w:r>
    </w:p>
    <w:p w14:paraId="2E382C55" w14:textId="4C537F40" w:rsidR="00D960BD" w:rsidRDefault="00D960BD" w:rsidP="00D960BD">
      <w:r>
        <w:t>Frère/</w:t>
      </w:r>
      <w:proofErr w:type="spellStart"/>
      <w:r>
        <w:t>Soeur</w:t>
      </w:r>
      <w:proofErr w:type="spellEnd"/>
      <w:r>
        <w:t xml:space="preserve"> de</w:t>
      </w:r>
    </w:p>
    <w:p w14:paraId="3A459956" w14:textId="7EC30E97" w:rsidR="00D960BD" w:rsidRDefault="00D960BD" w:rsidP="00D960BD">
      <w:r>
        <w:t>Le site étant dirigé par le haut office de la Sainte Inquisition, les unions de personnes du même sexe sont IMPOSSIBLES.</w:t>
      </w:r>
    </w:p>
    <w:p w14:paraId="1C13B975" w14:textId="3BBE880F" w:rsidR="00D77080" w:rsidRDefault="00D77080" w:rsidP="00D960BD"/>
    <w:p w14:paraId="24792B5A" w14:textId="1443367C" w:rsidR="00D77080" w:rsidRDefault="00D77080" w:rsidP="00D960BD">
      <w:r>
        <w:lastRenderedPageBreak/>
        <w:t>L’administrateur a le droit rendre inaccessibles des messages du chat. (</w:t>
      </w:r>
      <w:proofErr w:type="gramStart"/>
      <w:r>
        <w:t>général</w:t>
      </w:r>
      <w:proofErr w:type="gramEnd"/>
      <w:r>
        <w:t xml:space="preserve"> ou particulier).</w:t>
      </w:r>
    </w:p>
    <w:p w14:paraId="718DDF40" w14:textId="39CAC2B2" w:rsidR="00D77080" w:rsidRDefault="00D77080" w:rsidP="00D960BD">
      <w:r>
        <w:t>Seules deux possibilités de chat existent : général ou entre deux utilisateurs</w:t>
      </w:r>
    </w:p>
    <w:p w14:paraId="1F705DBB" w14:textId="4AC381CD" w:rsidR="00D960BD" w:rsidRDefault="00D960BD" w:rsidP="00D960BD">
      <w:r>
        <w:t>Si le type d’abonnement le permet, un utilisateur peut rechercher dans l’arbre d’un autre utilisateur, et y pomper les données. (</w:t>
      </w:r>
      <w:proofErr w:type="gramStart"/>
      <w:r>
        <w:t>il</w:t>
      </w:r>
      <w:proofErr w:type="gramEnd"/>
      <w:r>
        <w:t xml:space="preserve"> choisit ce qu’il prend)</w:t>
      </w:r>
    </w:p>
    <w:p w14:paraId="1A6907C2" w14:textId="329C0BB5" w:rsidR="00D960BD" w:rsidRDefault="00D960BD" w:rsidP="00D960BD"/>
    <w:p w14:paraId="2779E33D" w14:textId="03D4BA73" w:rsidR="00D77080" w:rsidRDefault="00D77080" w:rsidP="00D960BD">
      <w:r>
        <w:t>Le module de recherche permet de chercher selon les critères suivants :</w:t>
      </w:r>
    </w:p>
    <w:p w14:paraId="13016E99" w14:textId="72FD6C57" w:rsidR="00D77080" w:rsidRDefault="00D77080" w:rsidP="00D960BD">
      <w:r>
        <w:t>Nom exact</w:t>
      </w:r>
    </w:p>
    <w:p w14:paraId="7F324A9A" w14:textId="7B1CA0A0" w:rsidR="00D77080" w:rsidRDefault="00D77080" w:rsidP="00D960BD">
      <w:r>
        <w:t>Nom contient</w:t>
      </w:r>
    </w:p>
    <w:p w14:paraId="144B14C9" w14:textId="12B93699" w:rsidR="00D77080" w:rsidRDefault="00D77080" w:rsidP="00D960BD">
      <w:r>
        <w:t>Prénom exact</w:t>
      </w:r>
    </w:p>
    <w:p w14:paraId="66703624" w14:textId="4C15AF41" w:rsidR="00D77080" w:rsidRDefault="00D77080" w:rsidP="00D960BD">
      <w:r>
        <w:t>Prénom exact</w:t>
      </w:r>
    </w:p>
    <w:p w14:paraId="76F122E2" w14:textId="2EEC7196" w:rsidR="00D77080" w:rsidRDefault="00D77080" w:rsidP="00D960BD">
      <w:r>
        <w:t>Année de naissance</w:t>
      </w:r>
    </w:p>
    <w:p w14:paraId="3FCE5977" w14:textId="426ABF63" w:rsidR="00D77080" w:rsidRDefault="00D77080" w:rsidP="00D960BD">
      <w:r>
        <w:t>Mois de naissance</w:t>
      </w:r>
    </w:p>
    <w:p w14:paraId="143D1102" w14:textId="230495CC" w:rsidR="00D77080" w:rsidRDefault="00D77080" w:rsidP="00D960BD">
      <w:r>
        <w:t>Jour de naissance</w:t>
      </w:r>
    </w:p>
    <w:p w14:paraId="01F3848F" w14:textId="5432CC0D" w:rsidR="00D77080" w:rsidRDefault="00D77080" w:rsidP="00D960BD">
      <w:r>
        <w:t>Il présente dans les résultats un résumé de la personne (parents, conjoint</w:t>
      </w:r>
      <w:r w:rsidR="000012E8">
        <w:t>, ex-conjoints, enfants).</w:t>
      </w:r>
    </w:p>
    <w:p w14:paraId="3BCAE8DD" w14:textId="61489F98" w:rsidR="000012E8" w:rsidRDefault="000012E8" w:rsidP="00D960BD">
      <w:r>
        <w:t>L’utilisateur peut alors choisir un élément trouvé, et importer ce qu’il choisit dans son arbre.</w:t>
      </w:r>
    </w:p>
    <w:p w14:paraId="3A1F76A4" w14:textId="45E9794C" w:rsidR="000012E8" w:rsidRDefault="000012E8" w:rsidP="00D960BD">
      <w:r>
        <w:t>(</w:t>
      </w:r>
      <w:proofErr w:type="gramStart"/>
      <w:r>
        <w:t>mode</w:t>
      </w:r>
      <w:proofErr w:type="gramEnd"/>
      <w:r>
        <w:t xml:space="preserve"> création seulement)</w:t>
      </w:r>
    </w:p>
    <w:p w14:paraId="28DF2018" w14:textId="77777777" w:rsidR="000012E8" w:rsidRDefault="000012E8" w:rsidP="00D960BD"/>
    <w:p w14:paraId="2C1813FF" w14:textId="77777777" w:rsidR="00D960BD" w:rsidRDefault="00D960BD" w:rsidP="00D960BD"/>
    <w:p w14:paraId="0802C08A" w14:textId="77777777" w:rsidR="00D960BD" w:rsidRDefault="00D960BD" w:rsidP="00D960BD"/>
    <w:p w14:paraId="2D007464" w14:textId="77777777" w:rsidR="00D960BD" w:rsidRDefault="00D960BD" w:rsidP="00D960BD"/>
    <w:p w14:paraId="23E5B48E" w14:textId="77777777" w:rsidR="00D960BD" w:rsidRDefault="00D960BD" w:rsidP="00D960BD"/>
    <w:p w14:paraId="5A1F71E9" w14:textId="77777777" w:rsidR="00D960BD" w:rsidRDefault="00D960BD" w:rsidP="00D960BD"/>
    <w:p w14:paraId="4A9FA7F8" w14:textId="77777777" w:rsidR="00EB1DF2" w:rsidRDefault="00EB1DF2" w:rsidP="00472B40"/>
    <w:sectPr w:rsidR="00EB1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5712F"/>
    <w:multiLevelType w:val="hybridMultilevel"/>
    <w:tmpl w:val="73564086"/>
    <w:lvl w:ilvl="0" w:tplc="C3E6F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40"/>
    <w:rsid w:val="000012E8"/>
    <w:rsid w:val="00472B40"/>
    <w:rsid w:val="00B243CA"/>
    <w:rsid w:val="00C158D8"/>
    <w:rsid w:val="00D77080"/>
    <w:rsid w:val="00D960BD"/>
    <w:rsid w:val="00EB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DF2B"/>
  <w15:chartTrackingRefBased/>
  <w15:docId w15:val="{1C054F18-CC2F-4E7B-A513-3B0EBA6E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2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Paquet</dc:creator>
  <cp:keywords/>
  <dc:description/>
  <cp:lastModifiedBy>Olivier Paquet</cp:lastModifiedBy>
  <cp:revision>1</cp:revision>
  <dcterms:created xsi:type="dcterms:W3CDTF">2020-09-04T07:46:00Z</dcterms:created>
  <dcterms:modified xsi:type="dcterms:W3CDTF">2020-09-04T09:17:00Z</dcterms:modified>
</cp:coreProperties>
</file>