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AD861" w14:textId="4BE46F84" w:rsidR="001C1A36" w:rsidRDefault="004B17F4">
      <w:pPr>
        <w:rPr>
          <w:lang w:val="en-CA"/>
        </w:rPr>
      </w:pPr>
      <w:r w:rsidRPr="004B17F4">
        <w:rPr>
          <w:lang w:val="en-CA"/>
        </w:rPr>
        <w:t>How does the program wor</w:t>
      </w:r>
      <w:r>
        <w:rPr>
          <w:lang w:val="en-CA"/>
        </w:rPr>
        <w:t>k</w:t>
      </w:r>
      <w:r w:rsidRPr="004B17F4">
        <w:rPr>
          <w:lang w:val="en-CA"/>
        </w:rPr>
        <w:t>?</w:t>
      </w:r>
    </w:p>
    <w:p w14:paraId="203BFE25" w14:textId="716A3D9B" w:rsidR="004B17F4" w:rsidRDefault="004B17F4" w:rsidP="004B17F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User prompted to enter the name of the underlying file</w:t>
      </w:r>
    </w:p>
    <w:p w14:paraId="13CA4458" w14:textId="0AC2D225" w:rsidR="004B17F4" w:rsidRDefault="004B17F4" w:rsidP="004B17F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Prompted to enter the minimum strike, then the maximum strike, then the number of estimations</w:t>
      </w:r>
    </w:p>
    <w:p w14:paraId="6F049A26" w14:textId="272EB44B" w:rsidR="004B17F4" w:rsidRDefault="004B17F4" w:rsidP="004B17F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Then asked if he wants to use a flat rate (y) or a rates file</w:t>
      </w:r>
    </w:p>
    <w:p w14:paraId="45C76F8C" w14:textId="77BE5A3A" w:rsidR="004B17F4" w:rsidRDefault="004B17F4" w:rsidP="004B17F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If the user chooses a flat rate, the last question will be: what rate do you want to use</w:t>
      </w:r>
    </w:p>
    <w:p w14:paraId="5C984ED1" w14:textId="1160CA3F" w:rsidR="004B17F4" w:rsidRDefault="004B17F4" w:rsidP="004B17F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If the user chooses a file, then the last question will be: enter the file name</w:t>
      </w:r>
    </w:p>
    <w:p w14:paraId="493B975F" w14:textId="13D31CA7" w:rsidR="004B17F4" w:rsidRDefault="004B17F4" w:rsidP="004B17F4">
      <w:pPr>
        <w:rPr>
          <w:lang w:val="en-CA"/>
        </w:rPr>
      </w:pPr>
      <w:r>
        <w:rPr>
          <w:lang w:val="en-CA"/>
        </w:rPr>
        <w:t>The csv files for underlying and rates must be in the exact same format and of the same length</w:t>
      </w:r>
    </w:p>
    <w:p w14:paraId="24FEF655" w14:textId="29EFE857" w:rsidR="004B17F4" w:rsidRDefault="004B17F4" w:rsidP="004B17F4">
      <w:pPr>
        <w:rPr>
          <w:lang w:val="en-CA"/>
        </w:rPr>
      </w:pPr>
      <w:r>
        <w:rPr>
          <w:lang w:val="en-CA"/>
        </w:rPr>
        <w:t>Format:</w:t>
      </w:r>
    </w:p>
    <w:p w14:paraId="73B1223A" w14:textId="5F849756" w:rsidR="004B17F4" w:rsidRPr="004B17F4" w:rsidRDefault="004B17F4" w:rsidP="004B17F4">
      <w:pPr>
        <w:rPr>
          <w:lang w:val="en-CA"/>
        </w:rPr>
      </w:pPr>
      <w:proofErr w:type="spellStart"/>
      <w:proofErr w:type="gramStart"/>
      <w:r>
        <w:rPr>
          <w:lang w:val="en-CA"/>
        </w:rPr>
        <w:t>Date,Data</w:t>
      </w:r>
      <w:proofErr w:type="spellEnd"/>
      <w:proofErr w:type="gramEnd"/>
      <w:r>
        <w:rPr>
          <w:lang w:val="en-CA"/>
        </w:rPr>
        <w:t xml:space="preserve"> : Date must be stored as a double and Data is the stock price for underlying or the rate written as 0.01 for 1%.</w:t>
      </w:r>
      <w:bookmarkStart w:id="0" w:name="_GoBack"/>
      <w:bookmarkEnd w:id="0"/>
    </w:p>
    <w:sectPr w:rsidR="004B17F4" w:rsidRPr="004B17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C3EC2"/>
    <w:multiLevelType w:val="hybridMultilevel"/>
    <w:tmpl w:val="C01698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F4"/>
    <w:rsid w:val="001C1A36"/>
    <w:rsid w:val="003E7458"/>
    <w:rsid w:val="004B17F4"/>
    <w:rsid w:val="00A0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0EEB7"/>
  <w15:chartTrackingRefBased/>
  <w15:docId w15:val="{4D16C38C-3873-4A03-A1A2-A9C14893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Pigeon</dc:creator>
  <cp:keywords/>
  <dc:description/>
  <cp:lastModifiedBy>Olivier Pigeon</cp:lastModifiedBy>
  <cp:revision>1</cp:revision>
  <dcterms:created xsi:type="dcterms:W3CDTF">2018-01-07T21:44:00Z</dcterms:created>
  <dcterms:modified xsi:type="dcterms:W3CDTF">2018-01-07T21:49:00Z</dcterms:modified>
</cp:coreProperties>
</file>