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269" w:lineRule="auto"/>
        <w:jc w:val="center"/>
      </w:pPr>
      <w:r>
        <w:rPr>
          <w:rFonts w:ascii="DejaVu Sans" w:hAnsi="DejaVu Sans"/>
          <w:b/>
          <w:color w:val="142A63"/>
          <w:sz w:val="40"/>
        </w:rPr>
        <w:t>Письмо родителям</w:t>
      </w:r>
    </w:p>
    <w:p>
      <w:pPr>
        <w:spacing w:after="280" w:line="269" w:lineRule="auto"/>
        <w:jc w:val="center"/>
      </w:pPr>
      <w:r>
        <w:rPr>
          <w:rFonts w:ascii="DejaVu Sans" w:hAnsi="DejaVu Sans"/>
          <w:b w:val="0"/>
          <w:color w:val="64748B"/>
          <w:sz w:val="20"/>
        </w:rPr>
        <w:t>Готовый текст для отправки от имени лагеря, санатория, летней площадки или детского центра</w:t>
      </w:r>
    </w:p>
    <w:p>
      <w:pPr>
        <w:spacing w:after="100" w:line="269" w:lineRule="auto"/>
      </w:pPr>
      <w:r>
        <w:rPr>
          <w:rFonts w:ascii="DejaVu Sans" w:hAnsi="DejaVu Sans"/>
          <w:b/>
          <w:color w:val="142A63"/>
          <w:sz w:val="26"/>
        </w:rPr>
        <w:t>Уважаемые родители!</w:t>
      </w:r>
    </w:p>
    <w:p>
      <w:pPr>
        <w:spacing w:after="100" w:line="269" w:lineRule="auto"/>
      </w:pPr>
      <w:r>
        <w:rPr>
          <w:rFonts w:ascii="DejaVu Sans" w:hAnsi="DejaVu Sans"/>
          <w:b w:val="0"/>
          <w:color w:val="243B5A"/>
          <w:sz w:val="22"/>
        </w:rPr>
        <w:t>У нас появилась полезная летняя AI-активность для детей - «AI-Лето: 7 AI-проектов на лето».</w:t>
      </w:r>
    </w:p>
    <w:p>
      <w:pPr>
        <w:spacing w:after="100" w:line="269" w:lineRule="auto"/>
      </w:pPr>
      <w:r>
        <w:rPr>
          <w:rFonts w:ascii="DejaVu Sans" w:hAnsi="DejaVu Sans"/>
          <w:b w:val="0"/>
          <w:color w:val="243B5A"/>
          <w:sz w:val="22"/>
        </w:rPr>
        <w:t>За 7 дней ребенок создаст персонажа, мир, постер, мини-бренд, карточку товара, идею видео и финальную презентацию. Это помогает использовать телефон и искусственный интеллект с пользой: формулировать задачи, составлять промпты, сравнивать варианты, улучшать результат и презентовать свою идею.</w:t>
      </w:r>
    </w:p>
    <w:p>
      <w:pPr>
        <w:spacing w:after="100" w:line="269" w:lineRule="auto"/>
      </w:pPr>
      <w:r>
        <w:rPr>
          <w:rFonts w:ascii="DejaVu Sans" w:hAnsi="DejaVu Sans"/>
          <w:b w:val="0"/>
          <w:color w:val="243B5A"/>
          <w:sz w:val="22"/>
        </w:rPr>
        <w:t>В комплект входят электронная рабочая тетрадь ученика и методичка наставника. Формат можно проходить из лагеря, дома или на летней площадке.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rFonts w:ascii="DejaVu Sans" w:hAnsi="DejaVu Sans"/>
                <w:b/>
                <w:color w:val="142A63"/>
                <w:sz w:val="22"/>
              </w:rPr>
              <w:t>Обычная цена на сайте</w:t>
            </w:r>
          </w:p>
        </w:tc>
        <w:tc>
          <w:tcPr>
            <w:tcW w:type="dxa" w:w="5112"/>
          </w:tcPr>
          <w:p>
            <w:r>
              <w:rPr>
                <w:rFonts w:ascii="DejaVu Sans" w:hAnsi="DejaVu Sans"/>
                <w:b/>
                <w:color w:val="142A63"/>
                <w:sz w:val="22"/>
              </w:rPr>
              <w:t>999 ₽</w:t>
            </w:r>
          </w:p>
        </w:tc>
      </w:tr>
      <w:tr>
        <w:tc>
          <w:tcPr>
            <w:tcW w:type="dxa" w:w="5112"/>
          </w:tcPr>
          <w:p>
            <w:r>
              <w:rPr>
                <w:rFonts w:ascii="DejaVu Sans" w:hAnsi="DejaVu Sans"/>
                <w:b/>
                <w:color w:val="142A63"/>
                <w:sz w:val="22"/>
              </w:rPr>
              <w:t>Цена по промокоду вашей площадки</w:t>
            </w:r>
          </w:p>
        </w:tc>
        <w:tc>
          <w:tcPr>
            <w:tcW w:type="dxa" w:w="5112"/>
          </w:tcPr>
          <w:p>
            <w:r>
              <w:rPr>
                <w:rFonts w:ascii="DejaVu Sans" w:hAnsi="DejaVu Sans"/>
                <w:b/>
                <w:color w:val="142A63"/>
                <w:sz w:val="22"/>
              </w:rPr>
              <w:t>399 ₽</w:t>
            </w:r>
          </w:p>
        </w:tc>
      </w:tr>
    </w:tbl>
    <w:p/>
    <w:p>
      <w:pPr>
        <w:spacing w:after="100" w:line="269" w:lineRule="auto"/>
      </w:pPr>
      <w:r>
        <w:rPr>
          <w:rFonts w:ascii="DejaVu Sans" w:hAnsi="DejaVu Sans"/>
          <w:b/>
          <w:color w:val="142A63"/>
          <w:sz w:val="22"/>
        </w:rPr>
        <w:t>Для участников [НАЗВАНИЕ ОРГАНИЗАЦИИ / СМЕНЫ] действует промокод [ПРОМОКОД], по которому комплект можно приобрести за 399 ₽.</w:t>
      </w:r>
    </w:p>
    <w:p>
      <w:pPr>
        <w:spacing w:after="160"/>
      </w:pPr>
      <w:r>
        <w:rPr>
          <w:rFonts w:ascii="DejaVu Sans" w:hAnsi="DejaVu Sans"/>
          <w:color w:val="243B5A"/>
          <w:sz w:val="22"/>
        </w:rPr>
        <w:t xml:space="preserve">Сайт продукта: </w:t>
      </w:r>
      <w:hyperlink r:id="rId10">
        <w:r>
          <w:rPr>
            <w:color w:val="195BDE"/>
            <w:u w:val="single"/>
          </w:rPr>
          <w:t>ai-leto.ru</w:t>
        </w:r>
      </w:hyperlink>
    </w:p>
    <w:p>
      <w:pPr>
        <w:spacing w:after="100" w:line="269" w:lineRule="auto"/>
      </w:pPr>
      <w:r>
        <w:rPr>
          <w:rFonts w:ascii="DejaVu Sans" w:hAnsi="DejaVu Sans"/>
          <w:b w:val="0"/>
          <w:color w:val="64748B"/>
          <w:sz w:val="20"/>
        </w:rPr>
        <w:t>Материалы предназначены для индивидуального использования одной семьей и защищены авторским правом.</w:t>
      </w:r>
    </w:p>
    <w:p>
      <w:pPr>
        <w:spacing w:after="100" w:line="269" w:lineRule="auto"/>
      </w:pPr>
      <w:r>
        <w:rPr>
          <w:rFonts w:ascii="DejaVu Sans" w:hAnsi="DejaVu Sans"/>
          <w:b w:val="0"/>
          <w:color w:val="243B5A"/>
          <w:sz w:val="22"/>
        </w:rPr>
        <w:t>С уважением,</w:t>
        <w:br/>
        <w:t>[НАЗВАНИЕ ОРГАНИЗАЦИИ]</w:t>
      </w:r>
    </w:p>
    <w:sectPr w:rsidR="00FC693F" w:rsidRPr="0006063C" w:rsidSect="00034616">
      <w:headerReference w:type="default" r:id="rId9"/>
      <w:footerReference w:type="default" r:id="rId11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/>
        <w:color w:val="64748B"/>
        <w:sz w:val="16"/>
      </w:rPr>
      <w:t>AI-Лето • ai-leto.ru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234440" cy="98732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i_leto_logo_transparent_fu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4440" cy="98732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ai-leto.ru" TargetMode="Externa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